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FC" w:rsidRPr="00655154" w:rsidRDefault="00B873FC" w:rsidP="00B873FC">
      <w:pPr>
        <w:rPr>
          <w:b/>
          <w:lang w:val="bg-BG"/>
        </w:rPr>
      </w:pPr>
      <w:r w:rsidRPr="00655154">
        <w:rPr>
          <w:b/>
          <w:lang w:val="bg-BG"/>
        </w:rPr>
        <w:t xml:space="preserve">Важно! За всяка обособена позиция се изготвя, </w:t>
      </w:r>
      <w:proofErr w:type="gramStart"/>
      <w:r w:rsidRPr="00655154">
        <w:rPr>
          <w:b/>
          <w:lang w:val="bg-BG"/>
        </w:rPr>
        <w:t>отделно Ценово предложение, което се представя в отделен</w:t>
      </w:r>
      <w:proofErr w:type="gramEnd"/>
      <w:r w:rsidRPr="00655154">
        <w:rPr>
          <w:b/>
          <w:lang w:val="bg-BG"/>
        </w:rPr>
        <w:t xml:space="preserve"> плик, в „Опаковката“ с офертата!</w:t>
      </w:r>
    </w:p>
    <w:p w:rsidR="004230F6" w:rsidRPr="003C4DF4" w:rsidRDefault="004230F6" w:rsidP="00EA6C5D">
      <w:pPr>
        <w:shd w:val="clear" w:color="auto" w:fill="FFFFFF"/>
        <w:spacing w:line="276" w:lineRule="auto"/>
        <w:jc w:val="right"/>
        <w:outlineLvl w:val="0"/>
      </w:pPr>
    </w:p>
    <w:p w:rsidR="00B873FC" w:rsidRPr="003C4DF4" w:rsidRDefault="00B873FC" w:rsidP="00B873FC">
      <w:pPr>
        <w:shd w:val="clear" w:color="auto" w:fill="FFFFFF"/>
        <w:spacing w:line="276" w:lineRule="auto"/>
        <w:jc w:val="right"/>
        <w:outlineLvl w:val="0"/>
        <w:rPr>
          <w:b/>
          <w:lang w:val="bg-BG"/>
        </w:rPr>
      </w:pPr>
      <w:r w:rsidRPr="003C4DF4">
        <w:rPr>
          <w:b/>
        </w:rPr>
        <w:t xml:space="preserve">Образец № </w:t>
      </w:r>
      <w:r w:rsidR="005D2E13" w:rsidRPr="003C4DF4">
        <w:rPr>
          <w:b/>
          <w:lang w:val="bg-BG"/>
        </w:rPr>
        <w:t>5</w:t>
      </w:r>
    </w:p>
    <w:p w:rsidR="00B873FC" w:rsidRPr="00655154" w:rsidRDefault="005D2E13" w:rsidP="00B873FC">
      <w:pPr>
        <w:tabs>
          <w:tab w:val="left" w:pos="-600"/>
        </w:tabs>
        <w:autoSpaceDE w:val="0"/>
        <w:autoSpaceDN w:val="0"/>
        <w:adjustRightInd w:val="0"/>
        <w:spacing w:after="120"/>
        <w:jc w:val="center"/>
        <w:rPr>
          <w:rFonts w:eastAsia="Verdana-Bold"/>
          <w:b/>
          <w:bCs/>
          <w:caps/>
          <w:sz w:val="32"/>
          <w:szCs w:val="32"/>
          <w:lang w:val="bg-BG"/>
        </w:rPr>
      </w:pPr>
      <w:r w:rsidRPr="00655154">
        <w:rPr>
          <w:rFonts w:eastAsia="Verdana-Bold"/>
          <w:b/>
          <w:bCs/>
          <w:caps/>
          <w:sz w:val="32"/>
          <w:szCs w:val="32"/>
          <w:lang w:val="bg-BG"/>
        </w:rPr>
        <w:t>ЦЕНОВО ПРЕДЛОЖЕНИЕ</w:t>
      </w:r>
    </w:p>
    <w:p w:rsidR="00180EE0" w:rsidRPr="00655154" w:rsidRDefault="00180EE0" w:rsidP="00180EE0">
      <w:pPr>
        <w:tabs>
          <w:tab w:val="left" w:pos="900"/>
        </w:tabs>
        <w:ind w:hanging="4"/>
        <w:jc w:val="center"/>
        <w:rPr>
          <w:b/>
          <w:bCs/>
          <w:lang w:val="ru-RU"/>
        </w:rPr>
      </w:pPr>
      <w:r w:rsidRPr="00655154">
        <w:rPr>
          <w:b/>
          <w:sz w:val="32"/>
          <w:szCs w:val="32"/>
        </w:rPr>
        <w:t xml:space="preserve">„Преопаковане, транспорт, предаване за окончателно обезвреждане и почистване на складове съдържащи УОЗ-пестициди, опасни отпадъци, </w:t>
      </w:r>
      <w:r w:rsidR="00F558EE" w:rsidRPr="00655154">
        <w:rPr>
          <w:b/>
          <w:sz w:val="32"/>
          <w:szCs w:val="32"/>
          <w:lang w:val="bg-BG"/>
        </w:rPr>
        <w:t>не</w:t>
      </w:r>
      <w:r w:rsidRPr="00655154">
        <w:rPr>
          <w:b/>
          <w:sz w:val="32"/>
          <w:szCs w:val="32"/>
        </w:rPr>
        <w:t>опасни отпадъци и други препарати за растителна защита (ПРЗ)</w:t>
      </w:r>
    </w:p>
    <w:p w:rsidR="00180EE0" w:rsidRPr="00655154" w:rsidRDefault="00180EE0" w:rsidP="00180EE0">
      <w:pPr>
        <w:tabs>
          <w:tab w:val="left" w:pos="900"/>
        </w:tabs>
        <w:ind w:hanging="4"/>
        <w:jc w:val="center"/>
        <w:rPr>
          <w:b/>
          <w:bCs/>
          <w:lang w:val="ru-RU"/>
        </w:rPr>
      </w:pPr>
    </w:p>
    <w:p w:rsidR="00180EE0" w:rsidRPr="00655154" w:rsidRDefault="00180EE0" w:rsidP="00180EE0">
      <w:pPr>
        <w:jc w:val="both"/>
        <w:rPr>
          <w:lang w:val="bg-BG"/>
        </w:rPr>
      </w:pPr>
      <w:r w:rsidRPr="00655154">
        <w:rPr>
          <w:b/>
        </w:rPr>
        <w:t xml:space="preserve">Обособена позиция </w:t>
      </w:r>
      <w:r w:rsidR="008C1C0E" w:rsidRPr="00655154">
        <w:rPr>
          <w:b/>
          <w:lang w:val="bg-BG"/>
        </w:rPr>
        <w:t>3</w:t>
      </w:r>
      <w:r w:rsidRPr="00655154">
        <w:rPr>
          <w:b/>
        </w:rPr>
        <w:t xml:space="preserve">: </w:t>
      </w:r>
      <w:r w:rsidRPr="00655154">
        <w:t xml:space="preserve">„Преопаковане, почистване на складове, транспорт и предаване за окончателно обезвреждане на УОЗ-пестициди, опасни отпадъци, </w:t>
      </w:r>
      <w:r w:rsidR="00F558EE" w:rsidRPr="00655154">
        <w:rPr>
          <w:lang w:val="bg-BG"/>
        </w:rPr>
        <w:t>не</w:t>
      </w:r>
      <w:r w:rsidRPr="00655154">
        <w:t xml:space="preserve">опасни отпадъци и други ПРЗ, съдържащи се в складове на територията на РИОСВ – </w:t>
      </w:r>
      <w:r w:rsidR="008C1C0E" w:rsidRPr="00655154">
        <w:rPr>
          <w:lang w:val="bg-BG"/>
        </w:rPr>
        <w:t>Враца, Плевен и Монтана</w:t>
      </w:r>
      <w:r w:rsidRPr="00655154">
        <w:t xml:space="preserve">. </w:t>
      </w:r>
    </w:p>
    <w:p w:rsidR="00B873FC" w:rsidRPr="00655154" w:rsidRDefault="00180EE0" w:rsidP="00180EE0">
      <w:pPr>
        <w:tabs>
          <w:tab w:val="left" w:pos="709"/>
        </w:tabs>
        <w:spacing w:before="120" w:after="120" w:line="0" w:lineRule="atLeast"/>
        <w:jc w:val="both"/>
        <w:rPr>
          <w:b/>
          <w:bCs/>
          <w:lang w:val="bg-BG" w:eastAsia="pl-PL"/>
        </w:rPr>
      </w:pPr>
      <w:r w:rsidRPr="00655154">
        <w:rPr>
          <w:lang w:val="bg-BG" w:eastAsia="pl-PL"/>
        </w:rPr>
        <w:t xml:space="preserve"> </w:t>
      </w:r>
      <w:r w:rsidR="00B873FC" w:rsidRPr="00655154">
        <w:rPr>
          <w:lang w:val="bg-BG" w:eastAsia="pl-PL"/>
        </w:rPr>
        <w:t>[</w:t>
      </w:r>
      <w:proofErr w:type="gramStart"/>
      <w:r w:rsidR="00B873FC" w:rsidRPr="00655154">
        <w:rPr>
          <w:i/>
          <w:iCs/>
          <w:lang w:val="bg-BG" w:eastAsia="pl-PL"/>
        </w:rPr>
        <w:t>наименование</w:t>
      </w:r>
      <w:proofErr w:type="gramEnd"/>
      <w:r w:rsidR="00B873FC" w:rsidRPr="00655154">
        <w:rPr>
          <w:i/>
          <w:iCs/>
          <w:lang w:val="bg-BG" w:eastAsia="pl-PL"/>
        </w:rPr>
        <w:t xml:space="preserve"> на участника</w:t>
      </w:r>
      <w:r w:rsidR="00B873FC" w:rsidRPr="00655154">
        <w:rPr>
          <w:lang w:val="bg-BG" w:eastAsia="pl-PL"/>
        </w:rPr>
        <w:t>]</w:t>
      </w:r>
      <w:r w:rsidR="00B873FC" w:rsidRPr="00655154">
        <w:rPr>
          <w:b/>
          <w:bCs/>
          <w:lang w:val="bg-BG" w:eastAsia="pl-PL"/>
        </w:rPr>
        <w:t xml:space="preserve">, </w:t>
      </w:r>
    </w:p>
    <w:p w:rsidR="00B873FC" w:rsidRPr="00655154" w:rsidRDefault="00B873FC" w:rsidP="00B873FC">
      <w:pPr>
        <w:tabs>
          <w:tab w:val="left" w:pos="709"/>
        </w:tabs>
        <w:spacing w:before="120" w:after="120" w:line="0" w:lineRule="atLeast"/>
        <w:jc w:val="both"/>
        <w:rPr>
          <w:lang w:val="bg-BG" w:eastAsia="pl-PL"/>
        </w:rPr>
      </w:pPr>
      <w:proofErr w:type="gramStart"/>
      <w:r w:rsidRPr="00655154">
        <w:rPr>
          <w:lang w:val="bg-BG" w:eastAsia="pl-PL"/>
        </w:rPr>
        <w:t>представлявано</w:t>
      </w:r>
      <w:proofErr w:type="gramEnd"/>
      <w:r w:rsidRPr="00655154">
        <w:rPr>
          <w:lang w:val="bg-BG" w:eastAsia="pl-PL"/>
        </w:rPr>
        <w:t xml:space="preserve"> от [</w:t>
      </w:r>
      <w:r w:rsidRPr="00655154">
        <w:rPr>
          <w:i/>
          <w:iCs/>
          <w:lang w:val="bg-BG" w:eastAsia="pl-PL"/>
        </w:rPr>
        <w:t>трите имена</w:t>
      </w:r>
      <w:r w:rsidRPr="00655154">
        <w:rPr>
          <w:lang w:val="bg-BG" w:eastAsia="pl-PL"/>
        </w:rPr>
        <w:t xml:space="preserve">] </w:t>
      </w:r>
    </w:p>
    <w:p w:rsidR="00B873FC" w:rsidRPr="00655154" w:rsidRDefault="00B873FC" w:rsidP="00B873FC">
      <w:pPr>
        <w:tabs>
          <w:tab w:val="left" w:pos="709"/>
        </w:tabs>
        <w:spacing w:before="120" w:after="120" w:line="0" w:lineRule="atLeast"/>
        <w:jc w:val="both"/>
        <w:rPr>
          <w:lang w:val="bg-BG" w:eastAsia="pl-PL"/>
        </w:rPr>
      </w:pPr>
      <w:proofErr w:type="gramStart"/>
      <w:r w:rsidRPr="00655154">
        <w:rPr>
          <w:lang w:val="bg-BG" w:eastAsia="pl-PL"/>
        </w:rPr>
        <w:t>в</w:t>
      </w:r>
      <w:proofErr w:type="gramEnd"/>
      <w:r w:rsidRPr="00655154">
        <w:rPr>
          <w:lang w:val="bg-BG" w:eastAsia="pl-PL"/>
        </w:rPr>
        <w:t xml:space="preserve"> качеството на [</w:t>
      </w:r>
      <w:r w:rsidRPr="00655154">
        <w:rPr>
          <w:i/>
          <w:iCs/>
          <w:lang w:val="bg-BG" w:eastAsia="pl-PL"/>
        </w:rPr>
        <w:t>длъжност или друго качество</w:t>
      </w:r>
      <w:r w:rsidRPr="00655154">
        <w:rPr>
          <w:lang w:val="bg-BG" w:eastAsia="pl-PL"/>
        </w:rPr>
        <w:t xml:space="preserve">] </w:t>
      </w:r>
    </w:p>
    <w:p w:rsidR="00B873FC" w:rsidRPr="00655154" w:rsidRDefault="00B873FC" w:rsidP="00B873FC">
      <w:pPr>
        <w:tabs>
          <w:tab w:val="left" w:pos="709"/>
        </w:tabs>
        <w:spacing w:before="120" w:after="120" w:line="0" w:lineRule="atLeast"/>
        <w:jc w:val="both"/>
        <w:rPr>
          <w:lang w:val="bg-BG" w:eastAsia="pl-PL"/>
        </w:rPr>
      </w:pPr>
      <w:proofErr w:type="gramStart"/>
      <w:r w:rsidRPr="00655154">
        <w:rPr>
          <w:lang w:val="bg-BG" w:eastAsia="pl-PL"/>
        </w:rPr>
        <w:t>с</w:t>
      </w:r>
      <w:proofErr w:type="gramEnd"/>
      <w:r w:rsidR="000B3E6B" w:rsidRPr="00655154">
        <w:rPr>
          <w:lang w:eastAsia="pl-PL"/>
        </w:rPr>
        <w:t xml:space="preserve"> </w:t>
      </w:r>
      <w:r w:rsidRPr="00655154">
        <w:rPr>
          <w:lang w:val="bg-BG" w:eastAsia="pl-PL"/>
        </w:rPr>
        <w:t xml:space="preserve">БУЛСТАТ/ЕИК […], </w:t>
      </w:r>
    </w:p>
    <w:p w:rsidR="00B873FC" w:rsidRPr="00655154" w:rsidRDefault="00B873FC" w:rsidP="00B873FC">
      <w:pPr>
        <w:tabs>
          <w:tab w:val="left" w:pos="709"/>
        </w:tabs>
        <w:spacing w:before="120" w:after="120" w:line="0" w:lineRule="atLeast"/>
        <w:jc w:val="both"/>
        <w:rPr>
          <w:lang w:val="bg-BG" w:eastAsia="pl-PL"/>
        </w:rPr>
      </w:pPr>
      <w:proofErr w:type="gramStart"/>
      <w:r w:rsidRPr="00655154">
        <w:rPr>
          <w:lang w:val="bg-BG" w:eastAsia="pl-PL"/>
        </w:rPr>
        <w:t>със</w:t>
      </w:r>
      <w:proofErr w:type="gramEnd"/>
      <w:r w:rsidRPr="00655154">
        <w:rPr>
          <w:lang w:val="bg-BG" w:eastAsia="pl-PL"/>
        </w:rPr>
        <w:t xml:space="preserve"> седалище […] и адрес на управление […], </w:t>
      </w:r>
    </w:p>
    <w:p w:rsidR="00B873FC" w:rsidRPr="00655154" w:rsidRDefault="00B873FC" w:rsidP="00B873FC">
      <w:pPr>
        <w:spacing w:after="120"/>
        <w:ind w:right="23"/>
        <w:rPr>
          <w:b/>
        </w:rPr>
      </w:pPr>
    </w:p>
    <w:p w:rsidR="00B873FC" w:rsidRPr="00655154" w:rsidRDefault="00B873FC" w:rsidP="00B873FC">
      <w:pPr>
        <w:spacing w:after="120"/>
        <w:ind w:right="23"/>
        <w:rPr>
          <w:b/>
        </w:rPr>
      </w:pPr>
      <w:r w:rsidRPr="00655154">
        <w:rPr>
          <w:b/>
        </w:rPr>
        <w:t xml:space="preserve">УВАЖАЕМИ </w:t>
      </w:r>
      <w:r w:rsidR="005D2E13" w:rsidRPr="00655154">
        <w:rPr>
          <w:b/>
          <w:lang w:val="bg-BG"/>
        </w:rPr>
        <w:t>ГОСПОЖИ</w:t>
      </w:r>
      <w:r w:rsidRPr="00655154">
        <w:rPr>
          <w:b/>
        </w:rPr>
        <w:t xml:space="preserve"> И ГОСПОДА,</w:t>
      </w:r>
    </w:p>
    <w:p w:rsidR="0050617E" w:rsidRPr="00655154" w:rsidRDefault="0050617E" w:rsidP="005316F6">
      <w:pPr>
        <w:jc w:val="both"/>
        <w:rPr>
          <w:b/>
          <w:lang w:val="bg-BG"/>
        </w:rPr>
      </w:pPr>
      <w:r w:rsidRPr="00655154">
        <w:rPr>
          <w:b/>
          <w:lang w:val="ru-RU"/>
        </w:rPr>
        <w:t xml:space="preserve">1.  </w:t>
      </w:r>
      <w:r w:rsidRPr="00655154">
        <w:rPr>
          <w:lang w:val="ru-RU"/>
        </w:rPr>
        <w:t xml:space="preserve">Представяме нашата ценова оферта за участие в обявената от Вас обществена поръчка. </w:t>
      </w:r>
    </w:p>
    <w:p w:rsidR="00863D67" w:rsidRPr="00655154" w:rsidRDefault="00863D67" w:rsidP="0050617E">
      <w:pPr>
        <w:tabs>
          <w:tab w:val="left" w:pos="-2694"/>
        </w:tabs>
        <w:jc w:val="both"/>
        <w:rPr>
          <w:i/>
          <w:lang w:val="ru-RU"/>
        </w:rPr>
      </w:pPr>
    </w:p>
    <w:p w:rsidR="0050617E" w:rsidRPr="00655154" w:rsidRDefault="0050617E" w:rsidP="0050617E">
      <w:pPr>
        <w:jc w:val="both"/>
        <w:rPr>
          <w:b/>
          <w:lang w:val="bg-BG"/>
        </w:rPr>
      </w:pPr>
      <w:r w:rsidRPr="00655154">
        <w:rPr>
          <w:b/>
          <w:spacing w:val="-1"/>
          <w:lang w:val="bg-BG"/>
        </w:rPr>
        <w:t xml:space="preserve">1.1. Предлагаме да поемем, изпълним и завършим </w:t>
      </w:r>
      <w:r w:rsidR="0028120C" w:rsidRPr="00655154">
        <w:rPr>
          <w:b/>
          <w:spacing w:val="-1"/>
          <w:lang w:val="bg-BG"/>
        </w:rPr>
        <w:t>Дейности от 1 до 5 за настоящата обособена позиция,</w:t>
      </w:r>
      <w:r w:rsidRPr="00655154">
        <w:rPr>
          <w:b/>
          <w:spacing w:val="-1"/>
          <w:lang w:val="bg-BG"/>
        </w:rPr>
        <w:t xml:space="preserve"> </w:t>
      </w:r>
      <w:r w:rsidRPr="00655154">
        <w:rPr>
          <w:b/>
          <w:lang w:val="bg-BG"/>
        </w:rPr>
        <w:t>съобразно условията на документацията за участие, за ОБЩА ЦЕНА,</w:t>
      </w:r>
      <w:r w:rsidR="0004550F" w:rsidRPr="00655154">
        <w:rPr>
          <w:b/>
          <w:lang w:val="bg-BG"/>
        </w:rPr>
        <w:t xml:space="preserve"> </w:t>
      </w:r>
      <w:r w:rsidRPr="00655154">
        <w:rPr>
          <w:b/>
          <w:lang w:val="bg-BG"/>
        </w:rPr>
        <w:t>в размер на:</w:t>
      </w:r>
    </w:p>
    <w:p w:rsidR="0050617E" w:rsidRPr="00655154" w:rsidRDefault="0050617E" w:rsidP="0050617E">
      <w:pPr>
        <w:jc w:val="both"/>
        <w:rPr>
          <w:b/>
          <w:lang w:val="bg-BG"/>
        </w:rPr>
      </w:pPr>
    </w:p>
    <w:p w:rsidR="0050617E" w:rsidRPr="00655154" w:rsidRDefault="009A09CC" w:rsidP="0050617E">
      <w:pPr>
        <w:jc w:val="both"/>
        <w:rPr>
          <w:lang w:val="bg-BG"/>
        </w:rPr>
      </w:pPr>
      <w:r w:rsidRPr="00655154">
        <w:rPr>
          <w:b/>
          <w:lang w:val="bg-BG"/>
        </w:rPr>
        <w:t>1.1.1.</w:t>
      </w:r>
      <w:r w:rsidRPr="00655154">
        <w:rPr>
          <w:lang w:val="bg-BG"/>
        </w:rPr>
        <w:t xml:space="preserve"> За основните </w:t>
      </w:r>
      <w:proofErr w:type="gramStart"/>
      <w:r w:rsidRPr="00655154">
        <w:rPr>
          <w:lang w:val="bg-BG"/>
        </w:rPr>
        <w:t>складове:</w:t>
      </w:r>
      <w:r w:rsidR="0050617E" w:rsidRPr="00655154">
        <w:rPr>
          <w:lang w:val="bg-BG"/>
        </w:rPr>
        <w:t>…………………… - цифром</w:t>
      </w:r>
      <w:proofErr w:type="gramEnd"/>
      <w:r w:rsidR="0050617E" w:rsidRPr="00655154">
        <w:rPr>
          <w:lang w:val="bg-BG"/>
        </w:rPr>
        <w:t xml:space="preserve"> лв. /…………………………… - словом/  без ДДС, съответно…………………… - цифром лв. /…………………………… - словом/ с ДДС.</w:t>
      </w:r>
    </w:p>
    <w:p w:rsidR="00863D67" w:rsidRPr="00655154" w:rsidRDefault="00863D67" w:rsidP="00863D67">
      <w:pPr>
        <w:jc w:val="both"/>
        <w:rPr>
          <w:b/>
          <w:lang w:val="bg-BG"/>
        </w:rPr>
      </w:pPr>
    </w:p>
    <w:p w:rsidR="00863D67" w:rsidRPr="00655154" w:rsidRDefault="00863D67" w:rsidP="00863D67">
      <w:pPr>
        <w:jc w:val="both"/>
        <w:rPr>
          <w:lang w:val="bg-BG"/>
        </w:rPr>
      </w:pPr>
      <w:r w:rsidRPr="00655154">
        <w:rPr>
          <w:b/>
          <w:lang w:val="bg-BG"/>
        </w:rPr>
        <w:t>1.1.2.</w:t>
      </w:r>
      <w:r w:rsidRPr="00655154">
        <w:rPr>
          <w:lang w:val="bg-BG"/>
        </w:rPr>
        <w:t xml:space="preserve"> За резервните </w:t>
      </w:r>
      <w:proofErr w:type="gramStart"/>
      <w:r w:rsidRPr="00655154">
        <w:rPr>
          <w:lang w:val="bg-BG"/>
        </w:rPr>
        <w:t>складове:…………………… - цифром</w:t>
      </w:r>
      <w:proofErr w:type="gramEnd"/>
      <w:r w:rsidRPr="00655154">
        <w:rPr>
          <w:lang w:val="bg-BG"/>
        </w:rPr>
        <w:t xml:space="preserve"> лв. /…………………………… - словом/  без ДДС, съответно…………………… - цифром лв. /…………………………… - словом/ с ДДС.</w:t>
      </w:r>
    </w:p>
    <w:p w:rsidR="0050617E" w:rsidRPr="00655154" w:rsidRDefault="0050617E" w:rsidP="0050617E">
      <w:pPr>
        <w:jc w:val="both"/>
        <w:rPr>
          <w:b/>
          <w:lang w:val="bg-BG"/>
        </w:rPr>
      </w:pPr>
    </w:p>
    <w:p w:rsidR="00863D67" w:rsidRPr="00655154" w:rsidRDefault="00863D67" w:rsidP="0050617E">
      <w:pPr>
        <w:jc w:val="both"/>
        <w:rPr>
          <w:b/>
          <w:lang w:val="bg-BG"/>
        </w:rPr>
      </w:pPr>
      <w:r w:rsidRPr="00655154">
        <w:rPr>
          <w:b/>
          <w:lang w:val="bg-BG"/>
        </w:rPr>
        <w:t>1.1.3. ОБЩО (1.1.1 + 1.1.</w:t>
      </w:r>
      <w:proofErr w:type="gramStart"/>
      <w:r w:rsidRPr="00655154">
        <w:rPr>
          <w:b/>
          <w:lang w:val="bg-BG"/>
        </w:rPr>
        <w:t xml:space="preserve">2.): </w:t>
      </w:r>
      <w:r w:rsidRPr="00655154">
        <w:rPr>
          <w:lang w:val="bg-BG"/>
        </w:rPr>
        <w:t>…………………… - цифром</w:t>
      </w:r>
      <w:proofErr w:type="gramEnd"/>
      <w:r w:rsidRPr="00655154">
        <w:rPr>
          <w:lang w:val="bg-BG"/>
        </w:rPr>
        <w:t xml:space="preserve"> лв. /…………………………… - словом/  без ДДС, съответно…………………… - цифром лв. /…………………………… - словом/ с ДДС.</w:t>
      </w:r>
    </w:p>
    <w:p w:rsidR="009A09CC" w:rsidRPr="00655154" w:rsidRDefault="009A09CC" w:rsidP="0050617E">
      <w:pPr>
        <w:jc w:val="both"/>
        <w:rPr>
          <w:b/>
          <w:lang w:val="bg-BG"/>
        </w:rPr>
      </w:pPr>
    </w:p>
    <w:p w:rsidR="009925BB" w:rsidRPr="003C4DF4" w:rsidRDefault="00791DFB" w:rsidP="009925BB">
      <w:pPr>
        <w:tabs>
          <w:tab w:val="left" w:pos="1418"/>
          <w:tab w:val="left" w:pos="2835"/>
          <w:tab w:val="left" w:pos="4253"/>
          <w:tab w:val="left" w:pos="5670"/>
          <w:tab w:val="left" w:pos="7088"/>
        </w:tabs>
        <w:jc w:val="both"/>
        <w:rPr>
          <w:b/>
          <w:i/>
        </w:rPr>
      </w:pPr>
      <w:r w:rsidRPr="00655154">
        <w:rPr>
          <w:i/>
          <w:u w:val="single"/>
          <w:lang w:val="bg-BG"/>
        </w:rPr>
        <w:lastRenderedPageBreak/>
        <w:t>Важно:</w:t>
      </w:r>
      <w:r w:rsidRPr="00655154">
        <w:rPr>
          <w:i/>
          <w:lang w:val="bg-BG"/>
        </w:rPr>
        <w:t xml:space="preserve"> </w:t>
      </w:r>
      <w:r w:rsidR="00625C72" w:rsidRPr="006D55DD">
        <w:rPr>
          <w:i/>
        </w:rPr>
        <w:t>Предложените от участник</w:t>
      </w:r>
      <w:r w:rsidR="00625C72" w:rsidRPr="006D55DD">
        <w:rPr>
          <w:i/>
          <w:lang w:val="bg-BG"/>
        </w:rPr>
        <w:t>а</w:t>
      </w:r>
      <w:r w:rsidR="00625C72" w:rsidRPr="006D55DD">
        <w:rPr>
          <w:i/>
        </w:rPr>
        <w:t xml:space="preserve"> единични ценови ставки за отделните видове отпадъци (подробно описани в т. 4, подточки 4.1 – 4.11) за основните и резервни складове</w:t>
      </w:r>
      <w:r w:rsidR="00625C72" w:rsidRPr="006D55DD">
        <w:rPr>
          <w:i/>
          <w:lang w:val="bg-BG"/>
        </w:rPr>
        <w:t>,</w:t>
      </w:r>
      <w:r w:rsidR="00625C72" w:rsidRPr="006D55DD">
        <w:rPr>
          <w:i/>
        </w:rPr>
        <w:t xml:space="preserve"> трябва да са идентични.</w:t>
      </w:r>
      <w:r w:rsidR="00625C72">
        <w:rPr>
          <w:lang w:val="bg-BG"/>
        </w:rPr>
        <w:t xml:space="preserve"> </w:t>
      </w:r>
      <w:r w:rsidR="009925BB" w:rsidRPr="00655154">
        <w:rPr>
          <w:i/>
        </w:rPr>
        <w:t>Общата предложена от участника цена за изпълнение на съответната обособена позиция, както и предложените от участника цени за Дейности№ 2, 4 и 5 и за Деност №3, както и предложените от участника единични цени за почистване вътрешността на склад и за изкопаване и заместване на видимо замърсена почване, не трябваа да превишават посочените в Документацията за поръчката пределни цени</w:t>
      </w:r>
      <w:r w:rsidR="004D1BD0">
        <w:rPr>
          <w:i/>
        </w:rPr>
        <w:t>,</w:t>
      </w:r>
      <w:r w:rsidR="009925BB" w:rsidRPr="00655154">
        <w:rPr>
          <w:i/>
        </w:rPr>
        <w:t xml:space="preserve"> в Раздел ІІ.</w:t>
      </w:r>
      <w:r w:rsidR="004D1BD0">
        <w:rPr>
          <w:i/>
        </w:rPr>
        <w:t xml:space="preserve"> </w:t>
      </w:r>
      <w:proofErr w:type="gramStart"/>
      <w:r w:rsidR="004D1BD0">
        <w:rPr>
          <w:i/>
        </w:rPr>
        <w:t>-</w:t>
      </w:r>
      <w:r w:rsidR="009925BB" w:rsidRPr="00655154">
        <w:rPr>
          <w:i/>
        </w:rPr>
        <w:t xml:space="preserve"> Пълно описание на предмета на поръчката, точка 4 -</w:t>
      </w:r>
      <w:r w:rsidR="004230F6">
        <w:rPr>
          <w:i/>
        </w:rPr>
        <w:t xml:space="preserve"> </w:t>
      </w:r>
      <w:r w:rsidR="009925BB" w:rsidRPr="00655154">
        <w:rPr>
          <w:i/>
        </w:rPr>
        <w:t>Стойност на поръчката.</w:t>
      </w:r>
      <w:proofErr w:type="gramEnd"/>
      <w:r w:rsidR="004D1BD0">
        <w:rPr>
          <w:i/>
        </w:rPr>
        <w:t xml:space="preserve"> </w:t>
      </w:r>
      <w:proofErr w:type="gramStart"/>
      <w:r w:rsidR="009925BB" w:rsidRPr="003C4DF4">
        <w:rPr>
          <w:b/>
          <w:i/>
        </w:rPr>
        <w:t>Неспазването на тези условия е основание за отстраняване на участника от процедурата.</w:t>
      </w:r>
      <w:proofErr w:type="gramEnd"/>
      <w:r w:rsidR="009925BB" w:rsidRPr="003C4DF4">
        <w:rPr>
          <w:b/>
          <w:i/>
        </w:rPr>
        <w:t xml:space="preserve"> </w:t>
      </w:r>
    </w:p>
    <w:p w:rsidR="009925BB" w:rsidRPr="00655154" w:rsidRDefault="009925BB" w:rsidP="009925BB">
      <w:pPr>
        <w:tabs>
          <w:tab w:val="left" w:pos="1418"/>
          <w:tab w:val="left" w:pos="2835"/>
          <w:tab w:val="left" w:pos="4253"/>
          <w:tab w:val="left" w:pos="5670"/>
          <w:tab w:val="left" w:pos="7088"/>
        </w:tabs>
        <w:jc w:val="both"/>
        <w:rPr>
          <w:i/>
        </w:rPr>
      </w:pPr>
      <w:proofErr w:type="gramStart"/>
      <w:r w:rsidRPr="00655154">
        <w:rPr>
          <w:i/>
        </w:rPr>
        <w:t>Като неразделна част от ценовото предложение се попълва таблица - Приложение 5.3 по съответната обособена позиция с единични цени за обработка на различни видове отпадъци.</w:t>
      </w:r>
      <w:proofErr w:type="gramEnd"/>
      <w:r w:rsidRPr="00655154">
        <w:rPr>
          <w:i/>
        </w:rPr>
        <w:t xml:space="preserve"> </w:t>
      </w:r>
    </w:p>
    <w:p w:rsidR="003B429D" w:rsidRPr="00655154" w:rsidRDefault="009925BB" w:rsidP="009925BB">
      <w:pPr>
        <w:tabs>
          <w:tab w:val="left" w:pos="1418"/>
          <w:tab w:val="left" w:pos="2835"/>
          <w:tab w:val="left" w:pos="4253"/>
          <w:tab w:val="left" w:pos="5670"/>
          <w:tab w:val="left" w:pos="7088"/>
        </w:tabs>
        <w:jc w:val="both"/>
        <w:rPr>
          <w:i/>
        </w:rPr>
      </w:pPr>
      <w:proofErr w:type="gramStart"/>
      <w:r w:rsidRPr="00655154">
        <w:rPr>
          <w:i/>
        </w:rPr>
        <w:t>Дейност 1 е подготвителна.</w:t>
      </w:r>
      <w:proofErr w:type="gramEnd"/>
      <w:r w:rsidRPr="00655154">
        <w:rPr>
          <w:i/>
        </w:rPr>
        <w:t xml:space="preserve"> </w:t>
      </w:r>
      <w:proofErr w:type="gramStart"/>
      <w:r w:rsidRPr="00655154">
        <w:rPr>
          <w:i/>
        </w:rPr>
        <w:t>Участниците следва да предвидят разходите си, свързани с нейното изпълнение, в цените за изпълнение на останалите дейности.</w:t>
      </w:r>
      <w:proofErr w:type="gramEnd"/>
    </w:p>
    <w:p w:rsidR="009925BB" w:rsidRPr="00655154" w:rsidRDefault="009925BB" w:rsidP="009925BB">
      <w:pPr>
        <w:tabs>
          <w:tab w:val="left" w:pos="1418"/>
          <w:tab w:val="left" w:pos="2835"/>
          <w:tab w:val="left" w:pos="4253"/>
          <w:tab w:val="left" w:pos="5670"/>
          <w:tab w:val="left" w:pos="7088"/>
        </w:tabs>
        <w:jc w:val="both"/>
        <w:rPr>
          <w:i/>
          <w:lang w:val="ru-RU"/>
        </w:rPr>
      </w:pPr>
    </w:p>
    <w:p w:rsidR="007F187B" w:rsidRPr="00655154" w:rsidRDefault="0028120C" w:rsidP="000453FA">
      <w:pPr>
        <w:jc w:val="both"/>
        <w:rPr>
          <w:b/>
          <w:lang w:val="ru-RU"/>
        </w:rPr>
      </w:pPr>
      <w:r w:rsidRPr="00655154">
        <w:rPr>
          <w:b/>
          <w:lang w:val="ru-RU"/>
        </w:rPr>
        <w:t xml:space="preserve">1.2 </w:t>
      </w:r>
      <w:r w:rsidR="003B429D" w:rsidRPr="00655154">
        <w:rPr>
          <w:b/>
          <w:lang w:val="ru-RU"/>
        </w:rPr>
        <w:t xml:space="preserve">В предложените по-долу цени са спазени </w:t>
      </w:r>
      <w:r w:rsidR="007F187B" w:rsidRPr="00655154">
        <w:rPr>
          <w:b/>
          <w:lang w:val="ru-RU"/>
        </w:rPr>
        <w:t>следните изисквания на Възложителя:</w:t>
      </w:r>
    </w:p>
    <w:p w:rsidR="0028120C" w:rsidRPr="00655154" w:rsidRDefault="0028120C" w:rsidP="000453FA">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655154" w:rsidRPr="00655154" w:rsidTr="0028120C">
        <w:trPr>
          <w:jc w:val="center"/>
        </w:trPr>
        <w:tc>
          <w:tcPr>
            <w:tcW w:w="7479" w:type="dxa"/>
            <w:shd w:val="pct5" w:color="auto" w:fill="auto"/>
          </w:tcPr>
          <w:p w:rsidR="007F187B" w:rsidRPr="00655154" w:rsidRDefault="007F187B" w:rsidP="007F187B">
            <w:pPr>
              <w:jc w:val="center"/>
              <w:rPr>
                <w:b/>
                <w:sz w:val="24"/>
                <w:szCs w:val="24"/>
                <w:lang w:val="bg-BG"/>
              </w:rPr>
            </w:pPr>
            <w:r w:rsidRPr="00655154">
              <w:rPr>
                <w:b/>
                <w:sz w:val="24"/>
                <w:szCs w:val="24"/>
                <w:lang w:val="bg-BG"/>
              </w:rPr>
              <w:t>Пределни цени</w:t>
            </w:r>
          </w:p>
        </w:tc>
        <w:tc>
          <w:tcPr>
            <w:tcW w:w="1844" w:type="dxa"/>
            <w:shd w:val="pct5" w:color="auto" w:fill="auto"/>
          </w:tcPr>
          <w:p w:rsidR="007F187B" w:rsidRPr="00655154" w:rsidRDefault="007F187B" w:rsidP="007F187B">
            <w:pPr>
              <w:jc w:val="center"/>
              <w:rPr>
                <w:b/>
                <w:sz w:val="24"/>
                <w:szCs w:val="24"/>
                <w:lang w:val="bg-BG"/>
              </w:rPr>
            </w:pPr>
            <w:r w:rsidRPr="00655154">
              <w:rPr>
                <w:b/>
                <w:sz w:val="24"/>
                <w:szCs w:val="24"/>
                <w:lang w:val="bg-BG"/>
              </w:rPr>
              <w:t>[</w:t>
            </w:r>
            <w:proofErr w:type="gramStart"/>
            <w:r w:rsidRPr="00655154">
              <w:rPr>
                <w:b/>
                <w:sz w:val="24"/>
                <w:szCs w:val="24"/>
                <w:lang w:val="bg-BG"/>
              </w:rPr>
              <w:t>лв</w:t>
            </w:r>
            <w:proofErr w:type="gramEnd"/>
            <w:r w:rsidRPr="00655154">
              <w:rPr>
                <w:b/>
                <w:sz w:val="24"/>
                <w:szCs w:val="24"/>
                <w:lang w:val="bg-BG"/>
              </w:rPr>
              <w:t>.без ДДС]</w:t>
            </w:r>
          </w:p>
        </w:tc>
      </w:tr>
      <w:tr w:rsidR="00655154" w:rsidRPr="00655154" w:rsidTr="0028120C">
        <w:trPr>
          <w:jc w:val="center"/>
        </w:trPr>
        <w:tc>
          <w:tcPr>
            <w:tcW w:w="7479" w:type="dxa"/>
            <w:vAlign w:val="center"/>
          </w:tcPr>
          <w:p w:rsidR="007F187B" w:rsidRPr="00655154" w:rsidRDefault="007F187B" w:rsidP="006B3DE8">
            <w:pPr>
              <w:spacing w:before="120"/>
              <w:jc w:val="both"/>
              <w:rPr>
                <w:sz w:val="24"/>
                <w:lang w:val="bg-BG"/>
              </w:rPr>
            </w:pPr>
            <w:r w:rsidRPr="00655154">
              <w:rPr>
                <w:sz w:val="24"/>
                <w:lang w:val="bg-BG"/>
              </w:rPr>
              <w:t>М</w:t>
            </w:r>
            <w:r w:rsidRPr="00655154">
              <w:rPr>
                <w:sz w:val="24"/>
              </w:rPr>
              <w:t>аксимална</w:t>
            </w:r>
            <w:r w:rsidR="0043205E" w:rsidRPr="00655154">
              <w:rPr>
                <w:sz w:val="24"/>
              </w:rPr>
              <w:t xml:space="preserve"> </w:t>
            </w:r>
            <w:r w:rsidR="0043205E" w:rsidRPr="00655154">
              <w:rPr>
                <w:sz w:val="24"/>
                <w:lang w:val="bg-BG"/>
              </w:rPr>
              <w:t>допустима цена</w:t>
            </w:r>
            <w:r w:rsidRPr="00655154">
              <w:rPr>
                <w:sz w:val="24"/>
              </w:rPr>
              <w:t xml:space="preserve"> за </w:t>
            </w:r>
            <w:r w:rsidRPr="00655154">
              <w:rPr>
                <w:sz w:val="24"/>
                <w:lang w:val="bg-BG"/>
              </w:rPr>
              <w:t>О</w:t>
            </w:r>
            <w:r w:rsidRPr="00655154">
              <w:rPr>
                <w:sz w:val="24"/>
              </w:rPr>
              <w:t>бособена позиция</w:t>
            </w:r>
            <w:r w:rsidRPr="00655154">
              <w:rPr>
                <w:sz w:val="24"/>
                <w:lang w:val="bg-BG"/>
              </w:rPr>
              <w:t xml:space="preserve"> №</w:t>
            </w:r>
            <w:r w:rsidR="008C1C0E" w:rsidRPr="00655154">
              <w:rPr>
                <w:sz w:val="24"/>
                <w:lang w:val="bg-BG"/>
              </w:rPr>
              <w:t>3</w:t>
            </w:r>
          </w:p>
          <w:p w:rsidR="007F187B" w:rsidRPr="00655154" w:rsidRDefault="007F187B" w:rsidP="007F187B">
            <w:pPr>
              <w:jc w:val="both"/>
              <w:rPr>
                <w:lang w:val="bg-BG"/>
              </w:rPr>
            </w:pPr>
          </w:p>
        </w:tc>
        <w:tc>
          <w:tcPr>
            <w:tcW w:w="1844" w:type="dxa"/>
            <w:vAlign w:val="center"/>
          </w:tcPr>
          <w:p w:rsidR="007F187B" w:rsidRPr="00655154" w:rsidRDefault="008C1C0E" w:rsidP="006B3DE8">
            <w:pPr>
              <w:jc w:val="right"/>
              <w:rPr>
                <w:b/>
                <w:i/>
                <w:lang w:val="bg-BG"/>
              </w:rPr>
            </w:pPr>
            <w:r w:rsidRPr="00655154">
              <w:rPr>
                <w:b/>
              </w:rPr>
              <w:t>6 515 961.99</w:t>
            </w:r>
          </w:p>
        </w:tc>
      </w:tr>
      <w:tr w:rsidR="00655154" w:rsidRPr="00655154" w:rsidTr="0028120C">
        <w:trPr>
          <w:jc w:val="center"/>
        </w:trPr>
        <w:tc>
          <w:tcPr>
            <w:tcW w:w="7479" w:type="dxa"/>
            <w:vAlign w:val="center"/>
          </w:tcPr>
          <w:p w:rsidR="007F187B" w:rsidRPr="00655154" w:rsidRDefault="006B3DE8" w:rsidP="006B3DE8">
            <w:pPr>
              <w:spacing w:before="120"/>
              <w:jc w:val="both"/>
              <w:rPr>
                <w:sz w:val="24"/>
                <w:szCs w:val="24"/>
                <w:lang w:val="bg-BG"/>
              </w:rPr>
            </w:pPr>
            <w:r w:rsidRPr="00655154">
              <w:rPr>
                <w:sz w:val="24"/>
                <w:szCs w:val="24"/>
                <w:lang w:val="bg-BG"/>
              </w:rPr>
              <w:t xml:space="preserve">Максимална </w:t>
            </w:r>
            <w:r w:rsidR="00972683" w:rsidRPr="00655154">
              <w:rPr>
                <w:sz w:val="24"/>
                <w:szCs w:val="24"/>
                <w:lang w:val="bg-BG"/>
              </w:rPr>
              <w:t xml:space="preserve">допустима </w:t>
            </w:r>
            <w:r w:rsidR="0028120C" w:rsidRPr="00655154">
              <w:rPr>
                <w:sz w:val="24"/>
                <w:szCs w:val="24"/>
                <w:lang w:val="bg-BG"/>
              </w:rPr>
              <w:t>е</w:t>
            </w:r>
            <w:r w:rsidR="007F187B" w:rsidRPr="00655154">
              <w:rPr>
                <w:sz w:val="24"/>
                <w:szCs w:val="24"/>
                <w:lang w:val="bg-BG"/>
              </w:rPr>
              <w:t xml:space="preserve">динична цена за почистване </w:t>
            </w:r>
            <w:r w:rsidRPr="00655154">
              <w:rPr>
                <w:sz w:val="24"/>
                <w:szCs w:val="24"/>
                <w:lang w:val="bg-BG"/>
              </w:rPr>
              <w:t xml:space="preserve">на 1 квадратен метър от </w:t>
            </w:r>
            <w:r w:rsidR="007F187B" w:rsidRPr="00655154">
              <w:rPr>
                <w:sz w:val="24"/>
                <w:szCs w:val="24"/>
                <w:lang w:val="bg-BG"/>
              </w:rPr>
              <w:t>вътрешността на склад</w:t>
            </w:r>
            <w:r w:rsidRPr="00655154">
              <w:rPr>
                <w:sz w:val="24"/>
                <w:szCs w:val="24"/>
                <w:lang w:val="bg-BG"/>
              </w:rPr>
              <w:t xml:space="preserve"> </w:t>
            </w:r>
            <w:r w:rsidRPr="00655154">
              <w:rPr>
                <w:sz w:val="24"/>
                <w:szCs w:val="24"/>
              </w:rPr>
              <w:t>(</w:t>
            </w:r>
            <w:r w:rsidRPr="00655154">
              <w:rPr>
                <w:sz w:val="24"/>
                <w:szCs w:val="24"/>
                <w:lang w:val="bg-BG"/>
              </w:rPr>
              <w:t>Дейност 3</w:t>
            </w:r>
            <w:r w:rsidRPr="00655154">
              <w:rPr>
                <w:sz w:val="24"/>
                <w:szCs w:val="24"/>
              </w:rPr>
              <w:t>)</w:t>
            </w:r>
            <w:r w:rsidR="0047381E" w:rsidRPr="00655154">
              <w:rPr>
                <w:sz w:val="24"/>
                <w:szCs w:val="24"/>
                <w:lang w:val="bg-BG"/>
              </w:rPr>
              <w:t xml:space="preserve"> включително при необходимост - опаковане и предаване за окончателно обезвреждане</w:t>
            </w:r>
            <w:r w:rsidR="00945A92" w:rsidRPr="00655154">
              <w:rPr>
                <w:sz w:val="24"/>
                <w:szCs w:val="24"/>
                <w:lang w:val="bg-BG"/>
              </w:rPr>
              <w:t>/унищожаване</w:t>
            </w:r>
            <w:r w:rsidR="007C3027" w:rsidRPr="00655154">
              <w:rPr>
                <w:sz w:val="24"/>
                <w:szCs w:val="24"/>
                <w:lang w:val="bg-BG"/>
              </w:rPr>
              <w:t xml:space="preserve"> </w:t>
            </w:r>
            <w:r w:rsidR="0047381E" w:rsidRPr="00655154">
              <w:rPr>
                <w:sz w:val="24"/>
                <w:szCs w:val="24"/>
                <w:lang w:val="bg-BG"/>
              </w:rPr>
              <w:t xml:space="preserve">на събраните при почистването </w:t>
            </w:r>
            <w:r w:rsidR="008B7EB0" w:rsidRPr="00655154">
              <w:rPr>
                <w:sz w:val="24"/>
                <w:szCs w:val="24"/>
                <w:lang w:val="bg-BG"/>
              </w:rPr>
              <w:t>отпадъци</w:t>
            </w:r>
          </w:p>
          <w:p w:rsidR="007F187B" w:rsidRPr="00655154" w:rsidRDefault="007F187B" w:rsidP="007F187B">
            <w:pPr>
              <w:jc w:val="both"/>
              <w:rPr>
                <w:lang w:val="bg-BG"/>
              </w:rPr>
            </w:pPr>
          </w:p>
        </w:tc>
        <w:tc>
          <w:tcPr>
            <w:tcW w:w="1844" w:type="dxa"/>
            <w:vAlign w:val="center"/>
          </w:tcPr>
          <w:p w:rsidR="007F187B" w:rsidRPr="00655154" w:rsidRDefault="006B3DE8" w:rsidP="006B3DE8">
            <w:pPr>
              <w:jc w:val="right"/>
              <w:rPr>
                <w:b/>
                <w:i/>
                <w:lang w:val="bg-BG"/>
              </w:rPr>
            </w:pPr>
            <w:r w:rsidRPr="00655154">
              <w:rPr>
                <w:b/>
                <w:lang w:val="bg-BG"/>
              </w:rPr>
              <w:t>22</w:t>
            </w:r>
            <w:r w:rsidR="007F187B" w:rsidRPr="00655154">
              <w:rPr>
                <w:b/>
              </w:rPr>
              <w:t>.</w:t>
            </w:r>
            <w:r w:rsidRPr="00655154">
              <w:rPr>
                <w:b/>
                <w:lang w:val="bg-BG"/>
              </w:rPr>
              <w:t>8</w:t>
            </w:r>
            <w:r w:rsidR="007F187B" w:rsidRPr="00655154">
              <w:rPr>
                <w:b/>
              </w:rPr>
              <w:t>0</w:t>
            </w:r>
          </w:p>
        </w:tc>
      </w:tr>
      <w:tr w:rsidR="00655154" w:rsidRPr="00655154" w:rsidTr="0028120C">
        <w:trPr>
          <w:jc w:val="center"/>
        </w:trPr>
        <w:tc>
          <w:tcPr>
            <w:tcW w:w="7479" w:type="dxa"/>
            <w:vAlign w:val="center"/>
          </w:tcPr>
          <w:p w:rsidR="007F187B" w:rsidRPr="004D1BD0" w:rsidRDefault="004D1BD0" w:rsidP="000678A1">
            <w:pPr>
              <w:spacing w:before="120" w:after="120"/>
              <w:jc w:val="both"/>
              <w:rPr>
                <w:sz w:val="24"/>
                <w:szCs w:val="24"/>
                <w:lang w:val="bg-BG"/>
              </w:rPr>
            </w:pPr>
            <w:r w:rsidRPr="003C4DF4">
              <w:t xml:space="preserve">Максимална единична цена за изкопаване </w:t>
            </w:r>
            <w:r w:rsidR="000678A1">
              <w:rPr>
                <w:lang w:val="bg-BG"/>
              </w:rPr>
              <w:t>на</w:t>
            </w:r>
            <w:r w:rsidRPr="003C4DF4">
              <w:t xml:space="preserve"> 1 </w:t>
            </w:r>
            <w:r w:rsidRPr="004D1BD0">
              <w:t>тон</w:t>
            </w:r>
            <w:r w:rsidRPr="003C4DF4">
              <w:t xml:space="preserve"> видимо замърсена почва пред склад</w:t>
            </w:r>
            <w:r w:rsidRPr="004D1BD0">
              <w:t>, както</w:t>
            </w:r>
            <w:r w:rsidRPr="003C4DF4">
              <w:t xml:space="preserve"> и </w:t>
            </w:r>
            <w:r w:rsidRPr="004D1BD0">
              <w:t>за замяната й с подходящ инертен материал -</w:t>
            </w:r>
            <w:r w:rsidRPr="003C4DF4">
              <w:t xml:space="preserve"> чиста почва или </w:t>
            </w:r>
            <w:r w:rsidRPr="004D1BD0">
              <w:rPr>
                <w:lang w:val="bg-BG"/>
              </w:rPr>
              <w:t>каменна фракция</w:t>
            </w:r>
            <w:r w:rsidRPr="003C4DF4">
              <w:t xml:space="preserve"> (Дейност 3</w:t>
            </w:r>
            <w:r w:rsidRPr="004D1BD0">
              <w:t>). Изкопаната замърсена почва се третира като твърди УОЗ пестициди</w:t>
            </w:r>
            <w:r w:rsidRPr="003C4DF4">
              <w:t xml:space="preserve"> и </w:t>
            </w:r>
            <w:r w:rsidRPr="004D1BD0">
              <w:t>разходите за опаковането и предаването</w:t>
            </w:r>
            <w:r w:rsidRPr="003C4DF4">
              <w:t xml:space="preserve"> за окончателно </w:t>
            </w:r>
            <w:r w:rsidRPr="004D1BD0">
              <w:t xml:space="preserve">третиране / </w:t>
            </w:r>
            <w:r w:rsidRPr="004D1BD0">
              <w:rPr>
                <w:lang w:val="bg-BG"/>
              </w:rPr>
              <w:t>обезвреждане</w:t>
            </w:r>
            <w:r w:rsidRPr="004D1BD0">
              <w:t xml:space="preserve"> / </w:t>
            </w:r>
            <w:r w:rsidRPr="003C4DF4">
              <w:t xml:space="preserve">унищожаване на </w:t>
            </w:r>
            <w:r w:rsidRPr="004D1BD0">
              <w:t xml:space="preserve">събраните вещества се покриват от единичните цени, посочени в позиция </w:t>
            </w:r>
            <w:r w:rsidRPr="004D1BD0">
              <w:rPr>
                <w:lang w:val="bg-BG"/>
              </w:rPr>
              <w:t>„</w:t>
            </w:r>
            <w:r w:rsidRPr="004D1BD0">
              <w:t>Твърди пестициди</w:t>
            </w:r>
            <w:r w:rsidRPr="004D1BD0">
              <w:rPr>
                <w:lang w:val="bg-BG"/>
              </w:rPr>
              <w:t xml:space="preserve"> съдържащи УОЗ“</w:t>
            </w:r>
            <w:r w:rsidRPr="004D1BD0">
              <w:t>.</w:t>
            </w:r>
          </w:p>
        </w:tc>
        <w:tc>
          <w:tcPr>
            <w:tcW w:w="1844" w:type="dxa"/>
            <w:vAlign w:val="center"/>
          </w:tcPr>
          <w:p w:rsidR="007F187B" w:rsidRPr="00655154" w:rsidRDefault="00BB2767" w:rsidP="006B3DE8">
            <w:pPr>
              <w:jc w:val="right"/>
              <w:rPr>
                <w:b/>
                <w:i/>
                <w:lang w:val="bg-BG"/>
              </w:rPr>
            </w:pPr>
            <w:r>
              <w:rPr>
                <w:b/>
                <w:color w:val="000000"/>
                <w:lang w:val="bg-BG"/>
              </w:rPr>
              <w:t>61</w:t>
            </w:r>
            <w:r w:rsidRPr="0028120C">
              <w:rPr>
                <w:b/>
                <w:color w:val="000000"/>
              </w:rPr>
              <w:t>.0</w:t>
            </w:r>
            <w:r>
              <w:rPr>
                <w:b/>
                <w:color w:val="000000"/>
                <w:lang w:val="bg-BG"/>
              </w:rPr>
              <w:t>7</w:t>
            </w:r>
          </w:p>
        </w:tc>
      </w:tr>
      <w:tr w:rsidR="00655154" w:rsidRPr="00655154" w:rsidTr="0028120C">
        <w:trPr>
          <w:jc w:val="center"/>
        </w:trPr>
        <w:tc>
          <w:tcPr>
            <w:tcW w:w="7479" w:type="dxa"/>
            <w:vAlign w:val="center"/>
          </w:tcPr>
          <w:p w:rsidR="0028120C" w:rsidRPr="00655154" w:rsidRDefault="0028120C" w:rsidP="0028120C">
            <w:pPr>
              <w:rPr>
                <w:sz w:val="24"/>
                <w:szCs w:val="24"/>
              </w:rPr>
            </w:pPr>
          </w:p>
          <w:p w:rsidR="0028120C" w:rsidRPr="00655154" w:rsidRDefault="0043205E" w:rsidP="0043205E">
            <w:pPr>
              <w:rPr>
                <w:sz w:val="24"/>
                <w:szCs w:val="24"/>
                <w:lang w:val="bg-BG"/>
              </w:rPr>
            </w:pPr>
            <w:r w:rsidRPr="00655154">
              <w:rPr>
                <w:sz w:val="24"/>
                <w:szCs w:val="24"/>
                <w:lang w:val="bg-BG"/>
              </w:rPr>
              <w:t xml:space="preserve">Максимална </w:t>
            </w:r>
            <w:r w:rsidR="00972683" w:rsidRPr="00655154">
              <w:rPr>
                <w:sz w:val="24"/>
                <w:szCs w:val="24"/>
                <w:lang w:val="bg-BG"/>
              </w:rPr>
              <w:t xml:space="preserve">допустима </w:t>
            </w:r>
            <w:r w:rsidRPr="00655154">
              <w:rPr>
                <w:sz w:val="24"/>
                <w:szCs w:val="24"/>
              </w:rPr>
              <w:t xml:space="preserve">цена </w:t>
            </w:r>
            <w:r w:rsidRPr="00655154">
              <w:rPr>
                <w:sz w:val="24"/>
                <w:szCs w:val="24"/>
                <w:lang w:val="bg-BG"/>
              </w:rPr>
              <w:t>з</w:t>
            </w:r>
            <w:r w:rsidR="0028120C" w:rsidRPr="00655154">
              <w:rPr>
                <w:sz w:val="24"/>
                <w:szCs w:val="24"/>
              </w:rPr>
              <w:t xml:space="preserve">а </w:t>
            </w:r>
            <w:r w:rsidR="0028120C" w:rsidRPr="00655154">
              <w:rPr>
                <w:sz w:val="24"/>
                <w:szCs w:val="24"/>
                <w:lang w:val="bg-BG"/>
              </w:rPr>
              <w:t xml:space="preserve">изпълнение на </w:t>
            </w:r>
            <w:r w:rsidR="0028120C" w:rsidRPr="00655154">
              <w:rPr>
                <w:rFonts w:eastAsia="Batang"/>
                <w:sz w:val="24"/>
                <w:szCs w:val="24"/>
              </w:rPr>
              <w:t>Дейности 2, 4 и 5</w:t>
            </w:r>
            <w:r w:rsidR="0028120C" w:rsidRPr="00655154">
              <w:rPr>
                <w:rFonts w:eastAsia="Batang"/>
                <w:sz w:val="24"/>
                <w:szCs w:val="24"/>
                <w:lang w:val="bg-BG"/>
              </w:rPr>
              <w:t xml:space="preserve"> в основните складове</w:t>
            </w:r>
          </w:p>
        </w:tc>
        <w:tc>
          <w:tcPr>
            <w:tcW w:w="1844" w:type="dxa"/>
            <w:vAlign w:val="center"/>
          </w:tcPr>
          <w:p w:rsidR="0028120C" w:rsidRPr="00655154" w:rsidRDefault="008C1C0E" w:rsidP="006B3DE8">
            <w:pPr>
              <w:jc w:val="right"/>
              <w:rPr>
                <w:b/>
              </w:rPr>
            </w:pPr>
            <w:r w:rsidRPr="00655154">
              <w:rPr>
                <w:b/>
              </w:rPr>
              <w:t>5 967 423.35</w:t>
            </w:r>
          </w:p>
        </w:tc>
      </w:tr>
      <w:tr w:rsidR="00655154" w:rsidRPr="00655154" w:rsidTr="0028120C">
        <w:trPr>
          <w:jc w:val="center"/>
        </w:trPr>
        <w:tc>
          <w:tcPr>
            <w:tcW w:w="7479" w:type="dxa"/>
            <w:vAlign w:val="center"/>
          </w:tcPr>
          <w:p w:rsidR="0028120C" w:rsidRPr="00655154" w:rsidRDefault="0028120C" w:rsidP="0028120C">
            <w:pPr>
              <w:rPr>
                <w:sz w:val="24"/>
                <w:szCs w:val="24"/>
              </w:rPr>
            </w:pPr>
          </w:p>
          <w:p w:rsidR="0028120C" w:rsidRPr="00655154" w:rsidRDefault="0043205E" w:rsidP="0043205E">
            <w:pPr>
              <w:rPr>
                <w:sz w:val="24"/>
                <w:szCs w:val="24"/>
              </w:rPr>
            </w:pPr>
            <w:r w:rsidRPr="00655154">
              <w:rPr>
                <w:sz w:val="24"/>
                <w:szCs w:val="24"/>
                <w:lang w:val="bg-BG"/>
              </w:rPr>
              <w:t xml:space="preserve">Максимална </w:t>
            </w:r>
            <w:r w:rsidR="00972683" w:rsidRPr="00655154">
              <w:rPr>
                <w:sz w:val="24"/>
                <w:szCs w:val="24"/>
                <w:lang w:val="bg-BG"/>
              </w:rPr>
              <w:t xml:space="preserve">допустима </w:t>
            </w:r>
            <w:r w:rsidRPr="00655154">
              <w:rPr>
                <w:sz w:val="24"/>
                <w:szCs w:val="24"/>
              </w:rPr>
              <w:t xml:space="preserve">цена </w:t>
            </w:r>
            <w:r w:rsidRPr="00655154">
              <w:rPr>
                <w:sz w:val="24"/>
                <w:szCs w:val="24"/>
                <w:lang w:val="bg-BG"/>
              </w:rPr>
              <w:t>з</w:t>
            </w:r>
            <w:r w:rsidRPr="00655154">
              <w:rPr>
                <w:sz w:val="24"/>
                <w:szCs w:val="24"/>
              </w:rPr>
              <w:t xml:space="preserve">а </w:t>
            </w:r>
            <w:r w:rsidR="0028120C" w:rsidRPr="00655154">
              <w:rPr>
                <w:sz w:val="24"/>
                <w:szCs w:val="24"/>
                <w:lang w:val="bg-BG"/>
              </w:rPr>
              <w:t xml:space="preserve">изпълнение на </w:t>
            </w:r>
            <w:r w:rsidR="0028120C" w:rsidRPr="00655154">
              <w:rPr>
                <w:rFonts w:eastAsia="Batang"/>
                <w:sz w:val="24"/>
                <w:szCs w:val="24"/>
              </w:rPr>
              <w:t xml:space="preserve">Дейност 3 </w:t>
            </w:r>
            <w:r w:rsidRPr="00655154">
              <w:rPr>
                <w:rFonts w:eastAsia="Batang"/>
                <w:sz w:val="24"/>
                <w:szCs w:val="24"/>
                <w:lang w:val="bg-BG"/>
              </w:rPr>
              <w:t>в</w:t>
            </w:r>
            <w:r w:rsidR="0028120C" w:rsidRPr="00655154">
              <w:rPr>
                <w:sz w:val="24"/>
                <w:szCs w:val="24"/>
              </w:rPr>
              <w:t xml:space="preserve"> основните складове</w:t>
            </w:r>
          </w:p>
        </w:tc>
        <w:tc>
          <w:tcPr>
            <w:tcW w:w="1844" w:type="dxa"/>
            <w:vAlign w:val="center"/>
          </w:tcPr>
          <w:p w:rsidR="0028120C" w:rsidRPr="00655154" w:rsidRDefault="008C1C0E" w:rsidP="006B3DE8">
            <w:pPr>
              <w:jc w:val="right"/>
              <w:rPr>
                <w:b/>
              </w:rPr>
            </w:pPr>
            <w:r w:rsidRPr="00655154">
              <w:rPr>
                <w:b/>
              </w:rPr>
              <w:t>127 132.80</w:t>
            </w:r>
          </w:p>
        </w:tc>
      </w:tr>
      <w:tr w:rsidR="00655154" w:rsidRPr="00655154" w:rsidTr="0028120C">
        <w:trPr>
          <w:jc w:val="center"/>
        </w:trPr>
        <w:tc>
          <w:tcPr>
            <w:tcW w:w="7479" w:type="dxa"/>
            <w:vAlign w:val="center"/>
          </w:tcPr>
          <w:p w:rsidR="0028120C" w:rsidRPr="00655154" w:rsidRDefault="0028120C" w:rsidP="0028120C">
            <w:pPr>
              <w:rPr>
                <w:sz w:val="24"/>
                <w:szCs w:val="24"/>
              </w:rPr>
            </w:pPr>
          </w:p>
          <w:p w:rsidR="0028120C" w:rsidRPr="00655154" w:rsidRDefault="0043205E" w:rsidP="0043205E">
            <w:pPr>
              <w:rPr>
                <w:b/>
                <w:sz w:val="24"/>
                <w:szCs w:val="24"/>
              </w:rPr>
            </w:pPr>
            <w:r w:rsidRPr="00655154">
              <w:rPr>
                <w:sz w:val="24"/>
                <w:szCs w:val="24"/>
                <w:lang w:val="bg-BG"/>
              </w:rPr>
              <w:t xml:space="preserve">Максимална </w:t>
            </w:r>
            <w:r w:rsidR="00972683" w:rsidRPr="00655154">
              <w:rPr>
                <w:sz w:val="24"/>
                <w:szCs w:val="24"/>
                <w:lang w:val="bg-BG"/>
              </w:rPr>
              <w:t xml:space="preserve">допустима </w:t>
            </w:r>
            <w:r w:rsidRPr="00655154">
              <w:rPr>
                <w:sz w:val="24"/>
                <w:szCs w:val="24"/>
              </w:rPr>
              <w:t xml:space="preserve">цена </w:t>
            </w:r>
            <w:r w:rsidRPr="00655154">
              <w:rPr>
                <w:sz w:val="24"/>
                <w:szCs w:val="24"/>
                <w:lang w:val="bg-BG"/>
              </w:rPr>
              <w:t>з</w:t>
            </w:r>
            <w:r w:rsidR="0028120C" w:rsidRPr="00655154">
              <w:rPr>
                <w:sz w:val="24"/>
                <w:szCs w:val="24"/>
              </w:rPr>
              <w:t xml:space="preserve">а </w:t>
            </w:r>
            <w:r w:rsidR="0028120C" w:rsidRPr="00655154">
              <w:rPr>
                <w:sz w:val="24"/>
                <w:szCs w:val="24"/>
                <w:lang w:val="bg-BG"/>
              </w:rPr>
              <w:t xml:space="preserve">изпълнение на </w:t>
            </w:r>
            <w:r w:rsidR="0028120C" w:rsidRPr="00655154">
              <w:rPr>
                <w:rFonts w:eastAsia="Batang"/>
                <w:sz w:val="24"/>
                <w:szCs w:val="24"/>
              </w:rPr>
              <w:t>Дейности 2, 4 и 5</w:t>
            </w:r>
            <w:r w:rsidR="0028120C" w:rsidRPr="00655154">
              <w:rPr>
                <w:rFonts w:eastAsia="Batang"/>
                <w:sz w:val="24"/>
                <w:szCs w:val="24"/>
                <w:lang w:val="bg-BG"/>
              </w:rPr>
              <w:t xml:space="preserve"> в </w:t>
            </w:r>
            <w:r w:rsidR="0028120C" w:rsidRPr="00655154">
              <w:rPr>
                <w:sz w:val="24"/>
                <w:szCs w:val="24"/>
              </w:rPr>
              <w:t>резервните складове</w:t>
            </w:r>
          </w:p>
        </w:tc>
        <w:tc>
          <w:tcPr>
            <w:tcW w:w="1844" w:type="dxa"/>
            <w:vAlign w:val="center"/>
          </w:tcPr>
          <w:p w:rsidR="0028120C" w:rsidRPr="00655154" w:rsidRDefault="008C1C0E" w:rsidP="006B3DE8">
            <w:pPr>
              <w:jc w:val="right"/>
              <w:rPr>
                <w:b/>
              </w:rPr>
            </w:pPr>
            <w:r w:rsidRPr="00655154">
              <w:rPr>
                <w:b/>
              </w:rPr>
              <w:t>372 963.96</w:t>
            </w:r>
          </w:p>
        </w:tc>
      </w:tr>
      <w:tr w:rsidR="0028120C" w:rsidRPr="00655154" w:rsidTr="0028120C">
        <w:trPr>
          <w:jc w:val="center"/>
        </w:trPr>
        <w:tc>
          <w:tcPr>
            <w:tcW w:w="7479" w:type="dxa"/>
            <w:vAlign w:val="center"/>
          </w:tcPr>
          <w:p w:rsidR="0028120C" w:rsidRPr="00655154" w:rsidRDefault="0028120C" w:rsidP="0028120C">
            <w:pPr>
              <w:rPr>
                <w:sz w:val="24"/>
                <w:szCs w:val="24"/>
              </w:rPr>
            </w:pPr>
          </w:p>
          <w:p w:rsidR="0028120C" w:rsidRPr="00655154" w:rsidRDefault="0043205E" w:rsidP="0043205E">
            <w:pPr>
              <w:rPr>
                <w:sz w:val="24"/>
                <w:szCs w:val="24"/>
              </w:rPr>
            </w:pPr>
            <w:r w:rsidRPr="00655154">
              <w:rPr>
                <w:sz w:val="24"/>
                <w:szCs w:val="24"/>
                <w:lang w:val="bg-BG"/>
              </w:rPr>
              <w:t xml:space="preserve">Максимална </w:t>
            </w:r>
            <w:r w:rsidR="00972683" w:rsidRPr="00655154">
              <w:rPr>
                <w:sz w:val="24"/>
                <w:szCs w:val="24"/>
                <w:lang w:val="bg-BG"/>
              </w:rPr>
              <w:t xml:space="preserve">допустима </w:t>
            </w:r>
            <w:r w:rsidRPr="00655154">
              <w:rPr>
                <w:sz w:val="24"/>
                <w:szCs w:val="24"/>
              </w:rPr>
              <w:t xml:space="preserve">цена </w:t>
            </w:r>
            <w:r w:rsidRPr="00655154">
              <w:rPr>
                <w:sz w:val="24"/>
                <w:szCs w:val="24"/>
                <w:lang w:val="bg-BG"/>
              </w:rPr>
              <w:t>з</w:t>
            </w:r>
            <w:r w:rsidR="0028120C" w:rsidRPr="00655154">
              <w:rPr>
                <w:sz w:val="24"/>
                <w:szCs w:val="24"/>
              </w:rPr>
              <w:t xml:space="preserve">а </w:t>
            </w:r>
            <w:r w:rsidR="0028120C" w:rsidRPr="00655154">
              <w:rPr>
                <w:sz w:val="24"/>
                <w:szCs w:val="24"/>
                <w:lang w:val="bg-BG"/>
              </w:rPr>
              <w:t xml:space="preserve">изпълнение на </w:t>
            </w:r>
            <w:r w:rsidR="0028120C" w:rsidRPr="00655154">
              <w:rPr>
                <w:sz w:val="24"/>
                <w:szCs w:val="24"/>
              </w:rPr>
              <w:t>Дейност 3</w:t>
            </w:r>
            <w:r w:rsidR="0028120C" w:rsidRPr="00655154">
              <w:rPr>
                <w:sz w:val="24"/>
                <w:szCs w:val="24"/>
                <w:lang w:val="bg-BG"/>
              </w:rPr>
              <w:t xml:space="preserve"> в</w:t>
            </w:r>
            <w:r w:rsidR="0028120C" w:rsidRPr="00655154">
              <w:rPr>
                <w:sz w:val="24"/>
                <w:szCs w:val="24"/>
              </w:rPr>
              <w:t xml:space="preserve"> резервните </w:t>
            </w:r>
            <w:r w:rsidR="0028120C" w:rsidRPr="00655154">
              <w:rPr>
                <w:sz w:val="24"/>
                <w:szCs w:val="24"/>
              </w:rPr>
              <w:lastRenderedPageBreak/>
              <w:t>складове</w:t>
            </w:r>
          </w:p>
        </w:tc>
        <w:tc>
          <w:tcPr>
            <w:tcW w:w="1844" w:type="dxa"/>
            <w:vAlign w:val="center"/>
          </w:tcPr>
          <w:p w:rsidR="0028120C" w:rsidRPr="00655154" w:rsidRDefault="008C1C0E" w:rsidP="006B3DE8">
            <w:pPr>
              <w:jc w:val="right"/>
              <w:rPr>
                <w:b/>
              </w:rPr>
            </w:pPr>
            <w:r w:rsidRPr="00655154">
              <w:rPr>
                <w:b/>
              </w:rPr>
              <w:lastRenderedPageBreak/>
              <w:t>48 441.88</w:t>
            </w:r>
          </w:p>
        </w:tc>
      </w:tr>
    </w:tbl>
    <w:p w:rsidR="00791DFB" w:rsidRDefault="00791DFB" w:rsidP="0050617E">
      <w:pPr>
        <w:jc w:val="both"/>
        <w:rPr>
          <w:b/>
          <w:lang w:val="bg-BG"/>
        </w:rPr>
      </w:pPr>
    </w:p>
    <w:p w:rsidR="00220B88" w:rsidRDefault="00220B88" w:rsidP="0050617E">
      <w:pPr>
        <w:jc w:val="both"/>
        <w:rPr>
          <w:b/>
          <w:lang w:val="bg-BG"/>
        </w:rPr>
      </w:pPr>
    </w:p>
    <w:p w:rsidR="00220B88" w:rsidRPr="00655154" w:rsidRDefault="00220B88" w:rsidP="0050617E">
      <w:pPr>
        <w:jc w:val="both"/>
        <w:rPr>
          <w:b/>
          <w:lang w:val="bg-BG"/>
        </w:rPr>
      </w:pPr>
    </w:p>
    <w:p w:rsidR="00AC5F80" w:rsidRPr="00655154" w:rsidRDefault="00AC5F80" w:rsidP="00AC5F80">
      <w:pPr>
        <w:tabs>
          <w:tab w:val="left" w:pos="1418"/>
          <w:tab w:val="left" w:pos="2835"/>
          <w:tab w:val="left" w:pos="4253"/>
          <w:tab w:val="left" w:pos="5670"/>
          <w:tab w:val="left" w:pos="7088"/>
        </w:tabs>
        <w:contextualSpacing/>
        <w:jc w:val="both"/>
        <w:rPr>
          <w:u w:val="single"/>
          <w:lang w:val="bg-BG"/>
        </w:rPr>
      </w:pPr>
      <w:r w:rsidRPr="00655154">
        <w:rPr>
          <w:u w:val="single"/>
          <w:lang w:val="bg-BG"/>
        </w:rPr>
        <w:t>ОСНОВНИ СКЛАДОВЕ</w:t>
      </w:r>
    </w:p>
    <w:p w:rsidR="00AC5F80" w:rsidRPr="00655154" w:rsidRDefault="00AC5F80" w:rsidP="0050617E">
      <w:pPr>
        <w:jc w:val="both"/>
        <w:rPr>
          <w:b/>
          <w:lang w:val="bg-BG"/>
        </w:rPr>
      </w:pPr>
    </w:p>
    <w:p w:rsidR="0050617E" w:rsidRPr="00655154" w:rsidRDefault="0050617E" w:rsidP="0050617E">
      <w:pPr>
        <w:jc w:val="both"/>
        <w:rPr>
          <w:lang w:val="bg-BG"/>
        </w:rPr>
      </w:pPr>
      <w:r w:rsidRPr="00655154">
        <w:rPr>
          <w:b/>
          <w:lang w:val="bg-BG"/>
        </w:rPr>
        <w:t xml:space="preserve">2. </w:t>
      </w:r>
      <w:r w:rsidRPr="00655154">
        <w:rPr>
          <w:lang w:val="bg-BG"/>
        </w:rPr>
        <w:t xml:space="preserve">Посочената Обща цена по подточка </w:t>
      </w:r>
      <w:r w:rsidRPr="00655154">
        <w:rPr>
          <w:b/>
          <w:u w:val="single"/>
          <w:lang w:val="bg-BG"/>
        </w:rPr>
        <w:t>1.1.</w:t>
      </w:r>
      <w:r w:rsidR="00863D67" w:rsidRPr="00655154">
        <w:rPr>
          <w:b/>
          <w:u w:val="single"/>
          <w:lang w:val="bg-BG"/>
        </w:rPr>
        <w:t>1.</w:t>
      </w:r>
      <w:r w:rsidRPr="00655154">
        <w:rPr>
          <w:lang w:val="bg-BG"/>
        </w:rPr>
        <w:t xml:space="preserve"> </w:t>
      </w:r>
      <w:proofErr w:type="gramStart"/>
      <w:r w:rsidRPr="00655154">
        <w:rPr>
          <w:lang w:val="bg-BG"/>
        </w:rPr>
        <w:t>се</w:t>
      </w:r>
      <w:proofErr w:type="gramEnd"/>
      <w:r w:rsidRPr="00655154">
        <w:rPr>
          <w:lang w:val="bg-BG"/>
        </w:rPr>
        <w:t xml:space="preserve"> отнася </w:t>
      </w:r>
      <w:r w:rsidRPr="00655154">
        <w:rPr>
          <w:b/>
          <w:lang w:val="bg-BG"/>
        </w:rPr>
        <w:t xml:space="preserve">общо </w:t>
      </w:r>
      <w:r w:rsidRPr="00655154">
        <w:rPr>
          <w:lang w:val="bg-BG"/>
        </w:rPr>
        <w:t xml:space="preserve">за всички Дейности  от 1 до 5, които са предмет на настоящата обособена позиция, </w:t>
      </w:r>
      <w:r w:rsidRPr="00655154">
        <w:rPr>
          <w:b/>
          <w:lang w:val="bg-BG"/>
        </w:rPr>
        <w:t>за основните складове</w:t>
      </w:r>
      <w:r w:rsidRPr="00655154">
        <w:rPr>
          <w:lang w:val="bg-BG"/>
        </w:rPr>
        <w:t xml:space="preserve"> и включва следните подробни цени:</w:t>
      </w:r>
    </w:p>
    <w:p w:rsidR="0050617E" w:rsidRPr="00655154" w:rsidRDefault="0050617E" w:rsidP="0050617E">
      <w:pPr>
        <w:jc w:val="both"/>
        <w:rPr>
          <w:b/>
          <w:lang w:val="bg-BG"/>
        </w:rPr>
      </w:pPr>
    </w:p>
    <w:p w:rsidR="0050617E" w:rsidRPr="00655154" w:rsidRDefault="0050617E" w:rsidP="0050617E">
      <w:pPr>
        <w:jc w:val="both"/>
        <w:rPr>
          <w:b/>
        </w:rPr>
      </w:pPr>
      <w:r w:rsidRPr="00655154">
        <w:rPr>
          <w:b/>
          <w:lang w:val="bg-BG"/>
        </w:rPr>
        <w:t>2.1. За изпълнение на</w:t>
      </w:r>
      <w:r w:rsidRPr="00655154">
        <w:rPr>
          <w:b/>
        </w:rPr>
        <w:t>:</w:t>
      </w:r>
    </w:p>
    <w:p w:rsidR="0050617E" w:rsidRPr="00655154" w:rsidRDefault="0050617E" w:rsidP="0050617E">
      <w:pPr>
        <w:jc w:val="both"/>
        <w:rPr>
          <w:lang w:val="bg-BG"/>
        </w:rPr>
      </w:pPr>
      <w:r w:rsidRPr="00655154">
        <w:rPr>
          <w:lang w:val="bg-BG"/>
        </w:rPr>
        <w:t>Дейност 1 „</w:t>
      </w:r>
      <w:r w:rsidRPr="00655154">
        <w:rPr>
          <w:bCs/>
        </w:rPr>
        <w:t xml:space="preserve">Подготовка за изпълнение на </w:t>
      </w:r>
      <w:proofErr w:type="gramStart"/>
      <w:r w:rsidRPr="00655154">
        <w:rPr>
          <w:bCs/>
        </w:rPr>
        <w:t>дейностите</w:t>
      </w:r>
      <w:r w:rsidRPr="00655154">
        <w:rPr>
          <w:bCs/>
          <w:lang w:val="bg-BG"/>
        </w:rPr>
        <w:t>”</w:t>
      </w:r>
      <w:r w:rsidRPr="00655154">
        <w:rPr>
          <w:lang w:val="bg-BG"/>
        </w:rPr>
        <w:t xml:space="preserve">: </w:t>
      </w:r>
      <w:proofErr w:type="gramEnd"/>
    </w:p>
    <w:p w:rsidR="0050617E" w:rsidRPr="00655154" w:rsidRDefault="00203746" w:rsidP="0050617E">
      <w:pPr>
        <w:jc w:val="both"/>
        <w:rPr>
          <w:lang w:val="bg-BG"/>
        </w:rPr>
      </w:pPr>
      <w:r w:rsidRPr="00655154">
        <w:rPr>
          <w:lang w:val="bg-BG"/>
        </w:rPr>
        <w:t>Цената</w:t>
      </w:r>
      <w:proofErr w:type="gramStart"/>
      <w:r w:rsidRPr="00655154">
        <w:rPr>
          <w:lang w:val="bg-BG"/>
        </w:rPr>
        <w:t xml:space="preserve"> свързана</w:t>
      </w:r>
      <w:proofErr w:type="gramEnd"/>
      <w:r w:rsidRPr="00655154">
        <w:rPr>
          <w:lang w:val="bg-BG"/>
        </w:rPr>
        <w:t xml:space="preserve"> с изпълнение на Дейност 1, е включена в предложените </w:t>
      </w:r>
      <w:r w:rsidR="004A5C8A" w:rsidRPr="00655154">
        <w:rPr>
          <w:lang w:val="bg-BG"/>
        </w:rPr>
        <w:t>единични</w:t>
      </w:r>
      <w:r w:rsidR="004A5C8A" w:rsidRPr="00655154">
        <w:rPr>
          <w:lang w:val="en-GB"/>
        </w:rPr>
        <w:t xml:space="preserve"> </w:t>
      </w:r>
      <w:r w:rsidRPr="00655154">
        <w:rPr>
          <w:lang w:val="bg-BG"/>
        </w:rPr>
        <w:t>цени за изпълнение на останалите дейности.</w:t>
      </w:r>
    </w:p>
    <w:p w:rsidR="0050617E" w:rsidRPr="00655154" w:rsidRDefault="0050617E" w:rsidP="0050617E">
      <w:pPr>
        <w:jc w:val="both"/>
        <w:rPr>
          <w:b/>
          <w:lang w:val="bg-BG"/>
        </w:rPr>
      </w:pPr>
    </w:p>
    <w:p w:rsidR="0050617E" w:rsidRPr="00655154" w:rsidRDefault="0050617E" w:rsidP="0050617E">
      <w:pPr>
        <w:jc w:val="both"/>
        <w:rPr>
          <w:b/>
        </w:rPr>
      </w:pPr>
      <w:r w:rsidRPr="00655154">
        <w:rPr>
          <w:b/>
          <w:lang w:val="bg-BG"/>
        </w:rPr>
        <w:t>2.2. За изпълнение на</w:t>
      </w:r>
      <w:r w:rsidRPr="00655154">
        <w:rPr>
          <w:b/>
        </w:rPr>
        <w:t>:</w:t>
      </w:r>
    </w:p>
    <w:p w:rsidR="0050617E" w:rsidRPr="00655154" w:rsidRDefault="0050617E" w:rsidP="0050617E">
      <w:pPr>
        <w:jc w:val="both"/>
      </w:pPr>
      <w:r w:rsidRPr="00655154">
        <w:rPr>
          <w:lang w:val="bg-BG"/>
        </w:rPr>
        <w:t xml:space="preserve">Дейност 2 „Пробовземане, анализ и преопаковане на УОЗ-пестициди, опасни отпадъци, </w:t>
      </w:r>
      <w:r w:rsidR="00F558EE" w:rsidRPr="00655154">
        <w:rPr>
          <w:lang w:val="bg-BG"/>
        </w:rPr>
        <w:t>не</w:t>
      </w:r>
      <w:r w:rsidRPr="00655154">
        <w:rPr>
          <w:lang w:val="bg-BG"/>
        </w:rPr>
        <w:t>опасни отпадъци и други ПРЗ”</w:t>
      </w:r>
      <w:r w:rsidRPr="00655154">
        <w:t>;</w:t>
      </w:r>
    </w:p>
    <w:p w:rsidR="0050617E" w:rsidRPr="00655154" w:rsidRDefault="0050617E" w:rsidP="0050617E">
      <w:pPr>
        <w:jc w:val="both"/>
        <w:rPr>
          <w:lang w:val="bg-BG"/>
        </w:rPr>
      </w:pPr>
      <w:r w:rsidRPr="00655154">
        <w:rPr>
          <w:lang w:val="bg-BG"/>
        </w:rPr>
        <w:t>Дейност</w:t>
      </w:r>
      <w:r w:rsidRPr="00655154">
        <w:t xml:space="preserve"> </w:t>
      </w:r>
      <w:r w:rsidRPr="00655154">
        <w:rPr>
          <w:lang w:val="bg-BG"/>
        </w:rPr>
        <w:t xml:space="preserve">4: „Транспортиране на негодните за употреба УОЗ-пестициди, опасни отпадъци, </w:t>
      </w:r>
      <w:r w:rsidR="00F558EE" w:rsidRPr="00655154">
        <w:rPr>
          <w:lang w:val="bg-BG"/>
        </w:rPr>
        <w:t>не</w:t>
      </w:r>
      <w:r w:rsidRPr="00655154">
        <w:rPr>
          <w:lang w:val="bg-BG"/>
        </w:rPr>
        <w:t>опасни отпадъци и други ПРЗ”;</w:t>
      </w:r>
    </w:p>
    <w:p w:rsidR="0050617E" w:rsidRPr="00655154" w:rsidRDefault="0050617E" w:rsidP="0050617E">
      <w:pPr>
        <w:jc w:val="both"/>
        <w:rPr>
          <w:lang w:val="bg-BG"/>
        </w:rPr>
      </w:pPr>
      <w:r w:rsidRPr="00655154">
        <w:rPr>
          <w:lang w:val="bg-BG"/>
        </w:rPr>
        <w:t>Дейност 5:</w:t>
      </w:r>
      <w:r w:rsidRPr="00655154">
        <w:rPr>
          <w:b/>
          <w:lang w:val="bg-BG"/>
        </w:rPr>
        <w:t xml:space="preserve"> </w:t>
      </w:r>
      <w:r w:rsidRPr="00655154">
        <w:rPr>
          <w:lang w:val="bg-BG"/>
        </w:rPr>
        <w:t xml:space="preserve">„Предаване за окончателно обезвреждане на негодните за употреба УОЗ-пестициди, </w:t>
      </w:r>
      <w:r w:rsidR="00F558EE" w:rsidRPr="00655154">
        <w:rPr>
          <w:lang w:val="bg-BG"/>
        </w:rPr>
        <w:t>неопа</w:t>
      </w:r>
      <w:r w:rsidRPr="00655154">
        <w:rPr>
          <w:lang w:val="bg-BG"/>
        </w:rPr>
        <w:t>сни отпадъци, безопасни отпадъци и други ПРЗ”:</w:t>
      </w:r>
    </w:p>
    <w:p w:rsidR="0050617E" w:rsidRPr="00655154" w:rsidRDefault="0050617E" w:rsidP="0050617E">
      <w:pPr>
        <w:jc w:val="both"/>
        <w:rPr>
          <w:b/>
          <w:lang w:val="bg-BG"/>
        </w:rPr>
      </w:pPr>
      <w:r w:rsidRPr="00655154">
        <w:rPr>
          <w:b/>
          <w:lang w:val="bg-BG"/>
        </w:rPr>
        <w:t xml:space="preserve">Предлагаме </w:t>
      </w:r>
      <w:proofErr w:type="gramStart"/>
      <w:r w:rsidRPr="00655154">
        <w:rPr>
          <w:b/>
          <w:lang w:val="bg-BG"/>
        </w:rPr>
        <w:t>цена</w:t>
      </w:r>
      <w:r w:rsidRPr="00655154">
        <w:rPr>
          <w:lang w:val="bg-BG"/>
        </w:rPr>
        <w:t>:</w:t>
      </w:r>
      <w:r w:rsidRPr="00655154">
        <w:rPr>
          <w:b/>
          <w:lang w:val="bg-BG"/>
        </w:rPr>
        <w:t xml:space="preserve"> </w:t>
      </w:r>
      <w:r w:rsidRPr="00655154">
        <w:rPr>
          <w:lang w:val="bg-BG"/>
        </w:rPr>
        <w:t>…………………… - цифром</w:t>
      </w:r>
      <w:proofErr w:type="gramEnd"/>
      <w:r w:rsidRPr="00655154">
        <w:rPr>
          <w:lang w:val="bg-BG"/>
        </w:rPr>
        <w:t xml:space="preserve"> лв. /…………………………… - словом/  без ДДС, съответно…………………… - цифром лв. /…………………………… - словом/ с ДДС</w:t>
      </w:r>
      <w:r w:rsidRPr="00655154">
        <w:rPr>
          <w:b/>
          <w:lang w:val="bg-BG"/>
        </w:rPr>
        <w:t xml:space="preserve"> </w:t>
      </w:r>
    </w:p>
    <w:p w:rsidR="0050617E" w:rsidRPr="00655154" w:rsidRDefault="0050617E" w:rsidP="0050617E">
      <w:pPr>
        <w:jc w:val="both"/>
        <w:rPr>
          <w:b/>
          <w:lang w:val="bg-BG"/>
        </w:rPr>
      </w:pPr>
    </w:p>
    <w:p w:rsidR="0050617E" w:rsidRPr="00655154" w:rsidRDefault="0050617E" w:rsidP="0050617E">
      <w:pPr>
        <w:jc w:val="both"/>
        <w:rPr>
          <w:lang w:val="bg-BG"/>
        </w:rPr>
      </w:pPr>
      <w:r w:rsidRPr="00655154">
        <w:rPr>
          <w:lang w:val="bg-BG"/>
        </w:rPr>
        <w:t>2.2.1 Така предложената цена за изпълнение на дейности 2, 4 и 5 е изчислена</w:t>
      </w:r>
      <w:proofErr w:type="gramStart"/>
      <w:r w:rsidRPr="00655154">
        <w:rPr>
          <w:lang w:val="bg-BG"/>
        </w:rPr>
        <w:t xml:space="preserve"> както</w:t>
      </w:r>
      <w:proofErr w:type="gramEnd"/>
      <w:r w:rsidRPr="00655154">
        <w:rPr>
          <w:lang w:val="bg-BG"/>
        </w:rPr>
        <w:t xml:space="preserve"> следва:</w:t>
      </w:r>
    </w:p>
    <w:p w:rsidR="00826DBA" w:rsidRPr="00655154" w:rsidRDefault="00826DBA" w:rsidP="0050617E">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655154" w:rsidRPr="00655154" w:rsidTr="009A017D">
        <w:tc>
          <w:tcPr>
            <w:tcW w:w="3686" w:type="dxa"/>
          </w:tcPr>
          <w:p w:rsidR="0050617E" w:rsidRPr="00655154" w:rsidRDefault="0050617E" w:rsidP="009A017D">
            <w:pPr>
              <w:tabs>
                <w:tab w:val="left" w:pos="-2694"/>
              </w:tabs>
              <w:jc w:val="both"/>
              <w:rPr>
                <w:sz w:val="24"/>
                <w:szCs w:val="24"/>
                <w:lang w:val="ru-RU"/>
              </w:rPr>
            </w:pPr>
            <w:r w:rsidRPr="00655154">
              <w:rPr>
                <w:sz w:val="24"/>
                <w:szCs w:val="24"/>
                <w:lang w:val="ru-RU"/>
              </w:rPr>
              <w:t>ДЕЙНОСТИ 2, 4, 5</w:t>
            </w:r>
          </w:p>
          <w:p w:rsidR="008075F6" w:rsidRPr="00655154" w:rsidRDefault="008075F6" w:rsidP="009A017D">
            <w:pPr>
              <w:tabs>
                <w:tab w:val="left" w:pos="-2694"/>
              </w:tabs>
              <w:jc w:val="both"/>
              <w:rPr>
                <w:sz w:val="24"/>
                <w:szCs w:val="24"/>
                <w:lang w:val="ru-RU"/>
              </w:rPr>
            </w:pPr>
            <w:r w:rsidRPr="00655154">
              <w:rPr>
                <w:sz w:val="24"/>
                <w:szCs w:val="24"/>
              </w:rPr>
              <w:t>(</w:t>
            </w:r>
            <w:r w:rsidRPr="00655154">
              <w:rPr>
                <w:sz w:val="24"/>
                <w:szCs w:val="24"/>
                <w:lang w:val="bg-BG"/>
              </w:rPr>
              <w:t>Основни складове</w:t>
            </w:r>
            <w:r w:rsidRPr="00655154">
              <w:rPr>
                <w:sz w:val="24"/>
                <w:szCs w:val="24"/>
              </w:rPr>
              <w:t>)</w:t>
            </w:r>
          </w:p>
        </w:tc>
        <w:tc>
          <w:tcPr>
            <w:tcW w:w="1559" w:type="dxa"/>
          </w:tcPr>
          <w:p w:rsidR="001D69E1" w:rsidRPr="00655154" w:rsidRDefault="0050617E" w:rsidP="001D69E1">
            <w:pPr>
              <w:tabs>
                <w:tab w:val="left" w:pos="-2694"/>
              </w:tabs>
              <w:jc w:val="center"/>
              <w:rPr>
                <w:sz w:val="24"/>
                <w:szCs w:val="24"/>
                <w:lang w:val="bg-BG"/>
              </w:rPr>
            </w:pPr>
            <w:r w:rsidRPr="00655154">
              <w:rPr>
                <w:sz w:val="24"/>
                <w:szCs w:val="24"/>
                <w:lang w:val="ru-RU"/>
              </w:rPr>
              <w:t xml:space="preserve">Количество </w:t>
            </w:r>
            <w:r w:rsidR="001D69E1" w:rsidRPr="00655154">
              <w:rPr>
                <w:sz w:val="24"/>
                <w:szCs w:val="24"/>
                <w:lang w:val="ru-RU"/>
              </w:rPr>
              <w:t xml:space="preserve">от </w:t>
            </w:r>
            <w:r w:rsidR="001D69E1" w:rsidRPr="00655154">
              <w:rPr>
                <w:bCs/>
                <w:i/>
                <w:lang w:val="bg-BG" w:eastAsia="bg-BG"/>
              </w:rPr>
              <w:t>Таблица (Образец № 5.</w:t>
            </w:r>
            <w:r w:rsidR="00F072C5" w:rsidRPr="00655154">
              <w:rPr>
                <w:bCs/>
                <w:i/>
                <w:lang w:val="bg-BG" w:eastAsia="bg-BG"/>
              </w:rPr>
              <w:t>3</w:t>
            </w:r>
            <w:r w:rsidR="001D69E1" w:rsidRPr="00655154">
              <w:rPr>
                <w:bCs/>
                <w:i/>
                <w:lang w:val="bg-BG" w:eastAsia="bg-BG"/>
              </w:rPr>
              <w:t>) з</w:t>
            </w:r>
            <w:r w:rsidR="004A3C38" w:rsidRPr="00655154">
              <w:rPr>
                <w:bCs/>
                <w:i/>
                <w:lang w:val="bg-BG" w:eastAsia="bg-BG"/>
              </w:rPr>
              <w:t>а</w:t>
            </w:r>
            <w:r w:rsidR="001D69E1" w:rsidRPr="00655154">
              <w:rPr>
                <w:bCs/>
                <w:i/>
                <w:lang w:val="bg-BG" w:eastAsia="bg-BG"/>
              </w:rPr>
              <w:t xml:space="preserve"> обособената позиция</w:t>
            </w:r>
          </w:p>
          <w:p w:rsidR="0050617E" w:rsidRPr="00655154" w:rsidRDefault="0050617E" w:rsidP="009A017D">
            <w:pPr>
              <w:tabs>
                <w:tab w:val="left" w:pos="-2694"/>
              </w:tabs>
              <w:jc w:val="center"/>
              <w:rPr>
                <w:sz w:val="24"/>
                <w:szCs w:val="24"/>
                <w:lang w:val="bg-BG"/>
              </w:rPr>
            </w:pPr>
            <w:r w:rsidRPr="00655154">
              <w:rPr>
                <w:sz w:val="24"/>
                <w:szCs w:val="24"/>
              </w:rPr>
              <w:t>[</w:t>
            </w:r>
            <w:r w:rsidRPr="00655154">
              <w:rPr>
                <w:sz w:val="24"/>
                <w:szCs w:val="24"/>
                <w:lang w:val="bg-BG"/>
              </w:rPr>
              <w:t>тонове</w:t>
            </w:r>
            <w:r w:rsidRPr="00655154">
              <w:rPr>
                <w:sz w:val="24"/>
                <w:szCs w:val="24"/>
              </w:rPr>
              <w:t>]</w:t>
            </w:r>
          </w:p>
        </w:tc>
        <w:tc>
          <w:tcPr>
            <w:tcW w:w="2126" w:type="dxa"/>
          </w:tcPr>
          <w:p w:rsidR="009925BB" w:rsidRPr="00655154" w:rsidRDefault="009925BB" w:rsidP="009925BB">
            <w:pPr>
              <w:tabs>
                <w:tab w:val="left" w:pos="-2694"/>
              </w:tabs>
              <w:jc w:val="center"/>
              <w:rPr>
                <w:sz w:val="24"/>
                <w:szCs w:val="24"/>
                <w:lang w:val="bg-BG"/>
              </w:rPr>
            </w:pPr>
            <w:r w:rsidRPr="00655154">
              <w:rPr>
                <w:sz w:val="24"/>
                <w:szCs w:val="24"/>
                <w:lang w:val="ru-RU"/>
              </w:rPr>
              <w:t>Ед. цена</w:t>
            </w:r>
            <w:r w:rsidRPr="00655154">
              <w:rPr>
                <w:sz w:val="24"/>
                <w:szCs w:val="24"/>
                <w:lang w:val="bg-BG"/>
              </w:rPr>
              <w:t xml:space="preserve"> от </w:t>
            </w:r>
            <w:r w:rsidRPr="00655154">
              <w:rPr>
                <w:bCs/>
                <w:i/>
                <w:lang w:val="bg-BG" w:eastAsia="bg-BG"/>
              </w:rPr>
              <w:t>Таблица (Образец № 5.</w:t>
            </w:r>
            <w:r w:rsidRPr="00655154">
              <w:rPr>
                <w:bCs/>
                <w:i/>
                <w:lang w:eastAsia="bg-BG"/>
              </w:rPr>
              <w:t>3</w:t>
            </w:r>
            <w:r w:rsidRPr="00655154">
              <w:rPr>
                <w:bCs/>
                <w:i/>
                <w:lang w:val="bg-BG" w:eastAsia="bg-BG"/>
              </w:rPr>
              <w:t>) за обособената позиция</w:t>
            </w:r>
          </w:p>
          <w:p w:rsidR="0050617E" w:rsidRPr="00655154" w:rsidRDefault="009925BB" w:rsidP="009925BB">
            <w:pPr>
              <w:tabs>
                <w:tab w:val="left" w:pos="-2694"/>
              </w:tabs>
              <w:jc w:val="center"/>
              <w:rPr>
                <w:sz w:val="24"/>
                <w:szCs w:val="24"/>
                <w:lang w:val="ru-RU"/>
              </w:rPr>
            </w:pPr>
            <w:r w:rsidRPr="00655154">
              <w:rPr>
                <w:sz w:val="24"/>
                <w:szCs w:val="24"/>
              </w:rPr>
              <w:t>[</w:t>
            </w:r>
            <w:r w:rsidRPr="00655154">
              <w:rPr>
                <w:sz w:val="24"/>
                <w:szCs w:val="24"/>
                <w:lang w:val="bg-BG"/>
              </w:rPr>
              <w:t>лв./тон без ДДС</w:t>
            </w:r>
            <w:r w:rsidRPr="00655154">
              <w:rPr>
                <w:sz w:val="24"/>
                <w:szCs w:val="24"/>
              </w:rPr>
              <w:t>]</w:t>
            </w:r>
          </w:p>
        </w:tc>
        <w:tc>
          <w:tcPr>
            <w:tcW w:w="1844" w:type="dxa"/>
          </w:tcPr>
          <w:p w:rsidR="0050617E" w:rsidRPr="00655154" w:rsidRDefault="004A3C38" w:rsidP="009A017D">
            <w:pPr>
              <w:tabs>
                <w:tab w:val="left" w:pos="-2694"/>
              </w:tabs>
              <w:jc w:val="center"/>
              <w:rPr>
                <w:sz w:val="24"/>
                <w:szCs w:val="24"/>
                <w:lang w:val="ru-RU"/>
              </w:rPr>
            </w:pPr>
            <w:r w:rsidRPr="00655154">
              <w:rPr>
                <w:sz w:val="24"/>
                <w:szCs w:val="24"/>
                <w:lang w:val="ru-RU"/>
              </w:rPr>
              <w:t>Обща ц</w:t>
            </w:r>
            <w:r w:rsidR="0050617E" w:rsidRPr="00655154">
              <w:rPr>
                <w:sz w:val="24"/>
                <w:szCs w:val="24"/>
                <w:lang w:val="ru-RU"/>
              </w:rPr>
              <w:t>ена по вид отпадък</w:t>
            </w:r>
          </w:p>
          <w:p w:rsidR="0050617E" w:rsidRPr="00655154" w:rsidRDefault="004A3C38" w:rsidP="009A017D">
            <w:pPr>
              <w:tabs>
                <w:tab w:val="left" w:pos="-2694"/>
              </w:tabs>
              <w:jc w:val="center"/>
              <w:rPr>
                <w:sz w:val="24"/>
                <w:szCs w:val="24"/>
              </w:rPr>
            </w:pPr>
            <w:r w:rsidRPr="00655154">
              <w:rPr>
                <w:sz w:val="24"/>
                <w:szCs w:val="24"/>
              </w:rPr>
              <w:t>(</w:t>
            </w:r>
            <w:r w:rsidRPr="00655154">
              <w:rPr>
                <w:sz w:val="24"/>
                <w:szCs w:val="24"/>
                <w:lang w:val="bg-BG"/>
              </w:rPr>
              <w:t>Основни складове</w:t>
            </w:r>
            <w:r w:rsidRPr="00655154">
              <w:rPr>
                <w:sz w:val="24"/>
                <w:szCs w:val="24"/>
              </w:rPr>
              <w:t>)</w:t>
            </w:r>
          </w:p>
          <w:p w:rsidR="0050617E" w:rsidRPr="00655154" w:rsidRDefault="0050617E" w:rsidP="009A017D">
            <w:pPr>
              <w:tabs>
                <w:tab w:val="left" w:pos="-2694"/>
              </w:tabs>
              <w:jc w:val="center"/>
              <w:rPr>
                <w:sz w:val="24"/>
                <w:szCs w:val="24"/>
                <w:lang w:val="ru-RU"/>
              </w:rPr>
            </w:pPr>
            <w:r w:rsidRPr="00655154">
              <w:rPr>
                <w:sz w:val="24"/>
                <w:szCs w:val="24"/>
              </w:rPr>
              <w:t>[</w:t>
            </w:r>
            <w:r w:rsidRPr="00655154">
              <w:rPr>
                <w:sz w:val="24"/>
                <w:szCs w:val="24"/>
                <w:lang w:val="bg-BG"/>
              </w:rPr>
              <w:t>лв.без ДДС</w:t>
            </w:r>
            <w:r w:rsidRPr="00655154">
              <w:rPr>
                <w:sz w:val="24"/>
                <w:szCs w:val="24"/>
              </w:rPr>
              <w:t>]</w:t>
            </w:r>
          </w:p>
        </w:tc>
      </w:tr>
      <w:tr w:rsidR="00655154" w:rsidRPr="00655154" w:rsidTr="009A017D">
        <w:trPr>
          <w:trHeight w:val="294"/>
        </w:trPr>
        <w:tc>
          <w:tcPr>
            <w:tcW w:w="3686" w:type="dxa"/>
          </w:tcPr>
          <w:p w:rsidR="0050617E" w:rsidRPr="00655154" w:rsidRDefault="0050617E" w:rsidP="009A017D">
            <w:pPr>
              <w:tabs>
                <w:tab w:val="left" w:pos="-2694"/>
              </w:tabs>
              <w:jc w:val="both"/>
              <w:rPr>
                <w:sz w:val="24"/>
                <w:szCs w:val="24"/>
                <w:lang w:val="ru-RU"/>
              </w:rPr>
            </w:pPr>
            <w:r w:rsidRPr="00655154">
              <w:rPr>
                <w:sz w:val="24"/>
                <w:szCs w:val="24"/>
                <w:lang w:val="ru-RU"/>
              </w:rPr>
              <w:t>Течни пестициди съдържащи УОЗ</w:t>
            </w:r>
          </w:p>
        </w:tc>
        <w:tc>
          <w:tcPr>
            <w:tcW w:w="1559" w:type="dxa"/>
          </w:tcPr>
          <w:p w:rsidR="0050617E" w:rsidRPr="00655154" w:rsidRDefault="00F072C5" w:rsidP="009A017D">
            <w:pPr>
              <w:tabs>
                <w:tab w:val="left" w:pos="-2694"/>
              </w:tabs>
              <w:jc w:val="center"/>
              <w:rPr>
                <w:sz w:val="24"/>
                <w:szCs w:val="24"/>
                <w:lang w:val="bg-BG"/>
              </w:rPr>
            </w:pPr>
            <w:r w:rsidRPr="00655154">
              <w:rPr>
                <w:sz w:val="24"/>
                <w:szCs w:val="24"/>
                <w:lang w:val="bg-BG"/>
              </w:rPr>
              <w:t>11</w:t>
            </w:r>
          </w:p>
        </w:tc>
        <w:tc>
          <w:tcPr>
            <w:tcW w:w="2126" w:type="dxa"/>
          </w:tcPr>
          <w:p w:rsidR="0050617E" w:rsidRPr="00655154" w:rsidRDefault="0050617E" w:rsidP="008075F6">
            <w:pPr>
              <w:tabs>
                <w:tab w:val="left" w:pos="-2694"/>
              </w:tabs>
              <w:jc w:val="right"/>
              <w:rPr>
                <w:sz w:val="24"/>
                <w:szCs w:val="24"/>
                <w:lang w:val="ru-RU"/>
              </w:rPr>
            </w:pPr>
          </w:p>
        </w:tc>
        <w:tc>
          <w:tcPr>
            <w:tcW w:w="1844" w:type="dxa"/>
          </w:tcPr>
          <w:p w:rsidR="0050617E" w:rsidRPr="00655154" w:rsidRDefault="0050617E" w:rsidP="008075F6">
            <w:pPr>
              <w:tabs>
                <w:tab w:val="left" w:pos="-2694"/>
              </w:tabs>
              <w:jc w:val="right"/>
              <w:rPr>
                <w:sz w:val="24"/>
                <w:szCs w:val="24"/>
                <w:lang w:val="ru-RU"/>
              </w:rPr>
            </w:pPr>
          </w:p>
        </w:tc>
      </w:tr>
      <w:tr w:rsidR="00655154" w:rsidRPr="00655154" w:rsidTr="009A017D">
        <w:tc>
          <w:tcPr>
            <w:tcW w:w="3686" w:type="dxa"/>
          </w:tcPr>
          <w:p w:rsidR="0050617E" w:rsidRPr="00655154" w:rsidRDefault="0050617E" w:rsidP="009A017D">
            <w:pPr>
              <w:tabs>
                <w:tab w:val="left" w:pos="-2694"/>
              </w:tabs>
              <w:jc w:val="both"/>
              <w:rPr>
                <w:sz w:val="24"/>
                <w:szCs w:val="24"/>
                <w:lang w:val="ru-RU"/>
              </w:rPr>
            </w:pPr>
            <w:r w:rsidRPr="00655154">
              <w:rPr>
                <w:sz w:val="24"/>
                <w:szCs w:val="24"/>
                <w:lang w:val="ru-RU"/>
              </w:rPr>
              <w:t>Твърди пестициди съдържащи УОЗ</w:t>
            </w:r>
          </w:p>
        </w:tc>
        <w:tc>
          <w:tcPr>
            <w:tcW w:w="1559" w:type="dxa"/>
          </w:tcPr>
          <w:p w:rsidR="0050617E" w:rsidRPr="00655154" w:rsidRDefault="00F072C5" w:rsidP="009A017D">
            <w:pPr>
              <w:tabs>
                <w:tab w:val="left" w:pos="-2694"/>
              </w:tabs>
              <w:jc w:val="center"/>
              <w:rPr>
                <w:sz w:val="24"/>
                <w:szCs w:val="24"/>
              </w:rPr>
            </w:pPr>
            <w:r w:rsidRPr="00655154">
              <w:rPr>
                <w:sz w:val="24"/>
                <w:szCs w:val="24"/>
              </w:rPr>
              <w:t>386</w:t>
            </w:r>
          </w:p>
        </w:tc>
        <w:tc>
          <w:tcPr>
            <w:tcW w:w="2126" w:type="dxa"/>
          </w:tcPr>
          <w:p w:rsidR="0050617E" w:rsidRPr="00655154" w:rsidRDefault="0050617E" w:rsidP="008075F6">
            <w:pPr>
              <w:tabs>
                <w:tab w:val="left" w:pos="-2694"/>
              </w:tabs>
              <w:jc w:val="right"/>
              <w:rPr>
                <w:sz w:val="24"/>
                <w:szCs w:val="24"/>
                <w:lang w:val="ru-RU"/>
              </w:rPr>
            </w:pPr>
          </w:p>
        </w:tc>
        <w:tc>
          <w:tcPr>
            <w:tcW w:w="1844" w:type="dxa"/>
          </w:tcPr>
          <w:p w:rsidR="0050617E" w:rsidRPr="00655154" w:rsidRDefault="0050617E" w:rsidP="008075F6">
            <w:pPr>
              <w:tabs>
                <w:tab w:val="left" w:pos="-2694"/>
              </w:tabs>
              <w:jc w:val="right"/>
              <w:rPr>
                <w:sz w:val="24"/>
                <w:szCs w:val="24"/>
                <w:lang w:val="ru-RU"/>
              </w:rPr>
            </w:pPr>
          </w:p>
        </w:tc>
      </w:tr>
      <w:tr w:rsidR="00655154" w:rsidRPr="00655154" w:rsidTr="009A017D">
        <w:tc>
          <w:tcPr>
            <w:tcW w:w="3686" w:type="dxa"/>
          </w:tcPr>
          <w:p w:rsidR="0050617E" w:rsidRPr="00655154" w:rsidRDefault="0050617E" w:rsidP="009A017D">
            <w:pPr>
              <w:tabs>
                <w:tab w:val="left" w:pos="-2694"/>
              </w:tabs>
              <w:jc w:val="both"/>
              <w:rPr>
                <w:sz w:val="24"/>
                <w:szCs w:val="24"/>
                <w:lang w:val="ru-RU"/>
              </w:rPr>
            </w:pPr>
            <w:r w:rsidRPr="00655154">
              <w:rPr>
                <w:sz w:val="24"/>
                <w:szCs w:val="24"/>
                <w:lang w:val="ru-RU"/>
              </w:rPr>
              <w:t xml:space="preserve">Течни излезли от употреба ПРЗ </w:t>
            </w:r>
          </w:p>
        </w:tc>
        <w:tc>
          <w:tcPr>
            <w:tcW w:w="1559" w:type="dxa"/>
          </w:tcPr>
          <w:p w:rsidR="0050617E" w:rsidRPr="00655154" w:rsidRDefault="00F072C5" w:rsidP="009A017D">
            <w:pPr>
              <w:tabs>
                <w:tab w:val="left" w:pos="-2694"/>
              </w:tabs>
              <w:jc w:val="center"/>
              <w:rPr>
                <w:sz w:val="24"/>
                <w:szCs w:val="24"/>
              </w:rPr>
            </w:pPr>
            <w:r w:rsidRPr="00655154">
              <w:rPr>
                <w:sz w:val="24"/>
                <w:szCs w:val="24"/>
              </w:rPr>
              <w:t>61</w:t>
            </w:r>
          </w:p>
        </w:tc>
        <w:tc>
          <w:tcPr>
            <w:tcW w:w="2126" w:type="dxa"/>
          </w:tcPr>
          <w:p w:rsidR="0050617E" w:rsidRPr="00655154" w:rsidRDefault="0050617E" w:rsidP="008075F6">
            <w:pPr>
              <w:tabs>
                <w:tab w:val="left" w:pos="-2694"/>
              </w:tabs>
              <w:jc w:val="right"/>
              <w:rPr>
                <w:sz w:val="24"/>
                <w:szCs w:val="24"/>
                <w:lang w:val="ru-RU"/>
              </w:rPr>
            </w:pPr>
          </w:p>
        </w:tc>
        <w:tc>
          <w:tcPr>
            <w:tcW w:w="1844" w:type="dxa"/>
          </w:tcPr>
          <w:p w:rsidR="0050617E" w:rsidRPr="00655154" w:rsidRDefault="0050617E" w:rsidP="008075F6">
            <w:pPr>
              <w:tabs>
                <w:tab w:val="left" w:pos="-2694"/>
              </w:tabs>
              <w:jc w:val="right"/>
              <w:rPr>
                <w:sz w:val="24"/>
                <w:szCs w:val="24"/>
                <w:lang w:val="ru-RU"/>
              </w:rPr>
            </w:pPr>
          </w:p>
        </w:tc>
      </w:tr>
      <w:tr w:rsidR="00655154" w:rsidRPr="00655154" w:rsidTr="009A017D">
        <w:tc>
          <w:tcPr>
            <w:tcW w:w="3686" w:type="dxa"/>
          </w:tcPr>
          <w:p w:rsidR="0050617E" w:rsidRPr="00655154" w:rsidRDefault="0050617E" w:rsidP="009A017D">
            <w:pPr>
              <w:tabs>
                <w:tab w:val="left" w:pos="-2694"/>
              </w:tabs>
              <w:jc w:val="both"/>
              <w:rPr>
                <w:sz w:val="24"/>
                <w:szCs w:val="24"/>
                <w:lang w:val="ru-RU"/>
              </w:rPr>
            </w:pPr>
            <w:r w:rsidRPr="00655154">
              <w:rPr>
                <w:sz w:val="24"/>
                <w:szCs w:val="24"/>
                <w:lang w:val="ru-RU"/>
              </w:rPr>
              <w:t>Твърди излезли от употреба ПРЗ</w:t>
            </w:r>
          </w:p>
        </w:tc>
        <w:tc>
          <w:tcPr>
            <w:tcW w:w="1559" w:type="dxa"/>
          </w:tcPr>
          <w:p w:rsidR="0050617E" w:rsidRPr="00655154" w:rsidRDefault="00F072C5" w:rsidP="009A017D">
            <w:pPr>
              <w:tabs>
                <w:tab w:val="left" w:pos="-2694"/>
              </w:tabs>
              <w:jc w:val="center"/>
              <w:rPr>
                <w:sz w:val="24"/>
                <w:szCs w:val="24"/>
                <w:lang w:val="bg-BG"/>
              </w:rPr>
            </w:pPr>
            <w:r w:rsidRPr="00655154">
              <w:rPr>
                <w:sz w:val="24"/>
                <w:szCs w:val="24"/>
                <w:lang w:val="bg-BG"/>
              </w:rPr>
              <w:t>219</w:t>
            </w:r>
          </w:p>
        </w:tc>
        <w:tc>
          <w:tcPr>
            <w:tcW w:w="2126" w:type="dxa"/>
          </w:tcPr>
          <w:p w:rsidR="0050617E" w:rsidRPr="00655154" w:rsidRDefault="0050617E" w:rsidP="008075F6">
            <w:pPr>
              <w:tabs>
                <w:tab w:val="left" w:pos="-2694"/>
              </w:tabs>
              <w:jc w:val="right"/>
              <w:rPr>
                <w:sz w:val="24"/>
                <w:szCs w:val="24"/>
                <w:lang w:val="ru-RU"/>
              </w:rPr>
            </w:pPr>
          </w:p>
        </w:tc>
        <w:tc>
          <w:tcPr>
            <w:tcW w:w="1844" w:type="dxa"/>
          </w:tcPr>
          <w:p w:rsidR="0050617E" w:rsidRPr="00655154" w:rsidRDefault="0050617E" w:rsidP="008075F6">
            <w:pPr>
              <w:tabs>
                <w:tab w:val="left" w:pos="-2694"/>
              </w:tabs>
              <w:jc w:val="right"/>
              <w:rPr>
                <w:sz w:val="24"/>
                <w:szCs w:val="24"/>
                <w:lang w:val="ru-RU"/>
              </w:rPr>
            </w:pPr>
          </w:p>
        </w:tc>
      </w:tr>
      <w:tr w:rsidR="00655154" w:rsidRPr="00655154" w:rsidTr="009A017D">
        <w:trPr>
          <w:trHeight w:val="421"/>
        </w:trPr>
        <w:tc>
          <w:tcPr>
            <w:tcW w:w="7371" w:type="dxa"/>
            <w:gridSpan w:val="3"/>
          </w:tcPr>
          <w:p w:rsidR="0050617E" w:rsidRPr="00655154" w:rsidRDefault="0050617E" w:rsidP="009A017D">
            <w:pPr>
              <w:jc w:val="right"/>
              <w:rPr>
                <w:rFonts w:ascii="Arial" w:hAnsi="Arial" w:cs="Arial"/>
                <w:b/>
                <w:bCs/>
                <w:sz w:val="24"/>
                <w:szCs w:val="24"/>
                <w:lang w:val="bg-BG"/>
              </w:rPr>
            </w:pPr>
            <w:r w:rsidRPr="00655154">
              <w:rPr>
                <w:b/>
                <w:sz w:val="24"/>
                <w:szCs w:val="24"/>
                <w:lang w:val="ru-RU"/>
              </w:rPr>
              <w:t>МЕЖДИННА СУМА 1</w:t>
            </w:r>
            <w:r w:rsidR="00561648" w:rsidRPr="00655154">
              <w:rPr>
                <w:b/>
                <w:sz w:val="24"/>
                <w:szCs w:val="24"/>
              </w:rPr>
              <w:t xml:space="preserve"> </w:t>
            </w:r>
            <w:r w:rsidR="00561648" w:rsidRPr="00655154">
              <w:rPr>
                <w:sz w:val="24"/>
                <w:szCs w:val="24"/>
              </w:rPr>
              <w:t>(</w:t>
            </w:r>
            <w:r w:rsidR="00561648" w:rsidRPr="00655154">
              <w:rPr>
                <w:sz w:val="24"/>
                <w:szCs w:val="24"/>
                <w:lang w:val="bg-BG"/>
              </w:rPr>
              <w:t>Основни складове</w:t>
            </w:r>
            <w:r w:rsidR="00561648" w:rsidRPr="00655154">
              <w:rPr>
                <w:sz w:val="24"/>
                <w:szCs w:val="24"/>
              </w:rPr>
              <w:t>)</w:t>
            </w:r>
          </w:p>
        </w:tc>
        <w:tc>
          <w:tcPr>
            <w:tcW w:w="1844" w:type="dxa"/>
          </w:tcPr>
          <w:p w:rsidR="0050617E" w:rsidRPr="00655154" w:rsidRDefault="0050617E" w:rsidP="008075F6">
            <w:pPr>
              <w:tabs>
                <w:tab w:val="left" w:pos="-2694"/>
              </w:tabs>
              <w:jc w:val="right"/>
              <w:rPr>
                <w:sz w:val="24"/>
                <w:szCs w:val="24"/>
                <w:lang w:val="ru-RU"/>
              </w:rPr>
            </w:pPr>
          </w:p>
        </w:tc>
      </w:tr>
    </w:tbl>
    <w:p w:rsidR="000453FA" w:rsidRPr="00655154" w:rsidRDefault="000453FA" w:rsidP="0050617E">
      <w:pPr>
        <w:rPr>
          <w:lang w:val="bg-BG"/>
        </w:rPr>
      </w:pPr>
    </w:p>
    <w:p w:rsidR="009925BB" w:rsidRPr="00655154" w:rsidRDefault="009925BB" w:rsidP="0050617E">
      <w:pPr>
        <w:rPr>
          <w:lang w:val="bg-BG"/>
        </w:rPr>
      </w:pPr>
    </w:p>
    <w:p w:rsidR="009925BB" w:rsidRPr="00655154" w:rsidRDefault="009925BB" w:rsidP="0050617E">
      <w:pPr>
        <w:rPr>
          <w:lang w:val="bg-BG"/>
        </w:rPr>
      </w:pPr>
    </w:p>
    <w:p w:rsidR="009925BB" w:rsidRPr="00655154" w:rsidRDefault="009925BB" w:rsidP="0050617E">
      <w:pPr>
        <w:rPr>
          <w:lang w:val="bg-BG"/>
        </w:rPr>
      </w:pPr>
    </w:p>
    <w:p w:rsidR="000453FA" w:rsidRPr="00655154" w:rsidRDefault="000453FA" w:rsidP="0050617E">
      <w:pPr>
        <w:rPr>
          <w:lang w:val="bg-BG"/>
        </w:rPr>
      </w:pPr>
    </w:p>
    <w:tbl>
      <w:tblPr>
        <w:tblStyle w:val="TableGrid"/>
        <w:tblW w:w="9307" w:type="dxa"/>
        <w:tblInd w:w="108" w:type="dxa"/>
        <w:tblLook w:val="04A0" w:firstRow="1" w:lastRow="0" w:firstColumn="1" w:lastColumn="0" w:noHBand="0" w:noVBand="1"/>
      </w:tblPr>
      <w:tblGrid>
        <w:gridCol w:w="2664"/>
        <w:gridCol w:w="1065"/>
        <w:gridCol w:w="1553"/>
        <w:gridCol w:w="2108"/>
        <w:gridCol w:w="1917"/>
      </w:tblGrid>
      <w:tr w:rsidR="00655154" w:rsidRPr="00655154" w:rsidTr="009A017D">
        <w:tc>
          <w:tcPr>
            <w:tcW w:w="2694" w:type="dxa"/>
          </w:tcPr>
          <w:p w:rsidR="0050617E" w:rsidRPr="00655154" w:rsidRDefault="0050617E" w:rsidP="009A017D">
            <w:pPr>
              <w:tabs>
                <w:tab w:val="left" w:pos="-2694"/>
              </w:tabs>
              <w:jc w:val="both"/>
              <w:rPr>
                <w:sz w:val="24"/>
                <w:szCs w:val="24"/>
                <w:lang w:val="ru-RU"/>
              </w:rPr>
            </w:pPr>
            <w:r w:rsidRPr="00655154">
              <w:rPr>
                <w:sz w:val="24"/>
                <w:szCs w:val="24"/>
                <w:lang w:val="ru-RU"/>
              </w:rPr>
              <w:t>ДЕЙНОСТИ 2, 4, 5</w:t>
            </w:r>
          </w:p>
          <w:p w:rsidR="008075F6" w:rsidRPr="00655154" w:rsidRDefault="008075F6" w:rsidP="009A017D">
            <w:pPr>
              <w:tabs>
                <w:tab w:val="left" w:pos="-2694"/>
              </w:tabs>
              <w:jc w:val="both"/>
              <w:rPr>
                <w:sz w:val="24"/>
                <w:szCs w:val="24"/>
                <w:lang w:val="ru-RU"/>
              </w:rPr>
            </w:pPr>
            <w:r w:rsidRPr="00655154">
              <w:rPr>
                <w:sz w:val="24"/>
                <w:szCs w:val="24"/>
              </w:rPr>
              <w:t>(</w:t>
            </w:r>
            <w:r w:rsidRPr="00655154">
              <w:rPr>
                <w:sz w:val="24"/>
                <w:szCs w:val="24"/>
                <w:lang w:val="bg-BG"/>
              </w:rPr>
              <w:t>Основни складове</w:t>
            </w:r>
            <w:r w:rsidRPr="00655154">
              <w:rPr>
                <w:sz w:val="24"/>
                <w:szCs w:val="24"/>
              </w:rPr>
              <w:t>)</w:t>
            </w:r>
          </w:p>
        </w:tc>
        <w:tc>
          <w:tcPr>
            <w:tcW w:w="995" w:type="dxa"/>
          </w:tcPr>
          <w:p w:rsidR="0050617E" w:rsidRPr="00655154" w:rsidRDefault="0050617E" w:rsidP="009A017D">
            <w:pPr>
              <w:tabs>
                <w:tab w:val="left" w:pos="-2694"/>
              </w:tabs>
              <w:jc w:val="center"/>
              <w:rPr>
                <w:sz w:val="24"/>
                <w:szCs w:val="24"/>
                <w:lang w:val="ru-RU"/>
              </w:rPr>
            </w:pPr>
            <w:r w:rsidRPr="00655154">
              <w:rPr>
                <w:sz w:val="24"/>
                <w:szCs w:val="24"/>
                <w:lang w:val="ru-RU"/>
              </w:rPr>
              <w:t>Мерна единица</w:t>
            </w:r>
          </w:p>
        </w:tc>
        <w:tc>
          <w:tcPr>
            <w:tcW w:w="1556" w:type="dxa"/>
          </w:tcPr>
          <w:p w:rsidR="001D69E1" w:rsidRPr="00655154" w:rsidRDefault="0050617E" w:rsidP="001D69E1">
            <w:pPr>
              <w:tabs>
                <w:tab w:val="left" w:pos="-2694"/>
              </w:tabs>
              <w:jc w:val="center"/>
              <w:rPr>
                <w:sz w:val="24"/>
                <w:szCs w:val="24"/>
                <w:lang w:val="bg-BG"/>
              </w:rPr>
            </w:pPr>
            <w:r w:rsidRPr="00655154">
              <w:rPr>
                <w:sz w:val="24"/>
                <w:szCs w:val="24"/>
                <w:lang w:val="ru-RU"/>
              </w:rPr>
              <w:t xml:space="preserve">Количество </w:t>
            </w:r>
            <w:r w:rsidR="001D69E1" w:rsidRPr="00655154">
              <w:rPr>
                <w:sz w:val="24"/>
                <w:szCs w:val="24"/>
                <w:lang w:val="ru-RU"/>
              </w:rPr>
              <w:t xml:space="preserve">от </w:t>
            </w:r>
            <w:r w:rsidR="001D69E1" w:rsidRPr="00655154">
              <w:rPr>
                <w:bCs/>
                <w:i/>
                <w:lang w:val="bg-BG" w:eastAsia="bg-BG"/>
              </w:rPr>
              <w:t>Таблица (Образец № 5.</w:t>
            </w:r>
            <w:r w:rsidR="00F072C5" w:rsidRPr="00655154">
              <w:rPr>
                <w:bCs/>
                <w:i/>
                <w:lang w:val="bg-BG" w:eastAsia="bg-BG"/>
              </w:rPr>
              <w:t>3</w:t>
            </w:r>
            <w:r w:rsidR="001D69E1" w:rsidRPr="00655154">
              <w:rPr>
                <w:bCs/>
                <w:i/>
                <w:lang w:val="bg-BG" w:eastAsia="bg-BG"/>
              </w:rPr>
              <w:t>) з</w:t>
            </w:r>
            <w:r w:rsidR="00182AB3" w:rsidRPr="00655154">
              <w:rPr>
                <w:bCs/>
                <w:i/>
                <w:lang w:val="bg-BG" w:eastAsia="bg-BG"/>
              </w:rPr>
              <w:t>а</w:t>
            </w:r>
            <w:r w:rsidR="001D69E1" w:rsidRPr="00655154">
              <w:rPr>
                <w:bCs/>
                <w:i/>
                <w:lang w:val="bg-BG" w:eastAsia="bg-BG"/>
              </w:rPr>
              <w:t xml:space="preserve"> обособената позиция</w:t>
            </w:r>
          </w:p>
          <w:p w:rsidR="0050617E" w:rsidRPr="00655154" w:rsidRDefault="001D69E1" w:rsidP="001D69E1">
            <w:pPr>
              <w:tabs>
                <w:tab w:val="left" w:pos="-2694"/>
              </w:tabs>
              <w:jc w:val="center"/>
              <w:rPr>
                <w:sz w:val="24"/>
                <w:szCs w:val="24"/>
                <w:lang w:val="bg-BG"/>
              </w:rPr>
            </w:pPr>
            <w:r w:rsidRPr="00655154">
              <w:rPr>
                <w:sz w:val="24"/>
                <w:szCs w:val="24"/>
              </w:rPr>
              <w:t xml:space="preserve"> </w:t>
            </w:r>
            <w:r w:rsidR="0050617E" w:rsidRPr="00655154">
              <w:rPr>
                <w:sz w:val="24"/>
                <w:szCs w:val="24"/>
              </w:rPr>
              <w:t>[</w:t>
            </w:r>
            <w:r w:rsidR="0050617E" w:rsidRPr="00655154">
              <w:rPr>
                <w:sz w:val="24"/>
                <w:szCs w:val="24"/>
                <w:lang w:val="bg-BG"/>
              </w:rPr>
              <w:t>тонове</w:t>
            </w:r>
            <w:r w:rsidR="0050617E" w:rsidRPr="00655154">
              <w:rPr>
                <w:sz w:val="24"/>
                <w:szCs w:val="24"/>
              </w:rPr>
              <w:t>]</w:t>
            </w:r>
          </w:p>
        </w:tc>
        <w:tc>
          <w:tcPr>
            <w:tcW w:w="2126" w:type="dxa"/>
          </w:tcPr>
          <w:p w:rsidR="009925BB" w:rsidRPr="00655154" w:rsidRDefault="009925BB" w:rsidP="009925BB">
            <w:pPr>
              <w:tabs>
                <w:tab w:val="left" w:pos="-2694"/>
              </w:tabs>
              <w:jc w:val="center"/>
              <w:rPr>
                <w:sz w:val="24"/>
                <w:szCs w:val="24"/>
                <w:lang w:val="bg-BG"/>
              </w:rPr>
            </w:pPr>
            <w:r w:rsidRPr="00655154">
              <w:rPr>
                <w:sz w:val="24"/>
                <w:szCs w:val="24"/>
                <w:lang w:val="ru-RU"/>
              </w:rPr>
              <w:t>Ед. цена</w:t>
            </w:r>
            <w:r w:rsidRPr="00655154">
              <w:rPr>
                <w:sz w:val="24"/>
                <w:szCs w:val="24"/>
                <w:lang w:val="bg-BG"/>
              </w:rPr>
              <w:t xml:space="preserve"> от </w:t>
            </w:r>
            <w:r w:rsidRPr="00655154">
              <w:rPr>
                <w:bCs/>
                <w:i/>
                <w:lang w:val="bg-BG" w:eastAsia="bg-BG"/>
              </w:rPr>
              <w:t>Таблица (Образец № 5.</w:t>
            </w:r>
            <w:r w:rsidRPr="00655154">
              <w:rPr>
                <w:bCs/>
                <w:i/>
                <w:lang w:eastAsia="bg-BG"/>
              </w:rPr>
              <w:t>3</w:t>
            </w:r>
            <w:r w:rsidRPr="00655154">
              <w:rPr>
                <w:bCs/>
                <w:i/>
                <w:lang w:val="bg-BG" w:eastAsia="bg-BG"/>
              </w:rPr>
              <w:t>) за обособената позиция</w:t>
            </w:r>
          </w:p>
          <w:p w:rsidR="0050617E" w:rsidRPr="00655154" w:rsidRDefault="009925BB" w:rsidP="009925BB">
            <w:pPr>
              <w:tabs>
                <w:tab w:val="left" w:pos="-2694"/>
              </w:tabs>
              <w:jc w:val="center"/>
              <w:rPr>
                <w:sz w:val="24"/>
                <w:szCs w:val="24"/>
                <w:lang w:val="ru-RU"/>
              </w:rPr>
            </w:pPr>
            <w:r w:rsidRPr="00655154">
              <w:rPr>
                <w:sz w:val="24"/>
                <w:szCs w:val="24"/>
              </w:rPr>
              <w:t>[</w:t>
            </w:r>
            <w:r w:rsidRPr="00655154">
              <w:rPr>
                <w:sz w:val="24"/>
                <w:szCs w:val="24"/>
                <w:lang w:val="bg-BG"/>
              </w:rPr>
              <w:t>лв./тон без ДДС</w:t>
            </w:r>
            <w:r w:rsidRPr="00655154">
              <w:rPr>
                <w:sz w:val="24"/>
                <w:szCs w:val="24"/>
              </w:rPr>
              <w:t>] [</w:t>
            </w:r>
            <w:r w:rsidRPr="00655154">
              <w:rPr>
                <w:sz w:val="24"/>
                <w:szCs w:val="24"/>
                <w:lang w:val="bg-BG"/>
              </w:rPr>
              <w:t>лв./1бр. газова бутилка. без ДДС</w:t>
            </w:r>
            <w:r w:rsidRPr="00655154">
              <w:rPr>
                <w:sz w:val="24"/>
                <w:szCs w:val="24"/>
              </w:rPr>
              <w:t>]</w:t>
            </w:r>
          </w:p>
        </w:tc>
        <w:tc>
          <w:tcPr>
            <w:tcW w:w="1936" w:type="dxa"/>
          </w:tcPr>
          <w:p w:rsidR="004A3C38" w:rsidRPr="00655154" w:rsidRDefault="004A3C38" w:rsidP="004A3C38">
            <w:pPr>
              <w:tabs>
                <w:tab w:val="left" w:pos="-2694"/>
              </w:tabs>
              <w:jc w:val="center"/>
              <w:rPr>
                <w:sz w:val="24"/>
                <w:szCs w:val="24"/>
                <w:lang w:val="ru-RU"/>
              </w:rPr>
            </w:pPr>
            <w:r w:rsidRPr="00655154">
              <w:rPr>
                <w:sz w:val="24"/>
                <w:szCs w:val="24"/>
                <w:lang w:val="ru-RU"/>
              </w:rPr>
              <w:t>Обща цена по вид отпадък</w:t>
            </w:r>
          </w:p>
          <w:p w:rsidR="004A3C38" w:rsidRPr="00655154" w:rsidRDefault="004A3C38" w:rsidP="004A3C38">
            <w:pPr>
              <w:tabs>
                <w:tab w:val="left" w:pos="-2694"/>
              </w:tabs>
              <w:jc w:val="center"/>
              <w:rPr>
                <w:sz w:val="24"/>
                <w:szCs w:val="24"/>
              </w:rPr>
            </w:pPr>
            <w:r w:rsidRPr="00655154">
              <w:rPr>
                <w:sz w:val="24"/>
                <w:szCs w:val="24"/>
              </w:rPr>
              <w:t>(</w:t>
            </w:r>
            <w:r w:rsidRPr="00655154">
              <w:rPr>
                <w:sz w:val="24"/>
                <w:szCs w:val="24"/>
                <w:lang w:val="bg-BG"/>
              </w:rPr>
              <w:t>Основни складове</w:t>
            </w:r>
            <w:r w:rsidRPr="00655154">
              <w:rPr>
                <w:sz w:val="24"/>
                <w:szCs w:val="24"/>
              </w:rPr>
              <w:t>)</w:t>
            </w:r>
          </w:p>
          <w:p w:rsidR="0050617E" w:rsidRPr="00655154" w:rsidRDefault="004A3C38" w:rsidP="004A3C38">
            <w:pPr>
              <w:tabs>
                <w:tab w:val="left" w:pos="-2694"/>
              </w:tabs>
              <w:jc w:val="center"/>
              <w:rPr>
                <w:sz w:val="24"/>
                <w:szCs w:val="24"/>
                <w:lang w:val="ru-RU"/>
              </w:rPr>
            </w:pPr>
            <w:r w:rsidRPr="00655154">
              <w:rPr>
                <w:sz w:val="24"/>
                <w:szCs w:val="24"/>
              </w:rPr>
              <w:t>[</w:t>
            </w:r>
            <w:r w:rsidRPr="00655154">
              <w:rPr>
                <w:sz w:val="24"/>
                <w:szCs w:val="24"/>
                <w:lang w:val="bg-BG"/>
              </w:rPr>
              <w:t>лв.без ДДС</w:t>
            </w:r>
            <w:r w:rsidRPr="00655154">
              <w:rPr>
                <w:sz w:val="24"/>
                <w:szCs w:val="24"/>
              </w:rPr>
              <w:t xml:space="preserve">] </w:t>
            </w:r>
          </w:p>
        </w:tc>
      </w:tr>
      <w:tr w:rsidR="00655154" w:rsidRPr="00655154" w:rsidTr="009A017D">
        <w:tc>
          <w:tcPr>
            <w:tcW w:w="2694" w:type="dxa"/>
          </w:tcPr>
          <w:p w:rsidR="0050617E" w:rsidRPr="00655154" w:rsidRDefault="0050617E" w:rsidP="009A017D">
            <w:pPr>
              <w:tabs>
                <w:tab w:val="left" w:pos="-2694"/>
              </w:tabs>
              <w:jc w:val="both"/>
              <w:rPr>
                <w:sz w:val="24"/>
                <w:szCs w:val="24"/>
                <w:lang w:val="ru-RU"/>
              </w:rPr>
            </w:pPr>
            <w:r w:rsidRPr="00655154">
              <w:rPr>
                <w:sz w:val="24"/>
                <w:szCs w:val="24"/>
                <w:lang w:val="ru-RU"/>
              </w:rPr>
              <w:t>Друг опасен отпадък - течности</w:t>
            </w:r>
          </w:p>
        </w:tc>
        <w:tc>
          <w:tcPr>
            <w:tcW w:w="995" w:type="dxa"/>
          </w:tcPr>
          <w:p w:rsidR="0050617E" w:rsidRPr="00655154" w:rsidRDefault="0050617E" w:rsidP="009A017D">
            <w:pPr>
              <w:tabs>
                <w:tab w:val="left" w:pos="-2694"/>
              </w:tabs>
              <w:jc w:val="both"/>
              <w:rPr>
                <w:sz w:val="24"/>
                <w:szCs w:val="24"/>
                <w:lang w:val="ru-RU"/>
              </w:rPr>
            </w:pPr>
            <w:r w:rsidRPr="00655154">
              <w:rPr>
                <w:sz w:val="24"/>
                <w:szCs w:val="24"/>
                <w:lang w:val="ru-RU"/>
              </w:rPr>
              <w:t>тон</w:t>
            </w:r>
          </w:p>
        </w:tc>
        <w:tc>
          <w:tcPr>
            <w:tcW w:w="1556" w:type="dxa"/>
          </w:tcPr>
          <w:p w:rsidR="0050617E" w:rsidRPr="00655154" w:rsidRDefault="00F072C5" w:rsidP="009A017D">
            <w:pPr>
              <w:tabs>
                <w:tab w:val="left" w:pos="-2694"/>
              </w:tabs>
              <w:jc w:val="center"/>
              <w:rPr>
                <w:sz w:val="24"/>
                <w:szCs w:val="24"/>
                <w:lang w:val="bg-BG"/>
              </w:rPr>
            </w:pPr>
            <w:r w:rsidRPr="00655154">
              <w:rPr>
                <w:sz w:val="24"/>
                <w:szCs w:val="24"/>
                <w:lang w:val="bg-BG"/>
              </w:rPr>
              <w:t>22</w:t>
            </w:r>
          </w:p>
        </w:tc>
        <w:tc>
          <w:tcPr>
            <w:tcW w:w="2126" w:type="dxa"/>
          </w:tcPr>
          <w:p w:rsidR="0050617E" w:rsidRPr="00655154" w:rsidRDefault="0050617E" w:rsidP="008075F6">
            <w:pPr>
              <w:tabs>
                <w:tab w:val="left" w:pos="-2694"/>
              </w:tabs>
              <w:jc w:val="right"/>
              <w:rPr>
                <w:sz w:val="24"/>
                <w:szCs w:val="24"/>
                <w:lang w:val="ru-RU"/>
              </w:rPr>
            </w:pPr>
          </w:p>
        </w:tc>
        <w:tc>
          <w:tcPr>
            <w:tcW w:w="1936" w:type="dxa"/>
          </w:tcPr>
          <w:p w:rsidR="0050617E" w:rsidRPr="00655154" w:rsidRDefault="0050617E" w:rsidP="008075F6">
            <w:pPr>
              <w:tabs>
                <w:tab w:val="left" w:pos="-2694"/>
              </w:tabs>
              <w:jc w:val="right"/>
              <w:rPr>
                <w:sz w:val="24"/>
                <w:szCs w:val="24"/>
                <w:lang w:val="ru-RU"/>
              </w:rPr>
            </w:pPr>
          </w:p>
        </w:tc>
      </w:tr>
      <w:tr w:rsidR="00655154" w:rsidRPr="00655154" w:rsidTr="009A017D">
        <w:tc>
          <w:tcPr>
            <w:tcW w:w="2694" w:type="dxa"/>
          </w:tcPr>
          <w:p w:rsidR="0050617E" w:rsidRPr="00655154" w:rsidRDefault="0050617E" w:rsidP="009A017D">
            <w:pPr>
              <w:tabs>
                <w:tab w:val="left" w:pos="-2694"/>
              </w:tabs>
              <w:jc w:val="both"/>
              <w:rPr>
                <w:sz w:val="24"/>
                <w:szCs w:val="24"/>
                <w:lang w:val="ru-RU"/>
              </w:rPr>
            </w:pPr>
            <w:r w:rsidRPr="00655154">
              <w:rPr>
                <w:sz w:val="24"/>
                <w:szCs w:val="24"/>
                <w:lang w:val="ru-RU"/>
              </w:rPr>
              <w:t>Друг опасен отпадък - твърд</w:t>
            </w:r>
          </w:p>
        </w:tc>
        <w:tc>
          <w:tcPr>
            <w:tcW w:w="995" w:type="dxa"/>
          </w:tcPr>
          <w:p w:rsidR="0050617E" w:rsidRPr="00655154" w:rsidRDefault="0050617E" w:rsidP="009A017D">
            <w:pPr>
              <w:tabs>
                <w:tab w:val="left" w:pos="-2694"/>
              </w:tabs>
              <w:jc w:val="both"/>
              <w:rPr>
                <w:sz w:val="24"/>
                <w:szCs w:val="24"/>
                <w:lang w:val="ru-RU"/>
              </w:rPr>
            </w:pPr>
            <w:r w:rsidRPr="00655154">
              <w:rPr>
                <w:sz w:val="24"/>
                <w:szCs w:val="24"/>
                <w:lang w:val="ru-RU"/>
              </w:rPr>
              <w:t>тон</w:t>
            </w:r>
          </w:p>
        </w:tc>
        <w:tc>
          <w:tcPr>
            <w:tcW w:w="1556" w:type="dxa"/>
          </w:tcPr>
          <w:p w:rsidR="0050617E" w:rsidRPr="00655154" w:rsidRDefault="00F072C5" w:rsidP="009A017D">
            <w:pPr>
              <w:tabs>
                <w:tab w:val="left" w:pos="-2694"/>
              </w:tabs>
              <w:jc w:val="center"/>
              <w:rPr>
                <w:sz w:val="24"/>
                <w:szCs w:val="24"/>
              </w:rPr>
            </w:pPr>
            <w:r w:rsidRPr="00655154">
              <w:rPr>
                <w:sz w:val="24"/>
                <w:szCs w:val="24"/>
              </w:rPr>
              <w:t>89</w:t>
            </w:r>
          </w:p>
        </w:tc>
        <w:tc>
          <w:tcPr>
            <w:tcW w:w="2126" w:type="dxa"/>
          </w:tcPr>
          <w:p w:rsidR="0050617E" w:rsidRPr="00655154" w:rsidRDefault="0050617E" w:rsidP="008075F6">
            <w:pPr>
              <w:tabs>
                <w:tab w:val="left" w:pos="-2694"/>
              </w:tabs>
              <w:jc w:val="right"/>
              <w:rPr>
                <w:sz w:val="24"/>
                <w:szCs w:val="24"/>
                <w:lang w:val="ru-RU"/>
              </w:rPr>
            </w:pPr>
          </w:p>
        </w:tc>
        <w:tc>
          <w:tcPr>
            <w:tcW w:w="1936" w:type="dxa"/>
          </w:tcPr>
          <w:p w:rsidR="0050617E" w:rsidRPr="00655154" w:rsidRDefault="0050617E" w:rsidP="008075F6">
            <w:pPr>
              <w:tabs>
                <w:tab w:val="left" w:pos="-2694"/>
              </w:tabs>
              <w:jc w:val="right"/>
              <w:rPr>
                <w:sz w:val="24"/>
                <w:szCs w:val="24"/>
                <w:lang w:val="ru-RU"/>
              </w:rPr>
            </w:pPr>
          </w:p>
        </w:tc>
      </w:tr>
      <w:tr w:rsidR="00655154" w:rsidRPr="00655154" w:rsidTr="009A017D">
        <w:tc>
          <w:tcPr>
            <w:tcW w:w="2694" w:type="dxa"/>
          </w:tcPr>
          <w:p w:rsidR="0050617E" w:rsidRPr="00655154" w:rsidRDefault="0050617E" w:rsidP="009A017D">
            <w:pPr>
              <w:tabs>
                <w:tab w:val="left" w:pos="-2694"/>
              </w:tabs>
              <w:jc w:val="both"/>
              <w:rPr>
                <w:sz w:val="24"/>
                <w:szCs w:val="24"/>
                <w:lang w:val="ru-RU"/>
              </w:rPr>
            </w:pPr>
            <w:r w:rsidRPr="00655154">
              <w:rPr>
                <w:sz w:val="24"/>
                <w:szCs w:val="24"/>
                <w:lang w:val="ru-RU"/>
              </w:rPr>
              <w:t>Друг опасен отпадък - газообразен</w:t>
            </w:r>
          </w:p>
        </w:tc>
        <w:tc>
          <w:tcPr>
            <w:tcW w:w="995" w:type="dxa"/>
          </w:tcPr>
          <w:p w:rsidR="0050617E" w:rsidRPr="00655154" w:rsidRDefault="004A3C38" w:rsidP="004A3C38">
            <w:pPr>
              <w:tabs>
                <w:tab w:val="left" w:pos="-2694"/>
              </w:tabs>
              <w:jc w:val="both"/>
              <w:rPr>
                <w:sz w:val="24"/>
                <w:szCs w:val="24"/>
                <w:lang w:val="ru-RU"/>
              </w:rPr>
            </w:pPr>
            <w:r w:rsidRPr="00655154">
              <w:rPr>
                <w:sz w:val="24"/>
                <w:szCs w:val="24"/>
                <w:lang w:val="ru-RU"/>
              </w:rPr>
              <w:t>бр. газова бутилка</w:t>
            </w:r>
          </w:p>
        </w:tc>
        <w:tc>
          <w:tcPr>
            <w:tcW w:w="1556" w:type="dxa"/>
          </w:tcPr>
          <w:p w:rsidR="0050617E" w:rsidRPr="00655154" w:rsidRDefault="00F072C5" w:rsidP="009A017D">
            <w:pPr>
              <w:tabs>
                <w:tab w:val="left" w:pos="-2694"/>
              </w:tabs>
              <w:jc w:val="center"/>
              <w:rPr>
                <w:sz w:val="24"/>
                <w:szCs w:val="24"/>
                <w:lang w:val="bg-BG"/>
              </w:rPr>
            </w:pPr>
            <w:r w:rsidRPr="00655154">
              <w:rPr>
                <w:sz w:val="24"/>
                <w:szCs w:val="24"/>
                <w:lang w:val="bg-BG"/>
              </w:rPr>
              <w:t>114</w:t>
            </w:r>
          </w:p>
        </w:tc>
        <w:tc>
          <w:tcPr>
            <w:tcW w:w="2126" w:type="dxa"/>
          </w:tcPr>
          <w:p w:rsidR="0050617E" w:rsidRPr="00655154" w:rsidRDefault="0050617E" w:rsidP="008075F6">
            <w:pPr>
              <w:tabs>
                <w:tab w:val="left" w:pos="-2694"/>
              </w:tabs>
              <w:jc w:val="right"/>
              <w:rPr>
                <w:sz w:val="24"/>
                <w:szCs w:val="24"/>
                <w:lang w:val="ru-RU"/>
              </w:rPr>
            </w:pPr>
          </w:p>
        </w:tc>
        <w:tc>
          <w:tcPr>
            <w:tcW w:w="1936" w:type="dxa"/>
          </w:tcPr>
          <w:p w:rsidR="0050617E" w:rsidRPr="00655154" w:rsidRDefault="0050617E" w:rsidP="008075F6">
            <w:pPr>
              <w:tabs>
                <w:tab w:val="left" w:pos="-2694"/>
              </w:tabs>
              <w:jc w:val="right"/>
              <w:rPr>
                <w:sz w:val="24"/>
                <w:szCs w:val="24"/>
                <w:lang w:val="ru-RU"/>
              </w:rPr>
            </w:pPr>
          </w:p>
        </w:tc>
      </w:tr>
      <w:tr w:rsidR="00655154" w:rsidRPr="00655154" w:rsidTr="009A017D">
        <w:trPr>
          <w:trHeight w:val="398"/>
        </w:trPr>
        <w:tc>
          <w:tcPr>
            <w:tcW w:w="7371" w:type="dxa"/>
            <w:gridSpan w:val="4"/>
          </w:tcPr>
          <w:p w:rsidR="0050617E" w:rsidRPr="00655154" w:rsidRDefault="0050617E" w:rsidP="009A017D">
            <w:pPr>
              <w:tabs>
                <w:tab w:val="left" w:pos="-2694"/>
              </w:tabs>
              <w:jc w:val="right"/>
              <w:rPr>
                <w:b/>
                <w:sz w:val="24"/>
                <w:szCs w:val="24"/>
                <w:lang w:val="ru-RU"/>
              </w:rPr>
            </w:pPr>
            <w:r w:rsidRPr="00655154">
              <w:rPr>
                <w:b/>
                <w:sz w:val="24"/>
                <w:szCs w:val="24"/>
                <w:lang w:val="ru-RU"/>
              </w:rPr>
              <w:t>МЕЖДИННА СУМА 2</w:t>
            </w:r>
            <w:r w:rsidR="00561648" w:rsidRPr="00655154">
              <w:rPr>
                <w:b/>
                <w:sz w:val="24"/>
                <w:szCs w:val="24"/>
              </w:rPr>
              <w:t xml:space="preserve"> </w:t>
            </w:r>
            <w:r w:rsidR="00561648" w:rsidRPr="00655154">
              <w:rPr>
                <w:sz w:val="24"/>
                <w:szCs w:val="24"/>
              </w:rPr>
              <w:t>(</w:t>
            </w:r>
            <w:r w:rsidR="00561648" w:rsidRPr="00655154">
              <w:rPr>
                <w:sz w:val="24"/>
                <w:szCs w:val="24"/>
                <w:lang w:val="bg-BG"/>
              </w:rPr>
              <w:t>Основни складове</w:t>
            </w:r>
            <w:r w:rsidR="00561648" w:rsidRPr="00655154">
              <w:rPr>
                <w:sz w:val="24"/>
                <w:szCs w:val="24"/>
              </w:rPr>
              <w:t>)</w:t>
            </w:r>
          </w:p>
        </w:tc>
        <w:tc>
          <w:tcPr>
            <w:tcW w:w="1936" w:type="dxa"/>
          </w:tcPr>
          <w:p w:rsidR="0050617E" w:rsidRPr="00655154" w:rsidRDefault="0050617E" w:rsidP="008075F6">
            <w:pPr>
              <w:tabs>
                <w:tab w:val="left" w:pos="-2694"/>
              </w:tabs>
              <w:jc w:val="right"/>
              <w:rPr>
                <w:sz w:val="24"/>
                <w:szCs w:val="24"/>
                <w:lang w:val="ru-RU"/>
              </w:rPr>
            </w:pPr>
          </w:p>
        </w:tc>
      </w:tr>
    </w:tbl>
    <w:p w:rsidR="0050617E" w:rsidRPr="00655154" w:rsidRDefault="0050617E" w:rsidP="0050617E"/>
    <w:p w:rsidR="001D69E1" w:rsidRPr="00655154" w:rsidRDefault="001D69E1" w:rsidP="0050617E"/>
    <w:tbl>
      <w:tblPr>
        <w:tblStyle w:val="TableGrid"/>
        <w:tblW w:w="9356" w:type="dxa"/>
        <w:tblInd w:w="108" w:type="dxa"/>
        <w:tblLook w:val="04A0" w:firstRow="1" w:lastRow="0" w:firstColumn="1" w:lastColumn="0" w:noHBand="0" w:noVBand="1"/>
      </w:tblPr>
      <w:tblGrid>
        <w:gridCol w:w="3686"/>
        <w:gridCol w:w="1559"/>
        <w:gridCol w:w="2126"/>
        <w:gridCol w:w="1985"/>
      </w:tblGrid>
      <w:tr w:rsidR="00655154" w:rsidRPr="00655154" w:rsidTr="009A017D">
        <w:tc>
          <w:tcPr>
            <w:tcW w:w="3686" w:type="dxa"/>
          </w:tcPr>
          <w:p w:rsidR="008075F6" w:rsidRPr="00655154" w:rsidRDefault="0050617E" w:rsidP="009A017D">
            <w:pPr>
              <w:tabs>
                <w:tab w:val="left" w:pos="-2694"/>
              </w:tabs>
              <w:jc w:val="both"/>
              <w:rPr>
                <w:sz w:val="24"/>
                <w:szCs w:val="24"/>
                <w:lang w:val="ru-RU"/>
              </w:rPr>
            </w:pPr>
            <w:r w:rsidRPr="00655154">
              <w:rPr>
                <w:sz w:val="24"/>
                <w:szCs w:val="24"/>
                <w:lang w:val="ru-RU"/>
              </w:rPr>
              <w:t>ДЕЙНОСТИ 2, 4, 5</w:t>
            </w:r>
          </w:p>
          <w:p w:rsidR="0050617E" w:rsidRPr="00655154" w:rsidRDefault="008075F6" w:rsidP="008075F6">
            <w:pPr>
              <w:tabs>
                <w:tab w:val="left" w:pos="-2694"/>
              </w:tabs>
              <w:jc w:val="both"/>
              <w:rPr>
                <w:sz w:val="24"/>
                <w:szCs w:val="24"/>
                <w:lang w:val="ru-RU"/>
              </w:rPr>
            </w:pPr>
            <w:r w:rsidRPr="00655154">
              <w:rPr>
                <w:sz w:val="24"/>
                <w:szCs w:val="24"/>
              </w:rPr>
              <w:t>(</w:t>
            </w:r>
            <w:r w:rsidRPr="00655154">
              <w:rPr>
                <w:sz w:val="24"/>
                <w:szCs w:val="24"/>
                <w:lang w:val="bg-BG"/>
              </w:rPr>
              <w:t>Основни складове</w:t>
            </w:r>
            <w:r w:rsidRPr="00655154">
              <w:rPr>
                <w:sz w:val="24"/>
                <w:szCs w:val="24"/>
              </w:rPr>
              <w:t>)</w:t>
            </w:r>
          </w:p>
        </w:tc>
        <w:tc>
          <w:tcPr>
            <w:tcW w:w="1559" w:type="dxa"/>
          </w:tcPr>
          <w:p w:rsidR="001D69E1" w:rsidRPr="00655154" w:rsidRDefault="0050617E" w:rsidP="001D69E1">
            <w:pPr>
              <w:tabs>
                <w:tab w:val="left" w:pos="-2694"/>
              </w:tabs>
              <w:jc w:val="center"/>
              <w:rPr>
                <w:sz w:val="24"/>
                <w:szCs w:val="24"/>
                <w:lang w:val="bg-BG"/>
              </w:rPr>
            </w:pPr>
            <w:r w:rsidRPr="00655154">
              <w:rPr>
                <w:sz w:val="24"/>
                <w:szCs w:val="24"/>
                <w:lang w:val="ru-RU"/>
              </w:rPr>
              <w:t xml:space="preserve">Количество </w:t>
            </w:r>
            <w:r w:rsidR="001D69E1" w:rsidRPr="00655154">
              <w:rPr>
                <w:sz w:val="24"/>
                <w:szCs w:val="24"/>
                <w:lang w:val="ru-RU"/>
              </w:rPr>
              <w:t xml:space="preserve">от </w:t>
            </w:r>
            <w:r w:rsidR="001D69E1" w:rsidRPr="00655154">
              <w:rPr>
                <w:bCs/>
                <w:i/>
                <w:lang w:val="bg-BG" w:eastAsia="bg-BG"/>
              </w:rPr>
              <w:t>Таблица (Образец № 5.</w:t>
            </w:r>
            <w:r w:rsidR="00F072C5" w:rsidRPr="00655154">
              <w:rPr>
                <w:bCs/>
                <w:i/>
                <w:lang w:val="bg-BG" w:eastAsia="bg-BG"/>
              </w:rPr>
              <w:t>3</w:t>
            </w:r>
            <w:r w:rsidR="001D69E1" w:rsidRPr="00655154">
              <w:rPr>
                <w:bCs/>
                <w:i/>
                <w:lang w:val="bg-BG" w:eastAsia="bg-BG"/>
              </w:rPr>
              <w:t>) з</w:t>
            </w:r>
            <w:r w:rsidR="00182AB3" w:rsidRPr="00655154">
              <w:rPr>
                <w:bCs/>
                <w:i/>
                <w:lang w:val="bg-BG" w:eastAsia="bg-BG"/>
              </w:rPr>
              <w:t>а</w:t>
            </w:r>
            <w:r w:rsidR="001D69E1" w:rsidRPr="00655154">
              <w:rPr>
                <w:bCs/>
                <w:i/>
                <w:lang w:val="bg-BG" w:eastAsia="bg-BG"/>
              </w:rPr>
              <w:t xml:space="preserve"> обособената позиция</w:t>
            </w:r>
          </w:p>
          <w:p w:rsidR="0050617E" w:rsidRPr="00655154" w:rsidRDefault="0050617E" w:rsidP="009A017D">
            <w:pPr>
              <w:tabs>
                <w:tab w:val="left" w:pos="-2694"/>
              </w:tabs>
              <w:jc w:val="center"/>
              <w:rPr>
                <w:sz w:val="24"/>
                <w:szCs w:val="24"/>
                <w:lang w:val="bg-BG"/>
              </w:rPr>
            </w:pPr>
            <w:r w:rsidRPr="00655154">
              <w:rPr>
                <w:sz w:val="24"/>
                <w:szCs w:val="24"/>
              </w:rPr>
              <w:t>[</w:t>
            </w:r>
            <w:r w:rsidRPr="00655154">
              <w:rPr>
                <w:sz w:val="24"/>
                <w:szCs w:val="24"/>
                <w:lang w:val="bg-BG"/>
              </w:rPr>
              <w:t>тонове</w:t>
            </w:r>
            <w:r w:rsidRPr="00655154">
              <w:rPr>
                <w:sz w:val="24"/>
                <w:szCs w:val="24"/>
              </w:rPr>
              <w:t>]</w:t>
            </w:r>
          </w:p>
        </w:tc>
        <w:tc>
          <w:tcPr>
            <w:tcW w:w="2126" w:type="dxa"/>
          </w:tcPr>
          <w:p w:rsidR="009925BB" w:rsidRPr="00655154" w:rsidRDefault="009925BB" w:rsidP="009925BB">
            <w:pPr>
              <w:tabs>
                <w:tab w:val="left" w:pos="-2694"/>
              </w:tabs>
              <w:jc w:val="center"/>
              <w:rPr>
                <w:sz w:val="24"/>
                <w:szCs w:val="24"/>
                <w:lang w:val="bg-BG"/>
              </w:rPr>
            </w:pPr>
            <w:r w:rsidRPr="00655154">
              <w:rPr>
                <w:sz w:val="24"/>
                <w:szCs w:val="24"/>
                <w:lang w:val="ru-RU"/>
              </w:rPr>
              <w:t>Ед. цена</w:t>
            </w:r>
            <w:r w:rsidRPr="00655154">
              <w:rPr>
                <w:sz w:val="24"/>
                <w:szCs w:val="24"/>
                <w:lang w:val="bg-BG"/>
              </w:rPr>
              <w:t xml:space="preserve"> от </w:t>
            </w:r>
            <w:r w:rsidRPr="00655154">
              <w:rPr>
                <w:bCs/>
                <w:i/>
                <w:lang w:val="bg-BG" w:eastAsia="bg-BG"/>
              </w:rPr>
              <w:t>Таблица (Образец № 5.</w:t>
            </w:r>
            <w:r w:rsidRPr="00655154">
              <w:rPr>
                <w:bCs/>
                <w:i/>
                <w:lang w:eastAsia="bg-BG"/>
              </w:rPr>
              <w:t>3</w:t>
            </w:r>
            <w:r w:rsidRPr="00655154">
              <w:rPr>
                <w:bCs/>
                <w:i/>
                <w:lang w:val="bg-BG" w:eastAsia="bg-BG"/>
              </w:rPr>
              <w:t>) за обособената позиция</w:t>
            </w:r>
          </w:p>
          <w:p w:rsidR="0050617E" w:rsidRPr="00655154" w:rsidRDefault="009925BB" w:rsidP="009925BB">
            <w:pPr>
              <w:tabs>
                <w:tab w:val="left" w:pos="-2694"/>
              </w:tabs>
              <w:jc w:val="center"/>
              <w:rPr>
                <w:sz w:val="24"/>
                <w:szCs w:val="24"/>
                <w:lang w:val="ru-RU"/>
              </w:rPr>
            </w:pPr>
            <w:r w:rsidRPr="00655154">
              <w:rPr>
                <w:sz w:val="24"/>
                <w:szCs w:val="24"/>
              </w:rPr>
              <w:t>[</w:t>
            </w:r>
            <w:r w:rsidRPr="00655154">
              <w:rPr>
                <w:sz w:val="24"/>
                <w:szCs w:val="24"/>
                <w:lang w:val="bg-BG"/>
              </w:rPr>
              <w:t>лв./тон без ДДС</w:t>
            </w:r>
            <w:r w:rsidRPr="00655154">
              <w:rPr>
                <w:sz w:val="24"/>
                <w:szCs w:val="24"/>
              </w:rPr>
              <w:t>]</w:t>
            </w:r>
          </w:p>
        </w:tc>
        <w:tc>
          <w:tcPr>
            <w:tcW w:w="1985" w:type="dxa"/>
          </w:tcPr>
          <w:p w:rsidR="004A3C38" w:rsidRPr="00655154" w:rsidRDefault="004A3C38" w:rsidP="004A3C38">
            <w:pPr>
              <w:tabs>
                <w:tab w:val="left" w:pos="-2694"/>
              </w:tabs>
              <w:jc w:val="center"/>
              <w:rPr>
                <w:sz w:val="24"/>
                <w:szCs w:val="24"/>
                <w:lang w:val="ru-RU"/>
              </w:rPr>
            </w:pPr>
            <w:r w:rsidRPr="00655154">
              <w:rPr>
                <w:sz w:val="24"/>
                <w:szCs w:val="24"/>
                <w:lang w:val="ru-RU"/>
              </w:rPr>
              <w:t>Обща цена по вид отпадък</w:t>
            </w:r>
          </w:p>
          <w:p w:rsidR="004A3C38" w:rsidRPr="00655154" w:rsidRDefault="004A3C38" w:rsidP="004A3C38">
            <w:pPr>
              <w:tabs>
                <w:tab w:val="left" w:pos="-2694"/>
              </w:tabs>
              <w:jc w:val="center"/>
              <w:rPr>
                <w:sz w:val="24"/>
                <w:szCs w:val="24"/>
              </w:rPr>
            </w:pPr>
            <w:r w:rsidRPr="00655154">
              <w:rPr>
                <w:sz w:val="24"/>
                <w:szCs w:val="24"/>
              </w:rPr>
              <w:t>(</w:t>
            </w:r>
            <w:r w:rsidRPr="00655154">
              <w:rPr>
                <w:sz w:val="24"/>
                <w:szCs w:val="24"/>
                <w:lang w:val="bg-BG"/>
              </w:rPr>
              <w:t>Основни складове</w:t>
            </w:r>
            <w:r w:rsidRPr="00655154">
              <w:rPr>
                <w:sz w:val="24"/>
                <w:szCs w:val="24"/>
              </w:rPr>
              <w:t>)</w:t>
            </w:r>
          </w:p>
          <w:p w:rsidR="0050617E" w:rsidRPr="00655154" w:rsidRDefault="004A3C38" w:rsidP="004A3C38">
            <w:pPr>
              <w:tabs>
                <w:tab w:val="left" w:pos="-2694"/>
              </w:tabs>
              <w:jc w:val="center"/>
              <w:rPr>
                <w:sz w:val="24"/>
                <w:szCs w:val="24"/>
                <w:lang w:val="ru-RU"/>
              </w:rPr>
            </w:pPr>
            <w:r w:rsidRPr="00655154">
              <w:rPr>
                <w:sz w:val="24"/>
                <w:szCs w:val="24"/>
              </w:rPr>
              <w:t>[</w:t>
            </w:r>
            <w:r w:rsidRPr="00655154">
              <w:rPr>
                <w:sz w:val="24"/>
                <w:szCs w:val="24"/>
                <w:lang w:val="bg-BG"/>
              </w:rPr>
              <w:t>лв.без ДДС</w:t>
            </w:r>
            <w:r w:rsidRPr="00655154">
              <w:rPr>
                <w:sz w:val="24"/>
                <w:szCs w:val="24"/>
              </w:rPr>
              <w:t>]</w:t>
            </w:r>
          </w:p>
        </w:tc>
      </w:tr>
      <w:tr w:rsidR="00655154" w:rsidRPr="00655154" w:rsidTr="009A017D">
        <w:tc>
          <w:tcPr>
            <w:tcW w:w="3686" w:type="dxa"/>
          </w:tcPr>
          <w:p w:rsidR="0050617E" w:rsidRPr="00655154" w:rsidRDefault="0050617E" w:rsidP="009A017D">
            <w:pPr>
              <w:tabs>
                <w:tab w:val="left" w:pos="-2694"/>
              </w:tabs>
              <w:jc w:val="both"/>
              <w:rPr>
                <w:sz w:val="24"/>
                <w:szCs w:val="24"/>
                <w:lang w:val="ru-RU"/>
              </w:rPr>
            </w:pPr>
            <w:r w:rsidRPr="00655154">
              <w:rPr>
                <w:sz w:val="24"/>
                <w:szCs w:val="24"/>
                <w:lang w:val="ru-RU"/>
              </w:rPr>
              <w:t>Неопасни отпадъци - течни</w:t>
            </w:r>
          </w:p>
        </w:tc>
        <w:tc>
          <w:tcPr>
            <w:tcW w:w="1559" w:type="dxa"/>
          </w:tcPr>
          <w:p w:rsidR="0050617E" w:rsidRPr="00655154" w:rsidRDefault="00F072C5" w:rsidP="009A017D">
            <w:pPr>
              <w:tabs>
                <w:tab w:val="left" w:pos="-2694"/>
              </w:tabs>
              <w:jc w:val="center"/>
              <w:rPr>
                <w:sz w:val="24"/>
                <w:szCs w:val="24"/>
                <w:lang w:val="bg-BG"/>
              </w:rPr>
            </w:pPr>
            <w:r w:rsidRPr="00655154">
              <w:rPr>
                <w:sz w:val="24"/>
                <w:szCs w:val="24"/>
                <w:lang w:val="bg-BG"/>
              </w:rPr>
              <w:t>11</w:t>
            </w:r>
          </w:p>
        </w:tc>
        <w:tc>
          <w:tcPr>
            <w:tcW w:w="2126" w:type="dxa"/>
          </w:tcPr>
          <w:p w:rsidR="0050617E" w:rsidRPr="00655154" w:rsidRDefault="0050617E" w:rsidP="008075F6">
            <w:pPr>
              <w:tabs>
                <w:tab w:val="left" w:pos="-2694"/>
              </w:tabs>
              <w:jc w:val="right"/>
              <w:rPr>
                <w:sz w:val="24"/>
                <w:szCs w:val="24"/>
                <w:lang w:val="ru-RU"/>
              </w:rPr>
            </w:pPr>
          </w:p>
        </w:tc>
        <w:tc>
          <w:tcPr>
            <w:tcW w:w="1985" w:type="dxa"/>
          </w:tcPr>
          <w:p w:rsidR="0050617E" w:rsidRPr="00655154" w:rsidRDefault="0050617E" w:rsidP="008075F6">
            <w:pPr>
              <w:tabs>
                <w:tab w:val="left" w:pos="-2694"/>
              </w:tabs>
              <w:jc w:val="right"/>
              <w:rPr>
                <w:sz w:val="24"/>
                <w:szCs w:val="24"/>
                <w:lang w:val="ru-RU"/>
              </w:rPr>
            </w:pPr>
          </w:p>
        </w:tc>
      </w:tr>
      <w:tr w:rsidR="00655154" w:rsidRPr="00655154" w:rsidTr="009A017D">
        <w:tc>
          <w:tcPr>
            <w:tcW w:w="3686" w:type="dxa"/>
          </w:tcPr>
          <w:p w:rsidR="0050617E" w:rsidRPr="00655154" w:rsidRDefault="0050617E" w:rsidP="009A017D">
            <w:pPr>
              <w:tabs>
                <w:tab w:val="left" w:pos="-2694"/>
              </w:tabs>
              <w:jc w:val="both"/>
              <w:rPr>
                <w:sz w:val="24"/>
                <w:szCs w:val="24"/>
                <w:lang w:val="ru-RU"/>
              </w:rPr>
            </w:pPr>
            <w:r w:rsidRPr="00655154">
              <w:rPr>
                <w:sz w:val="24"/>
                <w:szCs w:val="24"/>
                <w:lang w:val="ru-RU"/>
              </w:rPr>
              <w:t>Неопасни отпадъци - твърди</w:t>
            </w:r>
          </w:p>
        </w:tc>
        <w:tc>
          <w:tcPr>
            <w:tcW w:w="1559" w:type="dxa"/>
          </w:tcPr>
          <w:p w:rsidR="0050617E" w:rsidRPr="00655154" w:rsidRDefault="00F072C5" w:rsidP="009A017D">
            <w:pPr>
              <w:tabs>
                <w:tab w:val="left" w:pos="-2694"/>
              </w:tabs>
              <w:jc w:val="center"/>
              <w:rPr>
                <w:sz w:val="24"/>
                <w:szCs w:val="24"/>
              </w:rPr>
            </w:pPr>
            <w:r w:rsidRPr="00655154">
              <w:rPr>
                <w:sz w:val="24"/>
                <w:szCs w:val="24"/>
                <w:lang w:val="bg-BG"/>
              </w:rPr>
              <w:t>9</w:t>
            </w:r>
            <w:r w:rsidR="00694CA8" w:rsidRPr="00655154">
              <w:rPr>
                <w:sz w:val="24"/>
                <w:szCs w:val="24"/>
              </w:rPr>
              <w:t>9</w:t>
            </w:r>
          </w:p>
        </w:tc>
        <w:tc>
          <w:tcPr>
            <w:tcW w:w="2126" w:type="dxa"/>
          </w:tcPr>
          <w:p w:rsidR="0050617E" w:rsidRPr="00655154" w:rsidRDefault="0050617E" w:rsidP="008075F6">
            <w:pPr>
              <w:tabs>
                <w:tab w:val="left" w:pos="-2694"/>
              </w:tabs>
              <w:jc w:val="right"/>
              <w:rPr>
                <w:sz w:val="24"/>
                <w:szCs w:val="24"/>
                <w:lang w:val="ru-RU"/>
              </w:rPr>
            </w:pPr>
          </w:p>
        </w:tc>
        <w:tc>
          <w:tcPr>
            <w:tcW w:w="1985" w:type="dxa"/>
          </w:tcPr>
          <w:p w:rsidR="0050617E" w:rsidRPr="00655154" w:rsidRDefault="0050617E" w:rsidP="008075F6">
            <w:pPr>
              <w:tabs>
                <w:tab w:val="left" w:pos="-2694"/>
              </w:tabs>
              <w:jc w:val="right"/>
              <w:rPr>
                <w:sz w:val="24"/>
                <w:szCs w:val="24"/>
                <w:lang w:val="ru-RU"/>
              </w:rPr>
            </w:pPr>
          </w:p>
        </w:tc>
      </w:tr>
      <w:tr w:rsidR="00655154" w:rsidRPr="00655154" w:rsidTr="009A017D">
        <w:trPr>
          <w:trHeight w:val="315"/>
        </w:trPr>
        <w:tc>
          <w:tcPr>
            <w:tcW w:w="7371" w:type="dxa"/>
            <w:gridSpan w:val="3"/>
          </w:tcPr>
          <w:p w:rsidR="0050617E" w:rsidRPr="00655154" w:rsidRDefault="0050617E" w:rsidP="009A017D">
            <w:pPr>
              <w:tabs>
                <w:tab w:val="left" w:pos="-2694"/>
              </w:tabs>
              <w:jc w:val="right"/>
              <w:rPr>
                <w:b/>
                <w:sz w:val="24"/>
                <w:szCs w:val="24"/>
                <w:lang w:val="ru-RU"/>
              </w:rPr>
            </w:pPr>
            <w:r w:rsidRPr="00655154">
              <w:rPr>
                <w:b/>
                <w:sz w:val="24"/>
                <w:szCs w:val="24"/>
                <w:lang w:val="ru-RU"/>
              </w:rPr>
              <w:t>МЕЖДИННА СУМА 3</w:t>
            </w:r>
            <w:r w:rsidR="00561648" w:rsidRPr="00655154">
              <w:rPr>
                <w:b/>
                <w:sz w:val="24"/>
                <w:szCs w:val="24"/>
              </w:rPr>
              <w:t xml:space="preserve"> </w:t>
            </w:r>
            <w:r w:rsidR="00561648" w:rsidRPr="00655154">
              <w:rPr>
                <w:sz w:val="24"/>
                <w:szCs w:val="24"/>
              </w:rPr>
              <w:t>(</w:t>
            </w:r>
            <w:r w:rsidR="00561648" w:rsidRPr="00655154">
              <w:rPr>
                <w:sz w:val="24"/>
                <w:szCs w:val="24"/>
                <w:lang w:val="bg-BG"/>
              </w:rPr>
              <w:t>Основни складове</w:t>
            </w:r>
            <w:r w:rsidR="00561648" w:rsidRPr="00655154">
              <w:rPr>
                <w:sz w:val="24"/>
                <w:szCs w:val="24"/>
              </w:rPr>
              <w:t>)</w:t>
            </w:r>
          </w:p>
        </w:tc>
        <w:tc>
          <w:tcPr>
            <w:tcW w:w="1985" w:type="dxa"/>
          </w:tcPr>
          <w:p w:rsidR="0050617E" w:rsidRPr="00655154" w:rsidRDefault="0050617E" w:rsidP="008075F6">
            <w:pPr>
              <w:tabs>
                <w:tab w:val="left" w:pos="-2694"/>
              </w:tabs>
              <w:jc w:val="right"/>
              <w:rPr>
                <w:sz w:val="24"/>
                <w:szCs w:val="24"/>
                <w:lang w:val="ru-RU"/>
              </w:rPr>
            </w:pPr>
          </w:p>
        </w:tc>
      </w:tr>
      <w:tr w:rsidR="00655154" w:rsidRPr="00655154" w:rsidTr="009A017D">
        <w:trPr>
          <w:trHeight w:val="720"/>
        </w:trPr>
        <w:tc>
          <w:tcPr>
            <w:tcW w:w="7371" w:type="dxa"/>
            <w:gridSpan w:val="3"/>
          </w:tcPr>
          <w:p w:rsidR="0050617E" w:rsidRPr="00655154" w:rsidRDefault="0050617E" w:rsidP="009A017D">
            <w:pPr>
              <w:tabs>
                <w:tab w:val="left" w:pos="-2694"/>
              </w:tabs>
              <w:jc w:val="right"/>
              <w:rPr>
                <w:b/>
                <w:sz w:val="24"/>
                <w:szCs w:val="24"/>
                <w:lang w:val="ru-RU"/>
              </w:rPr>
            </w:pPr>
            <w:r w:rsidRPr="00655154">
              <w:rPr>
                <w:b/>
                <w:sz w:val="24"/>
                <w:szCs w:val="24"/>
                <w:lang w:val="ru-RU"/>
              </w:rPr>
              <w:t xml:space="preserve">ОБЩА ЦЕНА ПО ПОДТОЧКА 2.2  </w:t>
            </w:r>
          </w:p>
          <w:p w:rsidR="0050617E" w:rsidRPr="00655154" w:rsidRDefault="0050617E" w:rsidP="00826DBA">
            <w:pPr>
              <w:tabs>
                <w:tab w:val="left" w:pos="-2694"/>
              </w:tabs>
              <w:jc w:val="right"/>
              <w:rPr>
                <w:sz w:val="24"/>
                <w:szCs w:val="24"/>
                <w:lang w:val="ru-RU"/>
              </w:rPr>
            </w:pPr>
            <w:r w:rsidRPr="00655154">
              <w:rPr>
                <w:sz w:val="24"/>
                <w:szCs w:val="24"/>
                <w:lang w:val="ru-RU"/>
              </w:rPr>
              <w:t>/</w:t>
            </w:r>
            <w:r w:rsidR="00826DBA" w:rsidRPr="00655154">
              <w:rPr>
                <w:i/>
                <w:sz w:val="24"/>
                <w:szCs w:val="24"/>
                <w:lang w:val="ru-RU"/>
              </w:rPr>
              <w:t xml:space="preserve">ОТ МЕЖДИННИ СУМИ 1, 2 </w:t>
            </w:r>
            <w:r w:rsidRPr="00655154">
              <w:rPr>
                <w:i/>
                <w:sz w:val="24"/>
                <w:szCs w:val="24"/>
                <w:lang w:val="ru-RU"/>
              </w:rPr>
              <w:t xml:space="preserve">и </w:t>
            </w:r>
            <w:r w:rsidR="00826DBA" w:rsidRPr="00655154">
              <w:rPr>
                <w:i/>
                <w:sz w:val="24"/>
                <w:szCs w:val="24"/>
                <w:lang w:val="ru-RU"/>
              </w:rPr>
              <w:t>3</w:t>
            </w:r>
            <w:r w:rsidRPr="00655154">
              <w:rPr>
                <w:sz w:val="24"/>
                <w:szCs w:val="24"/>
                <w:lang w:val="ru-RU"/>
              </w:rPr>
              <w:t>/</w:t>
            </w:r>
          </w:p>
          <w:p w:rsidR="00ED3955" w:rsidRPr="00655154" w:rsidRDefault="00BB59C2" w:rsidP="00BB59C2">
            <w:pPr>
              <w:tabs>
                <w:tab w:val="left" w:pos="-2694"/>
              </w:tabs>
              <w:jc w:val="right"/>
              <w:rPr>
                <w:sz w:val="24"/>
                <w:szCs w:val="24"/>
                <w:lang w:val="ru-RU"/>
              </w:rPr>
            </w:pPr>
            <w:proofErr w:type="gramStart"/>
            <w:r w:rsidRPr="00655154">
              <w:rPr>
                <w:b/>
                <w:sz w:val="24"/>
                <w:szCs w:val="24"/>
                <w:lang w:val="bg-BG"/>
              </w:rPr>
              <w:t>за</w:t>
            </w:r>
            <w:proofErr w:type="gramEnd"/>
            <w:r w:rsidRPr="00655154">
              <w:rPr>
                <w:b/>
                <w:sz w:val="24"/>
                <w:szCs w:val="24"/>
                <w:lang w:val="bg-BG"/>
              </w:rPr>
              <w:t xml:space="preserve"> основните складове</w:t>
            </w:r>
          </w:p>
        </w:tc>
        <w:tc>
          <w:tcPr>
            <w:tcW w:w="1985" w:type="dxa"/>
          </w:tcPr>
          <w:p w:rsidR="0050617E" w:rsidRPr="00655154" w:rsidRDefault="0050617E" w:rsidP="008075F6">
            <w:pPr>
              <w:tabs>
                <w:tab w:val="left" w:pos="-2694"/>
              </w:tabs>
              <w:jc w:val="right"/>
              <w:rPr>
                <w:sz w:val="24"/>
                <w:szCs w:val="24"/>
                <w:lang w:val="ru-RU"/>
              </w:rPr>
            </w:pPr>
          </w:p>
        </w:tc>
      </w:tr>
    </w:tbl>
    <w:p w:rsidR="0050617E" w:rsidRPr="00655154" w:rsidRDefault="0050617E" w:rsidP="0050617E">
      <w:pPr>
        <w:jc w:val="both"/>
        <w:rPr>
          <w:b/>
          <w:lang w:val="bg-BG"/>
        </w:rPr>
      </w:pPr>
    </w:p>
    <w:p w:rsidR="004A3C38" w:rsidRPr="00655154" w:rsidRDefault="004A3C38" w:rsidP="0050617E">
      <w:pPr>
        <w:jc w:val="both"/>
        <w:rPr>
          <w:b/>
          <w:lang w:val="bg-BG"/>
        </w:rPr>
      </w:pPr>
    </w:p>
    <w:p w:rsidR="0050617E" w:rsidRPr="00655154" w:rsidRDefault="0050617E" w:rsidP="0050617E">
      <w:pPr>
        <w:jc w:val="both"/>
        <w:rPr>
          <w:lang w:val="bg-BG"/>
        </w:rPr>
      </w:pPr>
      <w:r w:rsidRPr="00655154">
        <w:rPr>
          <w:b/>
          <w:lang w:val="bg-BG"/>
        </w:rPr>
        <w:t xml:space="preserve">2.3. За изпълнение на Дейност 3 „Почистване на складовете” за основните складове: </w:t>
      </w:r>
      <w:r w:rsidRPr="00655154">
        <w:rPr>
          <w:lang w:val="bg-BG"/>
        </w:rPr>
        <w:t>…………………… - цифром лв. /…………………………… - словом/  без ДДС, съответно…………………… - цифром лв. /…………………………… - словом/ с ДДС,</w:t>
      </w:r>
      <w:r w:rsidRPr="00655154">
        <w:rPr>
          <w:b/>
          <w:lang w:val="bg-BG"/>
        </w:rPr>
        <w:t xml:space="preserve"> съгласно следните единични цени на видовете почистване</w:t>
      </w:r>
      <w:r w:rsidR="00B12FF8" w:rsidRPr="00655154">
        <w:rPr>
          <w:lang w:val="bg-BG"/>
        </w:rPr>
        <w:t>, които се отнасят за  всички необходими Дейности от 1 до 5</w:t>
      </w:r>
      <w:r w:rsidRPr="00655154">
        <w:rPr>
          <w:lang w:val="bg-BG"/>
        </w:rPr>
        <w:t>:</w:t>
      </w:r>
    </w:p>
    <w:p w:rsidR="006C2D65" w:rsidRPr="00655154" w:rsidRDefault="006C2D65" w:rsidP="0050617E">
      <w:pPr>
        <w:jc w:val="both"/>
        <w:rPr>
          <w:lang w:val="bg-BG"/>
        </w:rPr>
      </w:pPr>
    </w:p>
    <w:tbl>
      <w:tblPr>
        <w:tblStyle w:val="TableGrid"/>
        <w:tblW w:w="9214" w:type="dxa"/>
        <w:tblInd w:w="108" w:type="dxa"/>
        <w:tblLook w:val="04A0" w:firstRow="1" w:lastRow="0" w:firstColumn="1" w:lastColumn="0" w:noHBand="0" w:noVBand="1"/>
      </w:tblPr>
      <w:tblGrid>
        <w:gridCol w:w="3380"/>
        <w:gridCol w:w="1065"/>
        <w:gridCol w:w="1528"/>
        <w:gridCol w:w="1486"/>
        <w:gridCol w:w="1755"/>
      </w:tblGrid>
      <w:tr w:rsidR="00655154" w:rsidRPr="00655154" w:rsidTr="003C4DF4">
        <w:tc>
          <w:tcPr>
            <w:tcW w:w="3380" w:type="dxa"/>
          </w:tcPr>
          <w:p w:rsidR="008075F6" w:rsidRPr="00655154" w:rsidRDefault="0050617E" w:rsidP="008075F6">
            <w:pPr>
              <w:tabs>
                <w:tab w:val="left" w:pos="-2694"/>
              </w:tabs>
              <w:jc w:val="both"/>
              <w:rPr>
                <w:sz w:val="24"/>
                <w:szCs w:val="24"/>
              </w:rPr>
            </w:pPr>
            <w:r w:rsidRPr="00655154">
              <w:rPr>
                <w:sz w:val="24"/>
                <w:szCs w:val="24"/>
                <w:lang w:val="ru-RU"/>
              </w:rPr>
              <w:t>ДЕЙНОСТ 3</w:t>
            </w:r>
            <w:r w:rsidR="008075F6" w:rsidRPr="00655154">
              <w:rPr>
                <w:sz w:val="24"/>
                <w:szCs w:val="24"/>
              </w:rPr>
              <w:t xml:space="preserve"> </w:t>
            </w:r>
          </w:p>
          <w:p w:rsidR="0050617E" w:rsidRPr="00655154" w:rsidRDefault="008075F6" w:rsidP="008075F6">
            <w:pPr>
              <w:tabs>
                <w:tab w:val="left" w:pos="-2694"/>
              </w:tabs>
              <w:jc w:val="both"/>
              <w:rPr>
                <w:sz w:val="24"/>
                <w:szCs w:val="24"/>
              </w:rPr>
            </w:pPr>
            <w:r w:rsidRPr="00655154">
              <w:rPr>
                <w:sz w:val="24"/>
                <w:szCs w:val="24"/>
              </w:rPr>
              <w:t>(</w:t>
            </w:r>
            <w:r w:rsidRPr="00655154">
              <w:rPr>
                <w:sz w:val="24"/>
                <w:szCs w:val="24"/>
                <w:lang w:val="bg-BG"/>
              </w:rPr>
              <w:t>Основни складове</w:t>
            </w:r>
            <w:r w:rsidRPr="00655154">
              <w:rPr>
                <w:sz w:val="24"/>
                <w:szCs w:val="24"/>
              </w:rPr>
              <w:t>)</w:t>
            </w:r>
          </w:p>
        </w:tc>
        <w:tc>
          <w:tcPr>
            <w:tcW w:w="1065" w:type="dxa"/>
          </w:tcPr>
          <w:p w:rsidR="0050617E" w:rsidRPr="00655154" w:rsidRDefault="0050617E" w:rsidP="009A017D">
            <w:pPr>
              <w:tabs>
                <w:tab w:val="left" w:pos="-2694"/>
              </w:tabs>
              <w:jc w:val="center"/>
              <w:rPr>
                <w:sz w:val="24"/>
                <w:szCs w:val="24"/>
                <w:lang w:val="ru-RU"/>
              </w:rPr>
            </w:pPr>
            <w:r w:rsidRPr="00655154">
              <w:rPr>
                <w:sz w:val="24"/>
                <w:szCs w:val="24"/>
                <w:lang w:val="ru-RU"/>
              </w:rPr>
              <w:t>Мерна</w:t>
            </w:r>
          </w:p>
          <w:p w:rsidR="0050617E" w:rsidRPr="00655154" w:rsidRDefault="0050617E" w:rsidP="009A017D">
            <w:pPr>
              <w:tabs>
                <w:tab w:val="left" w:pos="-2694"/>
              </w:tabs>
              <w:jc w:val="center"/>
              <w:rPr>
                <w:sz w:val="24"/>
                <w:szCs w:val="24"/>
                <w:lang w:val="ru-RU"/>
              </w:rPr>
            </w:pPr>
            <w:r w:rsidRPr="00655154">
              <w:rPr>
                <w:sz w:val="24"/>
                <w:szCs w:val="24"/>
                <w:lang w:val="ru-RU"/>
              </w:rPr>
              <w:t>единица</w:t>
            </w:r>
          </w:p>
        </w:tc>
        <w:tc>
          <w:tcPr>
            <w:tcW w:w="1528" w:type="dxa"/>
          </w:tcPr>
          <w:p w:rsidR="0050617E" w:rsidRPr="00655154" w:rsidRDefault="0050617E" w:rsidP="009A017D">
            <w:pPr>
              <w:tabs>
                <w:tab w:val="left" w:pos="-2694"/>
              </w:tabs>
              <w:jc w:val="center"/>
              <w:rPr>
                <w:sz w:val="24"/>
                <w:szCs w:val="24"/>
                <w:lang w:val="bg-BG"/>
              </w:rPr>
            </w:pPr>
            <w:r w:rsidRPr="00655154">
              <w:rPr>
                <w:sz w:val="24"/>
                <w:szCs w:val="24"/>
                <w:lang w:val="ru-RU"/>
              </w:rPr>
              <w:t xml:space="preserve">Количество </w:t>
            </w:r>
          </w:p>
          <w:p w:rsidR="0050617E" w:rsidRPr="00655154" w:rsidRDefault="0050617E" w:rsidP="009A017D">
            <w:pPr>
              <w:tabs>
                <w:tab w:val="left" w:pos="-2694"/>
              </w:tabs>
              <w:jc w:val="center"/>
              <w:rPr>
                <w:sz w:val="24"/>
                <w:szCs w:val="24"/>
              </w:rPr>
            </w:pPr>
            <w:r w:rsidRPr="00655154">
              <w:rPr>
                <w:sz w:val="24"/>
                <w:szCs w:val="24"/>
              </w:rPr>
              <w:t>[</w:t>
            </w:r>
            <w:r w:rsidRPr="00655154">
              <w:rPr>
                <w:sz w:val="24"/>
                <w:szCs w:val="24"/>
                <w:lang w:val="bg-BG"/>
              </w:rPr>
              <w:t>кв.м</w:t>
            </w:r>
            <w:r w:rsidRPr="00655154">
              <w:rPr>
                <w:sz w:val="24"/>
                <w:szCs w:val="24"/>
              </w:rPr>
              <w:t>]</w:t>
            </w:r>
          </w:p>
          <w:p w:rsidR="004A3C38" w:rsidRPr="00655154" w:rsidRDefault="004A3C38" w:rsidP="004A3C38">
            <w:pPr>
              <w:tabs>
                <w:tab w:val="left" w:pos="-2694"/>
              </w:tabs>
              <w:jc w:val="center"/>
              <w:rPr>
                <w:sz w:val="24"/>
                <w:szCs w:val="24"/>
                <w:lang w:val="bg-BG"/>
              </w:rPr>
            </w:pPr>
            <w:r w:rsidRPr="00655154">
              <w:rPr>
                <w:sz w:val="24"/>
                <w:szCs w:val="24"/>
              </w:rPr>
              <w:t>[</w:t>
            </w:r>
            <w:r w:rsidRPr="00655154">
              <w:rPr>
                <w:sz w:val="24"/>
                <w:szCs w:val="24"/>
                <w:lang w:val="bg-BG"/>
              </w:rPr>
              <w:t>куб.м</w:t>
            </w:r>
            <w:r w:rsidRPr="00655154">
              <w:rPr>
                <w:sz w:val="24"/>
                <w:szCs w:val="24"/>
              </w:rPr>
              <w:t>]</w:t>
            </w:r>
          </w:p>
        </w:tc>
        <w:tc>
          <w:tcPr>
            <w:tcW w:w="1486" w:type="dxa"/>
          </w:tcPr>
          <w:p w:rsidR="0050617E" w:rsidRPr="00655154" w:rsidRDefault="0050617E" w:rsidP="009A017D">
            <w:pPr>
              <w:tabs>
                <w:tab w:val="left" w:pos="-2694"/>
              </w:tabs>
              <w:jc w:val="center"/>
              <w:rPr>
                <w:sz w:val="24"/>
                <w:szCs w:val="24"/>
                <w:lang w:val="ru-RU"/>
              </w:rPr>
            </w:pPr>
            <w:r w:rsidRPr="00655154">
              <w:rPr>
                <w:sz w:val="24"/>
                <w:szCs w:val="24"/>
                <w:lang w:val="ru-RU"/>
              </w:rPr>
              <w:t>Предложена единична цена</w:t>
            </w:r>
            <w:r w:rsidRPr="00655154">
              <w:rPr>
                <w:sz w:val="24"/>
                <w:szCs w:val="24"/>
                <w:lang w:val="bg-BG"/>
              </w:rPr>
              <w:t xml:space="preserve"> </w:t>
            </w:r>
            <w:r w:rsidRPr="00655154">
              <w:rPr>
                <w:sz w:val="24"/>
                <w:szCs w:val="24"/>
              </w:rPr>
              <w:lastRenderedPageBreak/>
              <w:t>[</w:t>
            </w:r>
            <w:r w:rsidRPr="00655154">
              <w:rPr>
                <w:sz w:val="24"/>
                <w:szCs w:val="24"/>
                <w:lang w:val="bg-BG"/>
              </w:rPr>
              <w:t>лв./</w:t>
            </w:r>
            <w:proofErr w:type="gramStart"/>
            <w:r w:rsidRPr="00655154">
              <w:rPr>
                <w:sz w:val="24"/>
                <w:szCs w:val="24"/>
                <w:lang w:val="bg-BG"/>
              </w:rPr>
              <w:t>кв</w:t>
            </w:r>
            <w:proofErr w:type="gramEnd"/>
            <w:r w:rsidRPr="00655154">
              <w:rPr>
                <w:sz w:val="24"/>
                <w:szCs w:val="24"/>
                <w:lang w:val="bg-BG"/>
              </w:rPr>
              <w:t xml:space="preserve">.м </w:t>
            </w:r>
            <w:r w:rsidR="004A3C38" w:rsidRPr="00655154">
              <w:rPr>
                <w:sz w:val="24"/>
                <w:szCs w:val="24"/>
                <w:lang w:val="bg-BG"/>
              </w:rPr>
              <w:t>или куб.</w:t>
            </w:r>
            <w:proofErr w:type="gramStart"/>
            <w:r w:rsidR="004A3C38" w:rsidRPr="00655154">
              <w:rPr>
                <w:sz w:val="24"/>
                <w:szCs w:val="24"/>
                <w:lang w:val="bg-BG"/>
              </w:rPr>
              <w:t>м</w:t>
            </w:r>
            <w:proofErr w:type="gramEnd"/>
            <w:r w:rsidR="004A3C38" w:rsidRPr="00655154">
              <w:rPr>
                <w:sz w:val="24"/>
                <w:szCs w:val="24"/>
                <w:lang w:val="bg-BG"/>
              </w:rPr>
              <w:t xml:space="preserve"> </w:t>
            </w:r>
            <w:r w:rsidRPr="00655154">
              <w:rPr>
                <w:sz w:val="24"/>
                <w:szCs w:val="24"/>
                <w:lang w:val="bg-BG"/>
              </w:rPr>
              <w:t>без ДДС</w:t>
            </w:r>
            <w:r w:rsidRPr="00655154">
              <w:rPr>
                <w:sz w:val="24"/>
                <w:szCs w:val="24"/>
              </w:rPr>
              <w:t>]</w:t>
            </w:r>
            <w:r w:rsidRPr="00655154">
              <w:rPr>
                <w:sz w:val="24"/>
                <w:szCs w:val="24"/>
                <w:lang w:val="bg-BG"/>
              </w:rPr>
              <w:t xml:space="preserve"> </w:t>
            </w:r>
          </w:p>
        </w:tc>
        <w:tc>
          <w:tcPr>
            <w:tcW w:w="1755" w:type="dxa"/>
          </w:tcPr>
          <w:p w:rsidR="001E6ABF" w:rsidRPr="00655154" w:rsidRDefault="004A3C38" w:rsidP="009A017D">
            <w:pPr>
              <w:tabs>
                <w:tab w:val="left" w:pos="-2694"/>
              </w:tabs>
              <w:jc w:val="center"/>
              <w:rPr>
                <w:sz w:val="24"/>
                <w:szCs w:val="24"/>
                <w:lang w:val="ru-RU"/>
              </w:rPr>
            </w:pPr>
            <w:r w:rsidRPr="00655154">
              <w:rPr>
                <w:sz w:val="24"/>
                <w:szCs w:val="24"/>
                <w:lang w:val="ru-RU"/>
              </w:rPr>
              <w:lastRenderedPageBreak/>
              <w:t xml:space="preserve">Обща цена </w:t>
            </w:r>
            <w:r w:rsidR="0050617E" w:rsidRPr="00655154">
              <w:rPr>
                <w:sz w:val="24"/>
                <w:szCs w:val="24"/>
                <w:lang w:val="ru-RU"/>
              </w:rPr>
              <w:t>по вид почистване</w:t>
            </w:r>
          </w:p>
          <w:p w:rsidR="0050617E" w:rsidRPr="00655154" w:rsidRDefault="001E6ABF" w:rsidP="009A017D">
            <w:pPr>
              <w:tabs>
                <w:tab w:val="left" w:pos="-2694"/>
              </w:tabs>
              <w:jc w:val="center"/>
              <w:rPr>
                <w:sz w:val="24"/>
                <w:szCs w:val="24"/>
                <w:lang w:val="ru-RU"/>
              </w:rPr>
            </w:pPr>
            <w:r w:rsidRPr="00655154">
              <w:rPr>
                <w:sz w:val="24"/>
                <w:szCs w:val="24"/>
              </w:rPr>
              <w:lastRenderedPageBreak/>
              <w:t>(</w:t>
            </w:r>
            <w:r w:rsidRPr="00655154">
              <w:rPr>
                <w:sz w:val="24"/>
                <w:szCs w:val="24"/>
                <w:lang w:val="bg-BG"/>
              </w:rPr>
              <w:t>Основни складове</w:t>
            </w:r>
            <w:r w:rsidRPr="00655154">
              <w:rPr>
                <w:sz w:val="24"/>
                <w:szCs w:val="24"/>
              </w:rPr>
              <w:t>)</w:t>
            </w:r>
          </w:p>
          <w:p w:rsidR="0050617E" w:rsidRPr="00655154" w:rsidRDefault="0050617E" w:rsidP="009A017D">
            <w:pPr>
              <w:tabs>
                <w:tab w:val="left" w:pos="-2694"/>
              </w:tabs>
              <w:jc w:val="center"/>
              <w:rPr>
                <w:sz w:val="24"/>
                <w:szCs w:val="24"/>
                <w:lang w:val="ru-RU"/>
              </w:rPr>
            </w:pPr>
            <w:r w:rsidRPr="00655154">
              <w:rPr>
                <w:sz w:val="24"/>
                <w:szCs w:val="24"/>
              </w:rPr>
              <w:t>[</w:t>
            </w:r>
            <w:r w:rsidRPr="00655154">
              <w:rPr>
                <w:sz w:val="24"/>
                <w:szCs w:val="24"/>
                <w:lang w:val="bg-BG"/>
              </w:rPr>
              <w:t>лв.без ДДС</w:t>
            </w:r>
            <w:r w:rsidRPr="00655154">
              <w:rPr>
                <w:sz w:val="24"/>
                <w:szCs w:val="24"/>
              </w:rPr>
              <w:t>]</w:t>
            </w:r>
          </w:p>
        </w:tc>
      </w:tr>
      <w:tr w:rsidR="00655154" w:rsidRPr="00655154" w:rsidTr="003C4DF4">
        <w:tc>
          <w:tcPr>
            <w:tcW w:w="3380" w:type="dxa"/>
          </w:tcPr>
          <w:p w:rsidR="0050617E" w:rsidRPr="00655154" w:rsidRDefault="0050617E" w:rsidP="004D1BD0">
            <w:pPr>
              <w:tabs>
                <w:tab w:val="left" w:pos="-2694"/>
              </w:tabs>
              <w:rPr>
                <w:sz w:val="24"/>
                <w:szCs w:val="24"/>
                <w:lang w:val="ru-RU"/>
              </w:rPr>
            </w:pPr>
            <w:r w:rsidRPr="00655154">
              <w:rPr>
                <w:sz w:val="24"/>
                <w:szCs w:val="24"/>
                <w:lang w:val="bg-BG"/>
              </w:rPr>
              <w:lastRenderedPageBreak/>
              <w:t>П</w:t>
            </w:r>
            <w:r w:rsidRPr="00655154">
              <w:rPr>
                <w:sz w:val="24"/>
                <w:szCs w:val="24"/>
              </w:rPr>
              <w:t xml:space="preserve">очистване вътрешността на </w:t>
            </w:r>
            <w:proofErr w:type="gramStart"/>
            <w:r w:rsidRPr="00655154">
              <w:rPr>
                <w:sz w:val="24"/>
                <w:szCs w:val="24"/>
              </w:rPr>
              <w:t>склада</w:t>
            </w:r>
            <w:r w:rsidR="00F92200" w:rsidRPr="00655154">
              <w:rPr>
                <w:lang w:val="bg-BG"/>
              </w:rPr>
              <w:t xml:space="preserve"> </w:t>
            </w:r>
            <w:proofErr w:type="gramEnd"/>
          </w:p>
        </w:tc>
        <w:tc>
          <w:tcPr>
            <w:tcW w:w="1065" w:type="dxa"/>
          </w:tcPr>
          <w:p w:rsidR="0050617E" w:rsidRPr="00655154" w:rsidRDefault="0050617E" w:rsidP="009A017D">
            <w:pPr>
              <w:tabs>
                <w:tab w:val="left" w:pos="-2694"/>
              </w:tabs>
              <w:jc w:val="center"/>
              <w:rPr>
                <w:sz w:val="24"/>
                <w:szCs w:val="24"/>
                <w:lang w:val="ru-RU"/>
              </w:rPr>
            </w:pPr>
            <w:r w:rsidRPr="00655154">
              <w:rPr>
                <w:sz w:val="24"/>
                <w:szCs w:val="24"/>
                <w:lang w:val="ru-RU"/>
              </w:rPr>
              <w:t>кв.м</w:t>
            </w:r>
          </w:p>
        </w:tc>
        <w:tc>
          <w:tcPr>
            <w:tcW w:w="1528" w:type="dxa"/>
          </w:tcPr>
          <w:p w:rsidR="0050617E" w:rsidRPr="00655154" w:rsidRDefault="00F072C5" w:rsidP="009A017D">
            <w:pPr>
              <w:tabs>
                <w:tab w:val="left" w:pos="-2694"/>
              </w:tabs>
              <w:jc w:val="center"/>
              <w:rPr>
                <w:sz w:val="24"/>
                <w:szCs w:val="24"/>
                <w:lang w:val="bg-BG"/>
              </w:rPr>
            </w:pPr>
            <w:r w:rsidRPr="00655154">
              <w:rPr>
                <w:sz w:val="24"/>
                <w:szCs w:val="24"/>
                <w:lang w:val="bg-BG"/>
              </w:rPr>
              <w:t>4 916</w:t>
            </w:r>
          </w:p>
        </w:tc>
        <w:tc>
          <w:tcPr>
            <w:tcW w:w="1486" w:type="dxa"/>
          </w:tcPr>
          <w:p w:rsidR="0050617E" w:rsidRPr="00655154" w:rsidRDefault="0050617E" w:rsidP="008075F6">
            <w:pPr>
              <w:tabs>
                <w:tab w:val="left" w:pos="-2694"/>
              </w:tabs>
              <w:jc w:val="right"/>
              <w:rPr>
                <w:sz w:val="24"/>
                <w:szCs w:val="24"/>
                <w:lang w:val="ru-RU"/>
              </w:rPr>
            </w:pPr>
          </w:p>
        </w:tc>
        <w:tc>
          <w:tcPr>
            <w:tcW w:w="1755" w:type="dxa"/>
          </w:tcPr>
          <w:p w:rsidR="0050617E" w:rsidRPr="00655154" w:rsidRDefault="0050617E" w:rsidP="008075F6">
            <w:pPr>
              <w:tabs>
                <w:tab w:val="left" w:pos="-2694"/>
              </w:tabs>
              <w:jc w:val="right"/>
              <w:rPr>
                <w:sz w:val="24"/>
                <w:szCs w:val="24"/>
                <w:lang w:val="ru-RU"/>
              </w:rPr>
            </w:pPr>
          </w:p>
        </w:tc>
      </w:tr>
      <w:tr w:rsidR="004D1BD0" w:rsidRPr="00655154" w:rsidTr="003C4DF4">
        <w:tc>
          <w:tcPr>
            <w:tcW w:w="3380" w:type="dxa"/>
          </w:tcPr>
          <w:p w:rsidR="004D1BD0" w:rsidRPr="003C4DF4" w:rsidRDefault="00527623" w:rsidP="004D1BD0">
            <w:pPr>
              <w:tabs>
                <w:tab w:val="left" w:pos="-2694"/>
              </w:tabs>
              <w:rPr>
                <w:color w:val="000000" w:themeColor="text1"/>
                <w:sz w:val="24"/>
                <w:lang w:val="ru-RU"/>
              </w:rPr>
            </w:pPr>
            <w:r w:rsidRPr="003C4DF4">
              <w:rPr>
                <w:color w:val="000000" w:themeColor="text1"/>
                <w:lang w:val="bg-BG"/>
              </w:rPr>
              <w:t>И</w:t>
            </w:r>
            <w:r w:rsidRPr="003C4DF4">
              <w:rPr>
                <w:color w:val="000000" w:themeColor="text1"/>
              </w:rPr>
              <w:t xml:space="preserve">зкопаване на видимо замърсената </w:t>
            </w:r>
            <w:proofErr w:type="gramStart"/>
            <w:r w:rsidRPr="003C4DF4">
              <w:rPr>
                <w:color w:val="000000" w:themeColor="text1"/>
              </w:rPr>
              <w:t>почва пред склада</w:t>
            </w:r>
            <w:r w:rsidRPr="00527623">
              <w:rPr>
                <w:color w:val="000000" w:themeColor="text1"/>
                <w:sz w:val="24"/>
                <w:szCs w:val="24"/>
                <w:lang w:val="bg-BG"/>
              </w:rPr>
              <w:t xml:space="preserve"> и замяна с подходящ инертен материал –</w:t>
            </w:r>
            <w:r w:rsidRPr="003C4DF4">
              <w:rPr>
                <w:color w:val="000000" w:themeColor="text1"/>
                <w:lang w:val="bg-BG"/>
              </w:rPr>
              <w:t xml:space="preserve"> чиста почва</w:t>
            </w:r>
            <w:proofErr w:type="gramEnd"/>
            <w:r w:rsidRPr="003C4DF4">
              <w:rPr>
                <w:color w:val="000000" w:themeColor="text1"/>
                <w:lang w:val="bg-BG"/>
              </w:rPr>
              <w:t xml:space="preserve"> или трошенокаммена </w:t>
            </w:r>
            <w:r w:rsidRPr="00527623">
              <w:rPr>
                <w:color w:val="000000" w:themeColor="text1"/>
                <w:sz w:val="24"/>
                <w:szCs w:val="24"/>
                <w:lang w:val="bg-BG"/>
              </w:rPr>
              <w:t>фракция</w:t>
            </w:r>
          </w:p>
        </w:tc>
        <w:tc>
          <w:tcPr>
            <w:tcW w:w="1065" w:type="dxa"/>
          </w:tcPr>
          <w:p w:rsidR="004D1BD0" w:rsidRPr="003C4DF4" w:rsidRDefault="004D1BD0" w:rsidP="004D1BD0">
            <w:pPr>
              <w:tabs>
                <w:tab w:val="left" w:pos="-2694"/>
              </w:tabs>
              <w:jc w:val="center"/>
              <w:rPr>
                <w:color w:val="000000" w:themeColor="text1"/>
                <w:sz w:val="24"/>
                <w:lang w:val="ru-RU"/>
              </w:rPr>
            </w:pPr>
            <w:r w:rsidRPr="004230F6">
              <w:rPr>
                <w:color w:val="000000" w:themeColor="text1"/>
                <w:sz w:val="24"/>
                <w:szCs w:val="24"/>
                <w:lang w:val="ru-RU"/>
              </w:rPr>
              <w:t>тон</w:t>
            </w:r>
          </w:p>
        </w:tc>
        <w:tc>
          <w:tcPr>
            <w:tcW w:w="1528" w:type="dxa"/>
          </w:tcPr>
          <w:p w:rsidR="004D1BD0" w:rsidRPr="003C4DF4" w:rsidRDefault="004D1BD0" w:rsidP="00C662A9">
            <w:pPr>
              <w:tabs>
                <w:tab w:val="left" w:pos="-2694"/>
              </w:tabs>
              <w:jc w:val="center"/>
              <w:rPr>
                <w:sz w:val="24"/>
              </w:rPr>
            </w:pPr>
            <w:r>
              <w:rPr>
                <w:sz w:val="24"/>
                <w:szCs w:val="24"/>
              </w:rPr>
              <w:t>24</w:t>
            </w:r>
            <w:r w:rsidRPr="00655154">
              <w:rPr>
                <w:sz w:val="24"/>
                <w:szCs w:val="24"/>
                <w:lang w:val="bg-BG"/>
              </w:rPr>
              <w:t>,6</w:t>
            </w:r>
            <w:r w:rsidR="00DE4671">
              <w:rPr>
                <w:sz w:val="24"/>
                <w:szCs w:val="24"/>
              </w:rPr>
              <w:t>4</w:t>
            </w:r>
          </w:p>
        </w:tc>
        <w:tc>
          <w:tcPr>
            <w:tcW w:w="1486" w:type="dxa"/>
          </w:tcPr>
          <w:p w:rsidR="004D1BD0" w:rsidRPr="00655154" w:rsidRDefault="004D1BD0" w:rsidP="004D1BD0">
            <w:pPr>
              <w:tabs>
                <w:tab w:val="left" w:pos="-2694"/>
              </w:tabs>
              <w:jc w:val="right"/>
              <w:rPr>
                <w:sz w:val="24"/>
                <w:szCs w:val="24"/>
                <w:lang w:val="ru-RU"/>
              </w:rPr>
            </w:pPr>
          </w:p>
        </w:tc>
        <w:tc>
          <w:tcPr>
            <w:tcW w:w="1755" w:type="dxa"/>
          </w:tcPr>
          <w:p w:rsidR="004D1BD0" w:rsidRPr="00655154" w:rsidRDefault="004D1BD0" w:rsidP="004D1BD0">
            <w:pPr>
              <w:tabs>
                <w:tab w:val="left" w:pos="-2694"/>
              </w:tabs>
              <w:jc w:val="right"/>
              <w:rPr>
                <w:sz w:val="24"/>
                <w:szCs w:val="24"/>
                <w:lang w:val="ru-RU"/>
              </w:rPr>
            </w:pPr>
          </w:p>
        </w:tc>
      </w:tr>
      <w:tr w:rsidR="00655154" w:rsidRPr="00655154" w:rsidTr="003C4DF4">
        <w:trPr>
          <w:trHeight w:val="315"/>
        </w:trPr>
        <w:tc>
          <w:tcPr>
            <w:tcW w:w="7459" w:type="dxa"/>
            <w:gridSpan w:val="4"/>
          </w:tcPr>
          <w:p w:rsidR="0050617E" w:rsidRPr="00655154" w:rsidRDefault="008075F6" w:rsidP="009A017D">
            <w:pPr>
              <w:tabs>
                <w:tab w:val="left" w:pos="-2694"/>
              </w:tabs>
              <w:jc w:val="right"/>
              <w:rPr>
                <w:b/>
                <w:sz w:val="24"/>
                <w:szCs w:val="24"/>
                <w:lang w:val="ru-RU"/>
              </w:rPr>
            </w:pPr>
            <w:r w:rsidRPr="00655154">
              <w:rPr>
                <w:b/>
                <w:sz w:val="24"/>
                <w:szCs w:val="24"/>
                <w:lang w:val="ru-RU"/>
              </w:rPr>
              <w:t xml:space="preserve">ОБЩА </w:t>
            </w:r>
            <w:r w:rsidR="0050617E" w:rsidRPr="00655154">
              <w:rPr>
                <w:b/>
                <w:sz w:val="24"/>
                <w:szCs w:val="24"/>
                <w:lang w:val="ru-RU"/>
              </w:rPr>
              <w:t xml:space="preserve">ЦЕНА ПО ПОДТОЧКА 2.3 </w:t>
            </w:r>
          </w:p>
          <w:p w:rsidR="00931636" w:rsidRPr="00655154" w:rsidRDefault="00931636" w:rsidP="00BB59C2">
            <w:pPr>
              <w:tabs>
                <w:tab w:val="left" w:pos="-2694"/>
              </w:tabs>
              <w:jc w:val="right"/>
              <w:rPr>
                <w:b/>
                <w:sz w:val="24"/>
                <w:szCs w:val="24"/>
                <w:lang w:val="ru-RU"/>
              </w:rPr>
            </w:pPr>
            <w:r w:rsidRPr="00655154">
              <w:rPr>
                <w:b/>
                <w:sz w:val="24"/>
                <w:szCs w:val="24"/>
                <w:lang w:val="ru-RU"/>
              </w:rPr>
              <w:t>/</w:t>
            </w:r>
            <w:r w:rsidRPr="00655154">
              <w:rPr>
                <w:sz w:val="24"/>
                <w:szCs w:val="24"/>
                <w:lang w:val="ru-RU"/>
              </w:rPr>
              <w:t>съобразена с пределната стойност в точка 1.2, за ДЕЙНОСТ 3</w:t>
            </w:r>
            <w:r w:rsidRPr="00655154">
              <w:rPr>
                <w:b/>
                <w:sz w:val="24"/>
                <w:szCs w:val="24"/>
                <w:lang w:val="ru-RU"/>
              </w:rPr>
              <w:t>/</w:t>
            </w:r>
            <w:r w:rsidR="00BB59C2" w:rsidRPr="00655154">
              <w:rPr>
                <w:b/>
                <w:sz w:val="24"/>
                <w:szCs w:val="24"/>
                <w:lang w:val="bg-BG"/>
              </w:rPr>
              <w:t xml:space="preserve"> за основните складове</w:t>
            </w:r>
          </w:p>
        </w:tc>
        <w:tc>
          <w:tcPr>
            <w:tcW w:w="1755" w:type="dxa"/>
          </w:tcPr>
          <w:p w:rsidR="0050617E" w:rsidRPr="00655154" w:rsidRDefault="0050617E" w:rsidP="008075F6">
            <w:pPr>
              <w:tabs>
                <w:tab w:val="left" w:pos="-2694"/>
              </w:tabs>
              <w:jc w:val="right"/>
              <w:rPr>
                <w:sz w:val="24"/>
                <w:szCs w:val="24"/>
                <w:lang w:val="ru-RU"/>
              </w:rPr>
            </w:pPr>
          </w:p>
        </w:tc>
      </w:tr>
    </w:tbl>
    <w:p w:rsidR="0050617E" w:rsidRPr="00655154" w:rsidRDefault="0050617E" w:rsidP="0050617E">
      <w:pPr>
        <w:tabs>
          <w:tab w:val="left" w:pos="1418"/>
          <w:tab w:val="left" w:pos="2835"/>
          <w:tab w:val="left" w:pos="4253"/>
          <w:tab w:val="left" w:pos="5670"/>
          <w:tab w:val="left" w:pos="7088"/>
        </w:tabs>
        <w:contextualSpacing/>
        <w:jc w:val="both"/>
        <w:rPr>
          <w:lang w:val="bg-BG"/>
        </w:rPr>
      </w:pPr>
    </w:p>
    <w:p w:rsidR="008075F6" w:rsidRPr="00655154" w:rsidRDefault="008075F6" w:rsidP="0050617E">
      <w:pPr>
        <w:tabs>
          <w:tab w:val="left" w:pos="1418"/>
          <w:tab w:val="left" w:pos="2835"/>
          <w:tab w:val="left" w:pos="4253"/>
          <w:tab w:val="left" w:pos="5670"/>
          <w:tab w:val="left" w:pos="7088"/>
        </w:tabs>
        <w:contextualSpacing/>
        <w:jc w:val="both"/>
        <w:rPr>
          <w:lang w:val="bg-BG"/>
        </w:rPr>
      </w:pPr>
    </w:p>
    <w:p w:rsidR="008075F6" w:rsidRPr="00655154" w:rsidRDefault="008075F6" w:rsidP="0050617E">
      <w:pPr>
        <w:tabs>
          <w:tab w:val="left" w:pos="1418"/>
          <w:tab w:val="left" w:pos="2835"/>
          <w:tab w:val="left" w:pos="4253"/>
          <w:tab w:val="left" w:pos="5670"/>
          <w:tab w:val="left" w:pos="7088"/>
        </w:tabs>
        <w:contextualSpacing/>
        <w:jc w:val="both"/>
        <w:rPr>
          <w:lang w:val="bg-BG"/>
        </w:rPr>
      </w:pPr>
    </w:p>
    <w:p w:rsidR="00AC5F80" w:rsidRPr="00655154" w:rsidRDefault="00AC5F80" w:rsidP="0050617E">
      <w:pPr>
        <w:tabs>
          <w:tab w:val="left" w:pos="1418"/>
          <w:tab w:val="left" w:pos="2835"/>
          <w:tab w:val="left" w:pos="4253"/>
          <w:tab w:val="left" w:pos="5670"/>
          <w:tab w:val="left" w:pos="7088"/>
        </w:tabs>
        <w:contextualSpacing/>
        <w:jc w:val="both"/>
        <w:rPr>
          <w:u w:val="single"/>
          <w:lang w:val="bg-BG"/>
        </w:rPr>
      </w:pPr>
      <w:r w:rsidRPr="00655154">
        <w:rPr>
          <w:u w:val="single"/>
          <w:lang w:val="bg-BG"/>
        </w:rPr>
        <w:t>РЕЗЕРВНИ СКЛАДОВЕ</w:t>
      </w:r>
    </w:p>
    <w:p w:rsidR="008075F6" w:rsidRPr="00655154" w:rsidRDefault="008075F6" w:rsidP="0050617E">
      <w:pPr>
        <w:tabs>
          <w:tab w:val="left" w:pos="1418"/>
          <w:tab w:val="left" w:pos="2835"/>
          <w:tab w:val="left" w:pos="4253"/>
          <w:tab w:val="left" w:pos="5670"/>
          <w:tab w:val="left" w:pos="7088"/>
        </w:tabs>
        <w:contextualSpacing/>
        <w:jc w:val="both"/>
        <w:rPr>
          <w:lang w:val="bg-BG"/>
        </w:rPr>
      </w:pPr>
    </w:p>
    <w:p w:rsidR="00B15315" w:rsidRPr="00655154" w:rsidRDefault="00B15315" w:rsidP="00B15315">
      <w:pPr>
        <w:jc w:val="both"/>
        <w:rPr>
          <w:lang w:val="bg-BG"/>
        </w:rPr>
      </w:pPr>
      <w:r w:rsidRPr="00655154">
        <w:rPr>
          <w:b/>
          <w:lang w:val="bg-BG"/>
        </w:rPr>
        <w:t xml:space="preserve">3. </w:t>
      </w:r>
      <w:r w:rsidRPr="00655154">
        <w:rPr>
          <w:lang w:val="bg-BG"/>
        </w:rPr>
        <w:t xml:space="preserve">Посочената Обща цена по подточка </w:t>
      </w:r>
      <w:r w:rsidRPr="00655154">
        <w:rPr>
          <w:b/>
          <w:u w:val="single"/>
          <w:lang w:val="bg-BG"/>
        </w:rPr>
        <w:t>1.1.2.</w:t>
      </w:r>
      <w:r w:rsidRPr="00655154">
        <w:rPr>
          <w:lang w:val="bg-BG"/>
        </w:rPr>
        <w:t xml:space="preserve"> </w:t>
      </w:r>
      <w:proofErr w:type="gramStart"/>
      <w:r w:rsidRPr="00655154">
        <w:rPr>
          <w:lang w:val="bg-BG"/>
        </w:rPr>
        <w:t>се</w:t>
      </w:r>
      <w:proofErr w:type="gramEnd"/>
      <w:r w:rsidRPr="00655154">
        <w:rPr>
          <w:lang w:val="bg-BG"/>
        </w:rPr>
        <w:t xml:space="preserve"> отнася </w:t>
      </w:r>
      <w:r w:rsidRPr="00655154">
        <w:rPr>
          <w:b/>
          <w:lang w:val="bg-BG"/>
        </w:rPr>
        <w:t xml:space="preserve">общо </w:t>
      </w:r>
      <w:r w:rsidRPr="00655154">
        <w:rPr>
          <w:lang w:val="bg-BG"/>
        </w:rPr>
        <w:t xml:space="preserve">за всички Дейности  от 1 до 5, които са предмет на настоящата обособена позиция, </w:t>
      </w:r>
      <w:r w:rsidRPr="00655154">
        <w:rPr>
          <w:b/>
          <w:lang w:val="bg-BG"/>
        </w:rPr>
        <w:t>за резервните складове</w:t>
      </w:r>
      <w:r w:rsidRPr="00655154">
        <w:rPr>
          <w:lang w:val="bg-BG"/>
        </w:rPr>
        <w:t xml:space="preserve"> и включва следните подробни цени:</w:t>
      </w:r>
    </w:p>
    <w:p w:rsidR="00B15315" w:rsidRPr="00655154" w:rsidRDefault="00B15315" w:rsidP="00B15315">
      <w:pPr>
        <w:jc w:val="both"/>
        <w:rPr>
          <w:b/>
          <w:lang w:val="bg-BG"/>
        </w:rPr>
      </w:pPr>
    </w:p>
    <w:p w:rsidR="00B15315" w:rsidRPr="00655154" w:rsidRDefault="00B15315" w:rsidP="00B15315">
      <w:pPr>
        <w:jc w:val="both"/>
        <w:rPr>
          <w:b/>
        </w:rPr>
      </w:pPr>
      <w:r w:rsidRPr="00655154">
        <w:rPr>
          <w:b/>
          <w:lang w:val="bg-BG"/>
        </w:rPr>
        <w:t>3.1. За изпълнение на</w:t>
      </w:r>
      <w:r w:rsidRPr="00655154">
        <w:rPr>
          <w:b/>
        </w:rPr>
        <w:t>:</w:t>
      </w:r>
    </w:p>
    <w:p w:rsidR="00B15315" w:rsidRPr="00655154" w:rsidRDefault="00B15315" w:rsidP="00B15315">
      <w:pPr>
        <w:jc w:val="both"/>
        <w:rPr>
          <w:lang w:val="bg-BG"/>
        </w:rPr>
      </w:pPr>
      <w:r w:rsidRPr="00655154">
        <w:rPr>
          <w:lang w:val="bg-BG"/>
        </w:rPr>
        <w:t>Дейност 1 „</w:t>
      </w:r>
      <w:r w:rsidRPr="00655154">
        <w:rPr>
          <w:bCs/>
        </w:rPr>
        <w:t xml:space="preserve">Подготовка за изпълнение на </w:t>
      </w:r>
      <w:proofErr w:type="gramStart"/>
      <w:r w:rsidRPr="00655154">
        <w:rPr>
          <w:bCs/>
        </w:rPr>
        <w:t>дейностите</w:t>
      </w:r>
      <w:r w:rsidRPr="00655154">
        <w:rPr>
          <w:bCs/>
          <w:lang w:val="bg-BG"/>
        </w:rPr>
        <w:t>”</w:t>
      </w:r>
      <w:r w:rsidRPr="00655154">
        <w:rPr>
          <w:lang w:val="bg-BG"/>
        </w:rPr>
        <w:t xml:space="preserve">: </w:t>
      </w:r>
      <w:proofErr w:type="gramEnd"/>
    </w:p>
    <w:p w:rsidR="00B377B7" w:rsidRPr="00655154" w:rsidRDefault="00B377B7" w:rsidP="00B377B7">
      <w:pPr>
        <w:jc w:val="both"/>
        <w:rPr>
          <w:lang w:val="bg-BG"/>
        </w:rPr>
      </w:pPr>
      <w:r w:rsidRPr="00655154">
        <w:rPr>
          <w:lang w:val="bg-BG"/>
        </w:rPr>
        <w:t>Цената</w:t>
      </w:r>
      <w:proofErr w:type="gramStart"/>
      <w:r w:rsidRPr="00655154">
        <w:rPr>
          <w:lang w:val="bg-BG"/>
        </w:rPr>
        <w:t xml:space="preserve"> свързана</w:t>
      </w:r>
      <w:proofErr w:type="gramEnd"/>
      <w:r w:rsidRPr="00655154">
        <w:rPr>
          <w:lang w:val="bg-BG"/>
        </w:rPr>
        <w:t xml:space="preserve"> с изпълнение на Дейност 1, е включена в предложените </w:t>
      </w:r>
      <w:r w:rsidR="004A5C8A" w:rsidRPr="00655154">
        <w:rPr>
          <w:lang w:val="bg-BG"/>
        </w:rPr>
        <w:t xml:space="preserve">единични </w:t>
      </w:r>
      <w:r w:rsidRPr="00655154">
        <w:rPr>
          <w:lang w:val="bg-BG"/>
        </w:rPr>
        <w:t>цени за изпълнение на останалите дейности.</w:t>
      </w:r>
    </w:p>
    <w:p w:rsidR="00B15315" w:rsidRPr="00655154" w:rsidRDefault="00B15315" w:rsidP="00B15315">
      <w:pPr>
        <w:jc w:val="both"/>
        <w:rPr>
          <w:b/>
          <w:lang w:val="bg-BG"/>
        </w:rPr>
      </w:pPr>
    </w:p>
    <w:p w:rsidR="00B15315" w:rsidRPr="00655154" w:rsidRDefault="00B15315" w:rsidP="00B15315">
      <w:pPr>
        <w:jc w:val="both"/>
        <w:rPr>
          <w:b/>
        </w:rPr>
      </w:pPr>
      <w:r w:rsidRPr="00655154">
        <w:rPr>
          <w:b/>
          <w:lang w:val="bg-BG"/>
        </w:rPr>
        <w:t>3.2. За изпълнение на</w:t>
      </w:r>
      <w:r w:rsidRPr="00655154">
        <w:rPr>
          <w:b/>
        </w:rPr>
        <w:t>:</w:t>
      </w:r>
    </w:p>
    <w:p w:rsidR="00B15315" w:rsidRPr="00655154" w:rsidRDefault="00B15315" w:rsidP="00B15315">
      <w:pPr>
        <w:jc w:val="both"/>
      </w:pPr>
      <w:r w:rsidRPr="00655154">
        <w:rPr>
          <w:lang w:val="bg-BG"/>
        </w:rPr>
        <w:t xml:space="preserve">Дейност 2 „Пробовземане, анализ и преопаковане на УОЗ-пестициди, опасни отпадъци, </w:t>
      </w:r>
      <w:r w:rsidR="00F558EE" w:rsidRPr="00655154">
        <w:rPr>
          <w:lang w:val="bg-BG"/>
        </w:rPr>
        <w:t xml:space="preserve">неопасни </w:t>
      </w:r>
      <w:r w:rsidRPr="00655154">
        <w:rPr>
          <w:lang w:val="bg-BG"/>
        </w:rPr>
        <w:t>отпадъци и други ПРЗ”</w:t>
      </w:r>
      <w:r w:rsidRPr="00655154">
        <w:t>;</w:t>
      </w:r>
    </w:p>
    <w:p w:rsidR="00B15315" w:rsidRPr="00655154" w:rsidRDefault="00B15315" w:rsidP="00B15315">
      <w:pPr>
        <w:jc w:val="both"/>
        <w:rPr>
          <w:lang w:val="bg-BG"/>
        </w:rPr>
      </w:pPr>
      <w:r w:rsidRPr="00655154">
        <w:rPr>
          <w:lang w:val="bg-BG"/>
        </w:rPr>
        <w:t>Дейност</w:t>
      </w:r>
      <w:r w:rsidRPr="00655154">
        <w:t xml:space="preserve"> </w:t>
      </w:r>
      <w:r w:rsidRPr="00655154">
        <w:rPr>
          <w:lang w:val="bg-BG"/>
        </w:rPr>
        <w:t xml:space="preserve">4: „Транспортиране на негодните за употреба УОЗ-пестициди, опасни отпадъци, </w:t>
      </w:r>
      <w:r w:rsidR="00F558EE" w:rsidRPr="00655154">
        <w:rPr>
          <w:lang w:val="bg-BG"/>
        </w:rPr>
        <w:t xml:space="preserve">неопасни </w:t>
      </w:r>
      <w:r w:rsidRPr="00655154">
        <w:rPr>
          <w:lang w:val="bg-BG"/>
        </w:rPr>
        <w:t>отпадъци и други ПРЗ”;</w:t>
      </w:r>
    </w:p>
    <w:p w:rsidR="00B15315" w:rsidRPr="00655154" w:rsidRDefault="00B15315" w:rsidP="00B15315">
      <w:pPr>
        <w:jc w:val="both"/>
        <w:rPr>
          <w:lang w:val="bg-BG"/>
        </w:rPr>
      </w:pPr>
      <w:r w:rsidRPr="00655154">
        <w:rPr>
          <w:lang w:val="bg-BG"/>
        </w:rPr>
        <w:t>Дейност 5:</w:t>
      </w:r>
      <w:r w:rsidRPr="00655154">
        <w:rPr>
          <w:b/>
          <w:lang w:val="bg-BG"/>
        </w:rPr>
        <w:t xml:space="preserve"> </w:t>
      </w:r>
      <w:r w:rsidRPr="00655154">
        <w:rPr>
          <w:lang w:val="bg-BG"/>
        </w:rPr>
        <w:t xml:space="preserve">„Предаване за окончателно обезвреждане на негодните за употреба УОЗ-пестициди, опасни отпадъци, </w:t>
      </w:r>
      <w:r w:rsidR="00F558EE" w:rsidRPr="00655154">
        <w:rPr>
          <w:lang w:val="bg-BG"/>
        </w:rPr>
        <w:t xml:space="preserve">неопасни </w:t>
      </w:r>
      <w:r w:rsidRPr="00655154">
        <w:rPr>
          <w:lang w:val="bg-BG"/>
        </w:rPr>
        <w:t>отпадъци и други ПРЗ”:</w:t>
      </w:r>
    </w:p>
    <w:p w:rsidR="00B15315" w:rsidRPr="00655154" w:rsidRDefault="00B15315" w:rsidP="00B15315">
      <w:pPr>
        <w:jc w:val="both"/>
        <w:rPr>
          <w:b/>
          <w:lang w:val="bg-BG"/>
        </w:rPr>
      </w:pPr>
      <w:r w:rsidRPr="00655154">
        <w:rPr>
          <w:b/>
          <w:lang w:val="bg-BG"/>
        </w:rPr>
        <w:t xml:space="preserve">Предлагаме </w:t>
      </w:r>
      <w:proofErr w:type="gramStart"/>
      <w:r w:rsidRPr="00655154">
        <w:rPr>
          <w:b/>
          <w:lang w:val="bg-BG"/>
        </w:rPr>
        <w:t>цена</w:t>
      </w:r>
      <w:r w:rsidRPr="00655154">
        <w:rPr>
          <w:lang w:val="bg-BG"/>
        </w:rPr>
        <w:t>:</w:t>
      </w:r>
      <w:r w:rsidRPr="00655154">
        <w:rPr>
          <w:b/>
          <w:lang w:val="bg-BG"/>
        </w:rPr>
        <w:t xml:space="preserve"> </w:t>
      </w:r>
      <w:r w:rsidRPr="00655154">
        <w:rPr>
          <w:lang w:val="bg-BG"/>
        </w:rPr>
        <w:t>…………………… - цифром</w:t>
      </w:r>
      <w:proofErr w:type="gramEnd"/>
      <w:r w:rsidRPr="00655154">
        <w:rPr>
          <w:lang w:val="bg-BG"/>
        </w:rPr>
        <w:t xml:space="preserve"> лв. /…………………………… - словом/  без ДДС, съответно…………………… - цифром лв. /…………………………… - словом/ с ДДС</w:t>
      </w:r>
      <w:r w:rsidRPr="00655154">
        <w:rPr>
          <w:b/>
          <w:lang w:val="bg-BG"/>
        </w:rPr>
        <w:t xml:space="preserve"> </w:t>
      </w:r>
    </w:p>
    <w:p w:rsidR="00B15315" w:rsidRPr="00655154" w:rsidRDefault="00B15315" w:rsidP="00B15315">
      <w:pPr>
        <w:jc w:val="both"/>
        <w:rPr>
          <w:b/>
          <w:lang w:val="bg-BG"/>
        </w:rPr>
      </w:pPr>
    </w:p>
    <w:p w:rsidR="00B15315" w:rsidRPr="00655154" w:rsidRDefault="00B15315" w:rsidP="00B15315">
      <w:pPr>
        <w:jc w:val="both"/>
        <w:rPr>
          <w:lang w:val="bg-BG"/>
        </w:rPr>
      </w:pPr>
      <w:r w:rsidRPr="00655154">
        <w:rPr>
          <w:lang w:val="bg-BG"/>
        </w:rPr>
        <w:t xml:space="preserve">3.2.1 Така предложената цена за изпълнение на дейности 2, 4 и 5 </w:t>
      </w:r>
      <w:r w:rsidR="005871CF" w:rsidRPr="00655154">
        <w:rPr>
          <w:lang w:val="bg-BG"/>
        </w:rPr>
        <w:t>за резервните складове</w:t>
      </w:r>
      <w:r w:rsidR="005871CF" w:rsidRPr="00655154">
        <w:rPr>
          <w:lang w:val="en-GB"/>
        </w:rPr>
        <w:t xml:space="preserve"> </w:t>
      </w:r>
      <w:r w:rsidRPr="00655154">
        <w:rPr>
          <w:lang w:val="bg-BG"/>
        </w:rPr>
        <w:t>е изчислена</w:t>
      </w:r>
      <w:proofErr w:type="gramStart"/>
      <w:r w:rsidRPr="00655154">
        <w:rPr>
          <w:lang w:val="bg-BG"/>
        </w:rPr>
        <w:t xml:space="preserve"> както</w:t>
      </w:r>
      <w:proofErr w:type="gramEnd"/>
      <w:r w:rsidRPr="00655154">
        <w:rPr>
          <w:lang w:val="bg-BG"/>
        </w:rPr>
        <w:t xml:space="preserve"> следва:</w:t>
      </w:r>
    </w:p>
    <w:p w:rsidR="00C81D79" w:rsidRPr="00655154" w:rsidRDefault="00C81D79" w:rsidP="00B15315">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655154" w:rsidRPr="00655154" w:rsidTr="00B300F6">
        <w:tc>
          <w:tcPr>
            <w:tcW w:w="3686" w:type="dxa"/>
          </w:tcPr>
          <w:p w:rsidR="006C2D65" w:rsidRPr="00655154" w:rsidRDefault="006C2D65" w:rsidP="006C2D65">
            <w:pPr>
              <w:tabs>
                <w:tab w:val="left" w:pos="-2694"/>
              </w:tabs>
              <w:jc w:val="both"/>
              <w:rPr>
                <w:sz w:val="24"/>
                <w:szCs w:val="24"/>
                <w:lang w:val="ru-RU"/>
              </w:rPr>
            </w:pPr>
            <w:r w:rsidRPr="00655154">
              <w:rPr>
                <w:sz w:val="24"/>
                <w:szCs w:val="24"/>
                <w:lang w:val="ru-RU"/>
              </w:rPr>
              <w:t>ДЕЙНОСТИ 2, 4, 5</w:t>
            </w:r>
          </w:p>
          <w:p w:rsidR="006C2D65" w:rsidRPr="00655154" w:rsidRDefault="006C2D65" w:rsidP="006C2D65">
            <w:pPr>
              <w:tabs>
                <w:tab w:val="left" w:pos="-2694"/>
              </w:tabs>
              <w:jc w:val="both"/>
              <w:rPr>
                <w:sz w:val="24"/>
                <w:szCs w:val="24"/>
                <w:lang w:val="ru-RU"/>
              </w:rPr>
            </w:pPr>
            <w:r w:rsidRPr="00655154">
              <w:rPr>
                <w:sz w:val="24"/>
                <w:szCs w:val="24"/>
              </w:rPr>
              <w:t>(</w:t>
            </w:r>
            <w:r w:rsidRPr="00655154">
              <w:rPr>
                <w:sz w:val="24"/>
                <w:szCs w:val="24"/>
                <w:lang w:val="bg-BG"/>
              </w:rPr>
              <w:t>Резервни складове</w:t>
            </w:r>
            <w:r w:rsidRPr="00655154">
              <w:rPr>
                <w:sz w:val="24"/>
                <w:szCs w:val="24"/>
              </w:rPr>
              <w:t>)</w:t>
            </w:r>
          </w:p>
        </w:tc>
        <w:tc>
          <w:tcPr>
            <w:tcW w:w="1559" w:type="dxa"/>
          </w:tcPr>
          <w:p w:rsidR="006C2D65" w:rsidRPr="00655154" w:rsidRDefault="006C2D65" w:rsidP="006C2D65">
            <w:pPr>
              <w:tabs>
                <w:tab w:val="left" w:pos="-2694"/>
              </w:tabs>
              <w:jc w:val="center"/>
              <w:rPr>
                <w:sz w:val="24"/>
                <w:szCs w:val="24"/>
                <w:lang w:val="bg-BG"/>
              </w:rPr>
            </w:pPr>
            <w:r w:rsidRPr="00655154">
              <w:rPr>
                <w:sz w:val="24"/>
                <w:szCs w:val="24"/>
                <w:lang w:val="ru-RU"/>
              </w:rPr>
              <w:t xml:space="preserve">Количество от </w:t>
            </w:r>
            <w:r w:rsidRPr="00655154">
              <w:rPr>
                <w:bCs/>
                <w:i/>
                <w:lang w:val="bg-BG" w:eastAsia="bg-BG"/>
              </w:rPr>
              <w:t>Таблица (Образец № 5.</w:t>
            </w:r>
            <w:r w:rsidR="00F072C5" w:rsidRPr="00655154">
              <w:rPr>
                <w:bCs/>
                <w:i/>
                <w:lang w:val="bg-BG" w:eastAsia="bg-BG"/>
              </w:rPr>
              <w:t>3</w:t>
            </w:r>
            <w:r w:rsidRPr="00655154">
              <w:rPr>
                <w:bCs/>
                <w:i/>
                <w:lang w:val="bg-BG" w:eastAsia="bg-BG"/>
              </w:rPr>
              <w:t>) з</w:t>
            </w:r>
            <w:r w:rsidR="0016272E" w:rsidRPr="00655154">
              <w:rPr>
                <w:bCs/>
                <w:i/>
                <w:lang w:val="bg-BG" w:eastAsia="bg-BG"/>
              </w:rPr>
              <w:t>а</w:t>
            </w:r>
            <w:r w:rsidRPr="00655154">
              <w:rPr>
                <w:bCs/>
                <w:i/>
                <w:lang w:val="bg-BG" w:eastAsia="bg-BG"/>
              </w:rPr>
              <w:t xml:space="preserve"> обособената </w:t>
            </w:r>
            <w:r w:rsidRPr="00655154">
              <w:rPr>
                <w:bCs/>
                <w:i/>
                <w:lang w:val="bg-BG" w:eastAsia="bg-BG"/>
              </w:rPr>
              <w:lastRenderedPageBreak/>
              <w:t>позиция</w:t>
            </w:r>
          </w:p>
          <w:p w:rsidR="006C2D65" w:rsidRPr="00655154" w:rsidRDefault="006C2D65" w:rsidP="006C2D65">
            <w:pPr>
              <w:tabs>
                <w:tab w:val="left" w:pos="-2694"/>
              </w:tabs>
              <w:jc w:val="center"/>
              <w:rPr>
                <w:sz w:val="24"/>
                <w:szCs w:val="24"/>
                <w:lang w:val="bg-BG"/>
              </w:rPr>
            </w:pPr>
            <w:r w:rsidRPr="00655154">
              <w:rPr>
                <w:sz w:val="24"/>
                <w:szCs w:val="24"/>
              </w:rPr>
              <w:t>[</w:t>
            </w:r>
            <w:r w:rsidRPr="00655154">
              <w:rPr>
                <w:sz w:val="24"/>
                <w:szCs w:val="24"/>
                <w:lang w:val="bg-BG"/>
              </w:rPr>
              <w:t>тонове</w:t>
            </w:r>
            <w:r w:rsidRPr="00655154">
              <w:rPr>
                <w:sz w:val="24"/>
                <w:szCs w:val="24"/>
              </w:rPr>
              <w:t>]</w:t>
            </w:r>
          </w:p>
        </w:tc>
        <w:tc>
          <w:tcPr>
            <w:tcW w:w="2126" w:type="dxa"/>
          </w:tcPr>
          <w:p w:rsidR="009925BB" w:rsidRPr="00655154" w:rsidRDefault="009925BB" w:rsidP="009925BB">
            <w:pPr>
              <w:tabs>
                <w:tab w:val="left" w:pos="-2694"/>
              </w:tabs>
              <w:jc w:val="center"/>
              <w:rPr>
                <w:sz w:val="24"/>
                <w:szCs w:val="24"/>
                <w:lang w:val="bg-BG"/>
              </w:rPr>
            </w:pPr>
            <w:r w:rsidRPr="00655154">
              <w:rPr>
                <w:sz w:val="24"/>
                <w:szCs w:val="24"/>
                <w:lang w:val="ru-RU"/>
              </w:rPr>
              <w:lastRenderedPageBreak/>
              <w:t>Ед. цена</w:t>
            </w:r>
            <w:r w:rsidRPr="00655154">
              <w:rPr>
                <w:sz w:val="24"/>
                <w:szCs w:val="24"/>
                <w:lang w:val="bg-BG"/>
              </w:rPr>
              <w:t xml:space="preserve"> от </w:t>
            </w:r>
            <w:r w:rsidRPr="00655154">
              <w:rPr>
                <w:bCs/>
                <w:i/>
                <w:lang w:val="bg-BG" w:eastAsia="bg-BG"/>
              </w:rPr>
              <w:t>Таблица (Образец № 5.</w:t>
            </w:r>
            <w:r w:rsidRPr="00655154">
              <w:rPr>
                <w:bCs/>
                <w:i/>
                <w:lang w:eastAsia="bg-BG"/>
              </w:rPr>
              <w:t>3</w:t>
            </w:r>
            <w:r w:rsidRPr="00655154">
              <w:rPr>
                <w:bCs/>
                <w:i/>
                <w:lang w:val="bg-BG" w:eastAsia="bg-BG"/>
              </w:rPr>
              <w:t>) за обособената позиция</w:t>
            </w:r>
          </w:p>
          <w:p w:rsidR="006C2D65" w:rsidRPr="00655154" w:rsidRDefault="009925BB" w:rsidP="009925BB">
            <w:pPr>
              <w:tabs>
                <w:tab w:val="left" w:pos="-2694"/>
              </w:tabs>
              <w:jc w:val="center"/>
              <w:rPr>
                <w:sz w:val="24"/>
                <w:szCs w:val="24"/>
                <w:lang w:val="ru-RU"/>
              </w:rPr>
            </w:pPr>
            <w:r w:rsidRPr="00655154">
              <w:rPr>
                <w:sz w:val="24"/>
                <w:szCs w:val="24"/>
              </w:rPr>
              <w:lastRenderedPageBreak/>
              <w:t>[</w:t>
            </w:r>
            <w:r w:rsidRPr="00655154">
              <w:rPr>
                <w:sz w:val="24"/>
                <w:szCs w:val="24"/>
                <w:lang w:val="bg-BG"/>
              </w:rPr>
              <w:t>лв./тон без ДДС</w:t>
            </w:r>
            <w:r w:rsidRPr="00655154">
              <w:rPr>
                <w:sz w:val="24"/>
                <w:szCs w:val="24"/>
              </w:rPr>
              <w:t>]</w:t>
            </w:r>
          </w:p>
        </w:tc>
        <w:tc>
          <w:tcPr>
            <w:tcW w:w="1844" w:type="dxa"/>
          </w:tcPr>
          <w:p w:rsidR="006C2D65" w:rsidRPr="00655154" w:rsidRDefault="006C2D65" w:rsidP="006C2D65">
            <w:pPr>
              <w:tabs>
                <w:tab w:val="left" w:pos="-2694"/>
              </w:tabs>
              <w:jc w:val="center"/>
              <w:rPr>
                <w:sz w:val="24"/>
                <w:szCs w:val="24"/>
                <w:lang w:val="ru-RU"/>
              </w:rPr>
            </w:pPr>
            <w:r w:rsidRPr="00655154">
              <w:rPr>
                <w:sz w:val="24"/>
                <w:szCs w:val="24"/>
                <w:lang w:val="ru-RU"/>
              </w:rPr>
              <w:lastRenderedPageBreak/>
              <w:t>Обща цена по вид отпадък</w:t>
            </w:r>
          </w:p>
          <w:p w:rsidR="006C2D65" w:rsidRPr="00655154" w:rsidRDefault="006C2D65" w:rsidP="006C2D65">
            <w:pPr>
              <w:tabs>
                <w:tab w:val="left" w:pos="-2694"/>
              </w:tabs>
              <w:jc w:val="center"/>
              <w:rPr>
                <w:sz w:val="24"/>
                <w:szCs w:val="24"/>
              </w:rPr>
            </w:pPr>
            <w:r w:rsidRPr="00655154">
              <w:rPr>
                <w:sz w:val="24"/>
                <w:szCs w:val="24"/>
              </w:rPr>
              <w:t>(</w:t>
            </w:r>
            <w:r w:rsidR="001E6ABF" w:rsidRPr="00655154">
              <w:rPr>
                <w:sz w:val="24"/>
                <w:szCs w:val="24"/>
                <w:lang w:val="bg-BG"/>
              </w:rPr>
              <w:t>Резер</w:t>
            </w:r>
            <w:r w:rsidRPr="00655154">
              <w:rPr>
                <w:sz w:val="24"/>
                <w:szCs w:val="24"/>
                <w:lang w:val="bg-BG"/>
              </w:rPr>
              <w:t>вни складове</w:t>
            </w:r>
            <w:r w:rsidRPr="00655154">
              <w:rPr>
                <w:sz w:val="24"/>
                <w:szCs w:val="24"/>
              </w:rPr>
              <w:t>)</w:t>
            </w:r>
          </w:p>
          <w:p w:rsidR="006C2D65" w:rsidRPr="00655154" w:rsidRDefault="006C2D65" w:rsidP="006C2D65">
            <w:pPr>
              <w:tabs>
                <w:tab w:val="left" w:pos="-2694"/>
              </w:tabs>
              <w:jc w:val="center"/>
              <w:rPr>
                <w:sz w:val="24"/>
                <w:szCs w:val="24"/>
                <w:lang w:val="ru-RU"/>
              </w:rPr>
            </w:pPr>
            <w:r w:rsidRPr="00655154">
              <w:rPr>
                <w:sz w:val="24"/>
                <w:szCs w:val="24"/>
              </w:rPr>
              <w:lastRenderedPageBreak/>
              <w:t>[</w:t>
            </w:r>
            <w:r w:rsidRPr="00655154">
              <w:rPr>
                <w:sz w:val="24"/>
                <w:szCs w:val="24"/>
                <w:lang w:val="bg-BG"/>
              </w:rPr>
              <w:t>лв.без ДДС</w:t>
            </w:r>
            <w:r w:rsidRPr="00655154">
              <w:rPr>
                <w:sz w:val="24"/>
                <w:szCs w:val="24"/>
              </w:rPr>
              <w:t>]</w:t>
            </w:r>
          </w:p>
        </w:tc>
      </w:tr>
      <w:tr w:rsidR="00655154" w:rsidRPr="00655154" w:rsidTr="00B300F6">
        <w:trPr>
          <w:trHeight w:val="294"/>
        </w:trPr>
        <w:tc>
          <w:tcPr>
            <w:tcW w:w="3686" w:type="dxa"/>
          </w:tcPr>
          <w:p w:rsidR="00B15315" w:rsidRPr="00655154" w:rsidRDefault="00B15315" w:rsidP="00B300F6">
            <w:pPr>
              <w:tabs>
                <w:tab w:val="left" w:pos="-2694"/>
              </w:tabs>
              <w:jc w:val="both"/>
              <w:rPr>
                <w:sz w:val="24"/>
                <w:szCs w:val="24"/>
                <w:lang w:val="ru-RU"/>
              </w:rPr>
            </w:pPr>
            <w:r w:rsidRPr="00655154">
              <w:rPr>
                <w:sz w:val="24"/>
                <w:szCs w:val="24"/>
                <w:lang w:val="ru-RU"/>
              </w:rPr>
              <w:lastRenderedPageBreak/>
              <w:t>Течни пестициди съдържащи УОЗ</w:t>
            </w:r>
          </w:p>
        </w:tc>
        <w:tc>
          <w:tcPr>
            <w:tcW w:w="1559" w:type="dxa"/>
          </w:tcPr>
          <w:p w:rsidR="00B15315" w:rsidRPr="00655154" w:rsidRDefault="00F072C5" w:rsidP="00B300F6">
            <w:pPr>
              <w:tabs>
                <w:tab w:val="left" w:pos="-2694"/>
              </w:tabs>
              <w:jc w:val="center"/>
              <w:rPr>
                <w:sz w:val="24"/>
                <w:szCs w:val="24"/>
                <w:lang w:val="ru-RU"/>
              </w:rPr>
            </w:pPr>
            <w:r w:rsidRPr="00655154">
              <w:rPr>
                <w:sz w:val="24"/>
                <w:szCs w:val="24"/>
                <w:lang w:val="ru-RU"/>
              </w:rPr>
              <w:t>3</w:t>
            </w:r>
          </w:p>
        </w:tc>
        <w:tc>
          <w:tcPr>
            <w:tcW w:w="2126" w:type="dxa"/>
          </w:tcPr>
          <w:p w:rsidR="00B15315" w:rsidRPr="00655154" w:rsidRDefault="00B15315" w:rsidP="00030733">
            <w:pPr>
              <w:tabs>
                <w:tab w:val="left" w:pos="-2694"/>
              </w:tabs>
              <w:jc w:val="right"/>
              <w:rPr>
                <w:sz w:val="24"/>
                <w:szCs w:val="24"/>
                <w:lang w:val="ru-RU"/>
              </w:rPr>
            </w:pPr>
          </w:p>
        </w:tc>
        <w:tc>
          <w:tcPr>
            <w:tcW w:w="1844" w:type="dxa"/>
          </w:tcPr>
          <w:p w:rsidR="00B15315" w:rsidRPr="00655154" w:rsidRDefault="00B15315" w:rsidP="00030733">
            <w:pPr>
              <w:tabs>
                <w:tab w:val="left" w:pos="-2694"/>
              </w:tabs>
              <w:jc w:val="right"/>
              <w:rPr>
                <w:sz w:val="24"/>
                <w:szCs w:val="24"/>
                <w:lang w:val="ru-RU"/>
              </w:rPr>
            </w:pPr>
          </w:p>
        </w:tc>
      </w:tr>
      <w:tr w:rsidR="00655154" w:rsidRPr="00655154" w:rsidTr="00B300F6">
        <w:tc>
          <w:tcPr>
            <w:tcW w:w="3686" w:type="dxa"/>
          </w:tcPr>
          <w:p w:rsidR="00B15315" w:rsidRPr="00655154" w:rsidRDefault="00B15315" w:rsidP="00B300F6">
            <w:pPr>
              <w:tabs>
                <w:tab w:val="left" w:pos="-2694"/>
              </w:tabs>
              <w:jc w:val="both"/>
              <w:rPr>
                <w:sz w:val="24"/>
                <w:szCs w:val="24"/>
                <w:lang w:val="ru-RU"/>
              </w:rPr>
            </w:pPr>
            <w:r w:rsidRPr="00655154">
              <w:rPr>
                <w:sz w:val="24"/>
                <w:szCs w:val="24"/>
                <w:lang w:val="ru-RU"/>
              </w:rPr>
              <w:t>Твърди пестициди съдържащи УОЗ</w:t>
            </w:r>
          </w:p>
        </w:tc>
        <w:tc>
          <w:tcPr>
            <w:tcW w:w="1559" w:type="dxa"/>
          </w:tcPr>
          <w:p w:rsidR="00B15315" w:rsidRPr="00655154" w:rsidRDefault="00F072C5" w:rsidP="00B300F6">
            <w:pPr>
              <w:tabs>
                <w:tab w:val="left" w:pos="-2694"/>
              </w:tabs>
              <w:jc w:val="center"/>
              <w:rPr>
                <w:sz w:val="24"/>
                <w:szCs w:val="24"/>
                <w:lang w:val="ru-RU"/>
              </w:rPr>
            </w:pPr>
            <w:r w:rsidRPr="00655154">
              <w:rPr>
                <w:sz w:val="24"/>
                <w:szCs w:val="24"/>
                <w:lang w:val="ru-RU"/>
              </w:rPr>
              <w:t>52</w:t>
            </w:r>
          </w:p>
        </w:tc>
        <w:tc>
          <w:tcPr>
            <w:tcW w:w="2126" w:type="dxa"/>
          </w:tcPr>
          <w:p w:rsidR="00B15315" w:rsidRPr="00655154" w:rsidRDefault="00B15315" w:rsidP="00030733">
            <w:pPr>
              <w:tabs>
                <w:tab w:val="left" w:pos="-2694"/>
              </w:tabs>
              <w:jc w:val="right"/>
              <w:rPr>
                <w:sz w:val="24"/>
                <w:szCs w:val="24"/>
                <w:lang w:val="ru-RU"/>
              </w:rPr>
            </w:pPr>
          </w:p>
        </w:tc>
        <w:tc>
          <w:tcPr>
            <w:tcW w:w="1844" w:type="dxa"/>
          </w:tcPr>
          <w:p w:rsidR="00B15315" w:rsidRPr="00655154" w:rsidRDefault="00B15315" w:rsidP="00030733">
            <w:pPr>
              <w:tabs>
                <w:tab w:val="left" w:pos="-2694"/>
              </w:tabs>
              <w:jc w:val="right"/>
              <w:rPr>
                <w:sz w:val="24"/>
                <w:szCs w:val="24"/>
                <w:lang w:val="ru-RU"/>
              </w:rPr>
            </w:pPr>
          </w:p>
        </w:tc>
      </w:tr>
      <w:tr w:rsidR="00655154" w:rsidRPr="00655154" w:rsidTr="00B300F6">
        <w:tc>
          <w:tcPr>
            <w:tcW w:w="3686" w:type="dxa"/>
          </w:tcPr>
          <w:p w:rsidR="00B15315" w:rsidRPr="00655154" w:rsidRDefault="00B15315" w:rsidP="00B300F6">
            <w:pPr>
              <w:tabs>
                <w:tab w:val="left" w:pos="-2694"/>
              </w:tabs>
              <w:jc w:val="both"/>
              <w:rPr>
                <w:sz w:val="24"/>
                <w:szCs w:val="24"/>
                <w:lang w:val="ru-RU"/>
              </w:rPr>
            </w:pPr>
            <w:r w:rsidRPr="00655154">
              <w:rPr>
                <w:sz w:val="24"/>
                <w:szCs w:val="24"/>
                <w:lang w:val="ru-RU"/>
              </w:rPr>
              <w:t xml:space="preserve">Течни излезли от употреба ПРЗ </w:t>
            </w:r>
          </w:p>
        </w:tc>
        <w:tc>
          <w:tcPr>
            <w:tcW w:w="1559" w:type="dxa"/>
          </w:tcPr>
          <w:p w:rsidR="00B15315" w:rsidRPr="00655154" w:rsidRDefault="00F072C5" w:rsidP="00B300F6">
            <w:pPr>
              <w:tabs>
                <w:tab w:val="left" w:pos="-2694"/>
              </w:tabs>
              <w:jc w:val="center"/>
              <w:rPr>
                <w:sz w:val="24"/>
                <w:szCs w:val="24"/>
                <w:lang w:val="ru-RU"/>
              </w:rPr>
            </w:pPr>
            <w:r w:rsidRPr="00655154">
              <w:rPr>
                <w:sz w:val="24"/>
                <w:szCs w:val="24"/>
                <w:lang w:val="ru-RU"/>
              </w:rPr>
              <w:t>16</w:t>
            </w:r>
          </w:p>
        </w:tc>
        <w:tc>
          <w:tcPr>
            <w:tcW w:w="2126" w:type="dxa"/>
          </w:tcPr>
          <w:p w:rsidR="00B15315" w:rsidRPr="00655154" w:rsidRDefault="00B15315" w:rsidP="00030733">
            <w:pPr>
              <w:tabs>
                <w:tab w:val="left" w:pos="-2694"/>
              </w:tabs>
              <w:jc w:val="right"/>
              <w:rPr>
                <w:sz w:val="24"/>
                <w:szCs w:val="24"/>
                <w:lang w:val="ru-RU"/>
              </w:rPr>
            </w:pPr>
          </w:p>
        </w:tc>
        <w:tc>
          <w:tcPr>
            <w:tcW w:w="1844" w:type="dxa"/>
          </w:tcPr>
          <w:p w:rsidR="00B15315" w:rsidRPr="00655154" w:rsidRDefault="00B15315" w:rsidP="00030733">
            <w:pPr>
              <w:tabs>
                <w:tab w:val="left" w:pos="-2694"/>
              </w:tabs>
              <w:jc w:val="right"/>
              <w:rPr>
                <w:sz w:val="24"/>
                <w:szCs w:val="24"/>
                <w:lang w:val="ru-RU"/>
              </w:rPr>
            </w:pPr>
          </w:p>
        </w:tc>
      </w:tr>
      <w:tr w:rsidR="00655154" w:rsidRPr="00655154" w:rsidTr="00B300F6">
        <w:tc>
          <w:tcPr>
            <w:tcW w:w="3686" w:type="dxa"/>
          </w:tcPr>
          <w:p w:rsidR="00B15315" w:rsidRPr="00655154" w:rsidRDefault="00B15315" w:rsidP="00B300F6">
            <w:pPr>
              <w:tabs>
                <w:tab w:val="left" w:pos="-2694"/>
              </w:tabs>
              <w:jc w:val="both"/>
              <w:rPr>
                <w:sz w:val="24"/>
                <w:szCs w:val="24"/>
                <w:lang w:val="ru-RU"/>
              </w:rPr>
            </w:pPr>
            <w:r w:rsidRPr="00655154">
              <w:rPr>
                <w:sz w:val="24"/>
                <w:szCs w:val="24"/>
                <w:lang w:val="ru-RU"/>
              </w:rPr>
              <w:t>Твърди излезли от употреба ПРЗ</w:t>
            </w:r>
          </w:p>
        </w:tc>
        <w:tc>
          <w:tcPr>
            <w:tcW w:w="1559" w:type="dxa"/>
          </w:tcPr>
          <w:p w:rsidR="00B15315" w:rsidRPr="00655154" w:rsidRDefault="00F072C5" w:rsidP="00B300F6">
            <w:pPr>
              <w:tabs>
                <w:tab w:val="left" w:pos="-2694"/>
              </w:tabs>
              <w:jc w:val="center"/>
              <w:rPr>
                <w:sz w:val="24"/>
                <w:szCs w:val="24"/>
                <w:lang w:val="ru-RU"/>
              </w:rPr>
            </w:pPr>
            <w:r w:rsidRPr="00655154">
              <w:rPr>
                <w:sz w:val="24"/>
                <w:szCs w:val="24"/>
                <w:lang w:val="ru-RU"/>
              </w:rPr>
              <w:t>30</w:t>
            </w:r>
          </w:p>
        </w:tc>
        <w:tc>
          <w:tcPr>
            <w:tcW w:w="2126" w:type="dxa"/>
          </w:tcPr>
          <w:p w:rsidR="00B15315" w:rsidRPr="00655154" w:rsidRDefault="00B15315" w:rsidP="00030733">
            <w:pPr>
              <w:tabs>
                <w:tab w:val="left" w:pos="-2694"/>
              </w:tabs>
              <w:jc w:val="right"/>
              <w:rPr>
                <w:sz w:val="24"/>
                <w:szCs w:val="24"/>
                <w:lang w:val="ru-RU"/>
              </w:rPr>
            </w:pPr>
          </w:p>
        </w:tc>
        <w:tc>
          <w:tcPr>
            <w:tcW w:w="1844" w:type="dxa"/>
          </w:tcPr>
          <w:p w:rsidR="00B15315" w:rsidRPr="00655154" w:rsidRDefault="00B15315" w:rsidP="00030733">
            <w:pPr>
              <w:tabs>
                <w:tab w:val="left" w:pos="-2694"/>
              </w:tabs>
              <w:jc w:val="right"/>
              <w:rPr>
                <w:sz w:val="24"/>
                <w:szCs w:val="24"/>
                <w:lang w:val="ru-RU"/>
              </w:rPr>
            </w:pPr>
          </w:p>
        </w:tc>
      </w:tr>
      <w:tr w:rsidR="00655154" w:rsidRPr="00655154" w:rsidTr="00B300F6">
        <w:trPr>
          <w:trHeight w:val="421"/>
        </w:trPr>
        <w:tc>
          <w:tcPr>
            <w:tcW w:w="7371" w:type="dxa"/>
            <w:gridSpan w:val="3"/>
          </w:tcPr>
          <w:p w:rsidR="00B15315" w:rsidRPr="00655154" w:rsidRDefault="00B15315" w:rsidP="00561648">
            <w:pPr>
              <w:jc w:val="right"/>
              <w:rPr>
                <w:rFonts w:ascii="Arial" w:hAnsi="Arial" w:cs="Arial"/>
                <w:b/>
                <w:bCs/>
                <w:sz w:val="24"/>
                <w:szCs w:val="24"/>
                <w:lang w:val="bg-BG"/>
              </w:rPr>
            </w:pPr>
            <w:r w:rsidRPr="00655154">
              <w:rPr>
                <w:b/>
                <w:sz w:val="24"/>
                <w:szCs w:val="24"/>
                <w:lang w:val="ru-RU"/>
              </w:rPr>
              <w:t>МЕЖДИННА СУМА 4</w:t>
            </w:r>
            <w:r w:rsidR="00561648" w:rsidRPr="00655154">
              <w:rPr>
                <w:b/>
                <w:sz w:val="24"/>
                <w:szCs w:val="24"/>
              </w:rPr>
              <w:t xml:space="preserve"> </w:t>
            </w:r>
            <w:r w:rsidR="00561648" w:rsidRPr="00655154">
              <w:rPr>
                <w:sz w:val="24"/>
                <w:szCs w:val="24"/>
              </w:rPr>
              <w:t>(</w:t>
            </w:r>
            <w:r w:rsidR="00561648" w:rsidRPr="00655154">
              <w:rPr>
                <w:sz w:val="24"/>
                <w:szCs w:val="24"/>
                <w:lang w:val="bg-BG"/>
              </w:rPr>
              <w:t>Резервни складове</w:t>
            </w:r>
            <w:r w:rsidR="00561648" w:rsidRPr="00655154">
              <w:rPr>
                <w:sz w:val="24"/>
                <w:szCs w:val="24"/>
              </w:rPr>
              <w:t>)</w:t>
            </w:r>
          </w:p>
        </w:tc>
        <w:tc>
          <w:tcPr>
            <w:tcW w:w="1844" w:type="dxa"/>
          </w:tcPr>
          <w:p w:rsidR="00B15315" w:rsidRPr="00655154" w:rsidRDefault="00B15315" w:rsidP="00030733">
            <w:pPr>
              <w:tabs>
                <w:tab w:val="left" w:pos="-2694"/>
              </w:tabs>
              <w:jc w:val="right"/>
              <w:rPr>
                <w:sz w:val="24"/>
                <w:szCs w:val="24"/>
                <w:lang w:val="ru-RU"/>
              </w:rPr>
            </w:pPr>
          </w:p>
        </w:tc>
      </w:tr>
    </w:tbl>
    <w:p w:rsidR="00B15315" w:rsidRPr="00655154" w:rsidRDefault="00B15315" w:rsidP="00B15315"/>
    <w:tbl>
      <w:tblPr>
        <w:tblStyle w:val="TableGrid"/>
        <w:tblW w:w="9307" w:type="dxa"/>
        <w:tblInd w:w="108" w:type="dxa"/>
        <w:tblLook w:val="04A0" w:firstRow="1" w:lastRow="0" w:firstColumn="1" w:lastColumn="0" w:noHBand="0" w:noVBand="1"/>
      </w:tblPr>
      <w:tblGrid>
        <w:gridCol w:w="2665"/>
        <w:gridCol w:w="1065"/>
        <w:gridCol w:w="1553"/>
        <w:gridCol w:w="2110"/>
        <w:gridCol w:w="1914"/>
      </w:tblGrid>
      <w:tr w:rsidR="00655154" w:rsidRPr="00655154" w:rsidTr="006C2D65">
        <w:tc>
          <w:tcPr>
            <w:tcW w:w="2665" w:type="dxa"/>
          </w:tcPr>
          <w:p w:rsidR="006C2D65" w:rsidRPr="00655154" w:rsidRDefault="006C2D65" w:rsidP="006C2D65">
            <w:pPr>
              <w:tabs>
                <w:tab w:val="left" w:pos="-2694"/>
              </w:tabs>
              <w:jc w:val="both"/>
              <w:rPr>
                <w:sz w:val="24"/>
                <w:szCs w:val="24"/>
                <w:lang w:val="ru-RU"/>
              </w:rPr>
            </w:pPr>
            <w:r w:rsidRPr="00655154">
              <w:rPr>
                <w:sz w:val="24"/>
                <w:szCs w:val="24"/>
                <w:lang w:val="ru-RU"/>
              </w:rPr>
              <w:t>ДЕЙНОСТИ 2, 4, 5</w:t>
            </w:r>
          </w:p>
          <w:p w:rsidR="006C2D65" w:rsidRPr="00655154" w:rsidRDefault="006C2D65" w:rsidP="006C2D65">
            <w:pPr>
              <w:tabs>
                <w:tab w:val="left" w:pos="-2694"/>
              </w:tabs>
              <w:jc w:val="both"/>
              <w:rPr>
                <w:sz w:val="24"/>
                <w:szCs w:val="24"/>
                <w:lang w:val="ru-RU"/>
              </w:rPr>
            </w:pPr>
            <w:r w:rsidRPr="00655154">
              <w:rPr>
                <w:sz w:val="24"/>
                <w:szCs w:val="24"/>
              </w:rPr>
              <w:t>(</w:t>
            </w:r>
            <w:r w:rsidRPr="00655154">
              <w:rPr>
                <w:sz w:val="24"/>
                <w:szCs w:val="24"/>
                <w:lang w:val="bg-BG"/>
              </w:rPr>
              <w:t>Резервни складове</w:t>
            </w:r>
            <w:r w:rsidRPr="00655154">
              <w:rPr>
                <w:sz w:val="24"/>
                <w:szCs w:val="24"/>
              </w:rPr>
              <w:t>)</w:t>
            </w:r>
          </w:p>
        </w:tc>
        <w:tc>
          <w:tcPr>
            <w:tcW w:w="1065" w:type="dxa"/>
          </w:tcPr>
          <w:p w:rsidR="006C2D65" w:rsidRPr="00655154" w:rsidRDefault="006C2D65" w:rsidP="006C2D65">
            <w:pPr>
              <w:tabs>
                <w:tab w:val="left" w:pos="-2694"/>
              </w:tabs>
              <w:jc w:val="center"/>
              <w:rPr>
                <w:sz w:val="24"/>
                <w:szCs w:val="24"/>
                <w:lang w:val="ru-RU"/>
              </w:rPr>
            </w:pPr>
            <w:r w:rsidRPr="00655154">
              <w:rPr>
                <w:sz w:val="24"/>
                <w:szCs w:val="24"/>
                <w:lang w:val="ru-RU"/>
              </w:rPr>
              <w:t>Мерна единица</w:t>
            </w:r>
          </w:p>
        </w:tc>
        <w:tc>
          <w:tcPr>
            <w:tcW w:w="1553" w:type="dxa"/>
          </w:tcPr>
          <w:p w:rsidR="006C2D65" w:rsidRPr="00655154" w:rsidRDefault="006C2D65" w:rsidP="006C2D65">
            <w:pPr>
              <w:tabs>
                <w:tab w:val="left" w:pos="-2694"/>
              </w:tabs>
              <w:jc w:val="center"/>
              <w:rPr>
                <w:sz w:val="24"/>
                <w:szCs w:val="24"/>
                <w:lang w:val="bg-BG"/>
              </w:rPr>
            </w:pPr>
            <w:r w:rsidRPr="00655154">
              <w:rPr>
                <w:sz w:val="24"/>
                <w:szCs w:val="24"/>
                <w:lang w:val="ru-RU"/>
              </w:rPr>
              <w:t xml:space="preserve">Количество от </w:t>
            </w:r>
            <w:r w:rsidRPr="00655154">
              <w:rPr>
                <w:bCs/>
                <w:i/>
                <w:lang w:val="bg-BG" w:eastAsia="bg-BG"/>
              </w:rPr>
              <w:t>Таблица (Образец № 5.</w:t>
            </w:r>
            <w:r w:rsidR="00F072C5" w:rsidRPr="00655154">
              <w:rPr>
                <w:bCs/>
                <w:i/>
                <w:lang w:val="bg-BG" w:eastAsia="bg-BG"/>
              </w:rPr>
              <w:t>3</w:t>
            </w:r>
            <w:r w:rsidRPr="00655154">
              <w:rPr>
                <w:bCs/>
                <w:i/>
                <w:lang w:val="bg-BG" w:eastAsia="bg-BG"/>
              </w:rPr>
              <w:t>) з</w:t>
            </w:r>
            <w:r w:rsidR="0016272E" w:rsidRPr="00655154">
              <w:rPr>
                <w:bCs/>
                <w:i/>
                <w:lang w:val="bg-BG" w:eastAsia="bg-BG"/>
              </w:rPr>
              <w:t>а</w:t>
            </w:r>
            <w:r w:rsidRPr="00655154">
              <w:rPr>
                <w:bCs/>
                <w:i/>
                <w:lang w:val="bg-BG" w:eastAsia="bg-BG"/>
              </w:rPr>
              <w:t xml:space="preserve"> обособената позиция</w:t>
            </w:r>
          </w:p>
          <w:p w:rsidR="006C2D65" w:rsidRPr="00655154" w:rsidRDefault="006C2D65" w:rsidP="006C2D65">
            <w:pPr>
              <w:tabs>
                <w:tab w:val="left" w:pos="-2694"/>
              </w:tabs>
              <w:jc w:val="center"/>
              <w:rPr>
                <w:sz w:val="24"/>
                <w:szCs w:val="24"/>
                <w:lang w:val="bg-BG"/>
              </w:rPr>
            </w:pPr>
            <w:r w:rsidRPr="00655154">
              <w:rPr>
                <w:sz w:val="24"/>
                <w:szCs w:val="24"/>
              </w:rPr>
              <w:t>[</w:t>
            </w:r>
            <w:r w:rsidRPr="00655154">
              <w:rPr>
                <w:sz w:val="24"/>
                <w:szCs w:val="24"/>
                <w:lang w:val="bg-BG"/>
              </w:rPr>
              <w:t>тонове</w:t>
            </w:r>
            <w:r w:rsidRPr="00655154">
              <w:rPr>
                <w:sz w:val="24"/>
                <w:szCs w:val="24"/>
              </w:rPr>
              <w:t>]</w:t>
            </w:r>
          </w:p>
        </w:tc>
        <w:tc>
          <w:tcPr>
            <w:tcW w:w="2110" w:type="dxa"/>
          </w:tcPr>
          <w:p w:rsidR="009925BB" w:rsidRPr="00655154" w:rsidRDefault="009925BB" w:rsidP="009925BB">
            <w:pPr>
              <w:tabs>
                <w:tab w:val="left" w:pos="-2694"/>
              </w:tabs>
              <w:jc w:val="center"/>
              <w:rPr>
                <w:sz w:val="24"/>
                <w:szCs w:val="24"/>
                <w:lang w:val="bg-BG"/>
              </w:rPr>
            </w:pPr>
            <w:r w:rsidRPr="00655154">
              <w:rPr>
                <w:sz w:val="24"/>
                <w:szCs w:val="24"/>
                <w:lang w:val="ru-RU"/>
              </w:rPr>
              <w:t>Ед.цена</w:t>
            </w:r>
            <w:r w:rsidRPr="00655154">
              <w:rPr>
                <w:sz w:val="24"/>
                <w:szCs w:val="24"/>
                <w:lang w:val="bg-BG"/>
              </w:rPr>
              <w:t xml:space="preserve"> от </w:t>
            </w:r>
            <w:r w:rsidRPr="00655154">
              <w:rPr>
                <w:bCs/>
                <w:i/>
                <w:lang w:val="bg-BG" w:eastAsia="bg-BG"/>
              </w:rPr>
              <w:t>Таблица (Образец № 5.</w:t>
            </w:r>
            <w:r w:rsidRPr="00655154">
              <w:rPr>
                <w:bCs/>
                <w:i/>
                <w:lang w:eastAsia="bg-BG"/>
              </w:rPr>
              <w:t>3</w:t>
            </w:r>
            <w:r w:rsidRPr="00655154">
              <w:rPr>
                <w:bCs/>
                <w:i/>
                <w:lang w:val="bg-BG" w:eastAsia="bg-BG"/>
              </w:rPr>
              <w:t>) за обособената позиция</w:t>
            </w:r>
          </w:p>
          <w:p w:rsidR="006C2D65" w:rsidRPr="00655154" w:rsidRDefault="009925BB" w:rsidP="009925BB">
            <w:pPr>
              <w:tabs>
                <w:tab w:val="left" w:pos="-2694"/>
              </w:tabs>
              <w:jc w:val="center"/>
              <w:rPr>
                <w:sz w:val="24"/>
                <w:szCs w:val="24"/>
                <w:lang w:val="ru-RU"/>
              </w:rPr>
            </w:pPr>
            <w:r w:rsidRPr="00655154">
              <w:rPr>
                <w:sz w:val="24"/>
                <w:szCs w:val="24"/>
              </w:rPr>
              <w:t>[</w:t>
            </w:r>
            <w:r w:rsidRPr="00655154">
              <w:rPr>
                <w:sz w:val="24"/>
                <w:szCs w:val="24"/>
                <w:lang w:val="bg-BG"/>
              </w:rPr>
              <w:t>лв./тон без ДДС</w:t>
            </w:r>
            <w:r w:rsidRPr="00655154">
              <w:rPr>
                <w:sz w:val="24"/>
                <w:szCs w:val="24"/>
              </w:rPr>
              <w:t>] [</w:t>
            </w:r>
            <w:r w:rsidRPr="00655154">
              <w:rPr>
                <w:sz w:val="24"/>
                <w:szCs w:val="24"/>
                <w:lang w:val="bg-BG"/>
              </w:rPr>
              <w:t>лв./1бр. газова бутилка. без ДДС</w:t>
            </w:r>
            <w:r w:rsidRPr="00655154">
              <w:rPr>
                <w:sz w:val="24"/>
                <w:szCs w:val="24"/>
              </w:rPr>
              <w:t>]</w:t>
            </w:r>
          </w:p>
        </w:tc>
        <w:tc>
          <w:tcPr>
            <w:tcW w:w="1914" w:type="dxa"/>
          </w:tcPr>
          <w:p w:rsidR="006C2D65" w:rsidRPr="00655154" w:rsidRDefault="006C2D65" w:rsidP="006C2D65">
            <w:pPr>
              <w:tabs>
                <w:tab w:val="left" w:pos="-2694"/>
              </w:tabs>
              <w:jc w:val="center"/>
              <w:rPr>
                <w:sz w:val="24"/>
                <w:szCs w:val="24"/>
                <w:lang w:val="ru-RU"/>
              </w:rPr>
            </w:pPr>
            <w:r w:rsidRPr="00655154">
              <w:rPr>
                <w:sz w:val="24"/>
                <w:szCs w:val="24"/>
                <w:lang w:val="ru-RU"/>
              </w:rPr>
              <w:t>Обща цена по вид отпадък</w:t>
            </w:r>
          </w:p>
          <w:p w:rsidR="006C2D65" w:rsidRPr="00655154" w:rsidRDefault="006C2D65" w:rsidP="006C2D65">
            <w:pPr>
              <w:tabs>
                <w:tab w:val="left" w:pos="-2694"/>
              </w:tabs>
              <w:jc w:val="center"/>
              <w:rPr>
                <w:sz w:val="24"/>
                <w:szCs w:val="24"/>
              </w:rPr>
            </w:pPr>
            <w:r w:rsidRPr="00655154">
              <w:rPr>
                <w:sz w:val="24"/>
                <w:szCs w:val="24"/>
              </w:rPr>
              <w:t>(</w:t>
            </w:r>
            <w:r w:rsidR="001E6ABF" w:rsidRPr="00655154">
              <w:rPr>
                <w:sz w:val="24"/>
                <w:szCs w:val="24"/>
                <w:lang w:val="bg-BG"/>
              </w:rPr>
              <w:t>Резервни</w:t>
            </w:r>
            <w:r w:rsidRPr="00655154">
              <w:rPr>
                <w:sz w:val="24"/>
                <w:szCs w:val="24"/>
                <w:lang w:val="bg-BG"/>
              </w:rPr>
              <w:t xml:space="preserve"> складове</w:t>
            </w:r>
            <w:r w:rsidRPr="00655154">
              <w:rPr>
                <w:sz w:val="24"/>
                <w:szCs w:val="24"/>
              </w:rPr>
              <w:t>)</w:t>
            </w:r>
          </w:p>
          <w:p w:rsidR="006C2D65" w:rsidRPr="00655154" w:rsidRDefault="006C2D65" w:rsidP="006C2D65">
            <w:pPr>
              <w:tabs>
                <w:tab w:val="left" w:pos="-2694"/>
              </w:tabs>
              <w:jc w:val="center"/>
              <w:rPr>
                <w:sz w:val="24"/>
                <w:szCs w:val="24"/>
                <w:lang w:val="ru-RU"/>
              </w:rPr>
            </w:pPr>
            <w:r w:rsidRPr="00655154">
              <w:rPr>
                <w:sz w:val="24"/>
                <w:szCs w:val="24"/>
              </w:rPr>
              <w:t>[</w:t>
            </w:r>
            <w:r w:rsidRPr="00655154">
              <w:rPr>
                <w:sz w:val="24"/>
                <w:szCs w:val="24"/>
                <w:lang w:val="bg-BG"/>
              </w:rPr>
              <w:t>лв.без ДДС</w:t>
            </w:r>
            <w:r w:rsidRPr="00655154">
              <w:rPr>
                <w:sz w:val="24"/>
                <w:szCs w:val="24"/>
              </w:rPr>
              <w:t xml:space="preserve">] </w:t>
            </w:r>
          </w:p>
        </w:tc>
      </w:tr>
      <w:tr w:rsidR="00655154" w:rsidRPr="00655154" w:rsidTr="006C2D65">
        <w:tc>
          <w:tcPr>
            <w:tcW w:w="2665" w:type="dxa"/>
          </w:tcPr>
          <w:p w:rsidR="00B15315" w:rsidRPr="00655154" w:rsidRDefault="00B15315" w:rsidP="00B300F6">
            <w:pPr>
              <w:tabs>
                <w:tab w:val="left" w:pos="-2694"/>
              </w:tabs>
              <w:jc w:val="both"/>
              <w:rPr>
                <w:sz w:val="24"/>
                <w:szCs w:val="24"/>
                <w:lang w:val="ru-RU"/>
              </w:rPr>
            </w:pPr>
            <w:r w:rsidRPr="00655154">
              <w:rPr>
                <w:sz w:val="24"/>
                <w:szCs w:val="24"/>
                <w:lang w:val="ru-RU"/>
              </w:rPr>
              <w:t>Друг опасен отпадък - течности</w:t>
            </w:r>
          </w:p>
        </w:tc>
        <w:tc>
          <w:tcPr>
            <w:tcW w:w="1065" w:type="dxa"/>
          </w:tcPr>
          <w:p w:rsidR="00B15315" w:rsidRPr="00655154" w:rsidRDefault="00B15315" w:rsidP="00B300F6">
            <w:pPr>
              <w:tabs>
                <w:tab w:val="left" w:pos="-2694"/>
              </w:tabs>
              <w:jc w:val="both"/>
              <w:rPr>
                <w:sz w:val="24"/>
                <w:szCs w:val="24"/>
                <w:lang w:val="ru-RU"/>
              </w:rPr>
            </w:pPr>
            <w:r w:rsidRPr="00655154">
              <w:rPr>
                <w:sz w:val="24"/>
                <w:szCs w:val="24"/>
                <w:lang w:val="ru-RU"/>
              </w:rPr>
              <w:t>тон</w:t>
            </w:r>
          </w:p>
        </w:tc>
        <w:tc>
          <w:tcPr>
            <w:tcW w:w="1553" w:type="dxa"/>
          </w:tcPr>
          <w:p w:rsidR="00B15315" w:rsidRPr="00655154" w:rsidRDefault="00F072C5" w:rsidP="00B300F6">
            <w:pPr>
              <w:tabs>
                <w:tab w:val="left" w:pos="-2694"/>
              </w:tabs>
              <w:jc w:val="center"/>
              <w:rPr>
                <w:sz w:val="24"/>
                <w:szCs w:val="24"/>
                <w:lang w:val="ru-RU"/>
              </w:rPr>
            </w:pPr>
            <w:r w:rsidRPr="00655154">
              <w:rPr>
                <w:sz w:val="24"/>
                <w:szCs w:val="24"/>
                <w:lang w:val="ru-RU"/>
              </w:rPr>
              <w:t>6</w:t>
            </w:r>
          </w:p>
        </w:tc>
        <w:tc>
          <w:tcPr>
            <w:tcW w:w="2110" w:type="dxa"/>
          </w:tcPr>
          <w:p w:rsidR="00B15315" w:rsidRPr="00655154" w:rsidRDefault="00B15315" w:rsidP="00030733">
            <w:pPr>
              <w:tabs>
                <w:tab w:val="left" w:pos="-2694"/>
              </w:tabs>
              <w:jc w:val="right"/>
              <w:rPr>
                <w:sz w:val="24"/>
                <w:szCs w:val="24"/>
                <w:lang w:val="ru-RU"/>
              </w:rPr>
            </w:pPr>
          </w:p>
        </w:tc>
        <w:tc>
          <w:tcPr>
            <w:tcW w:w="1914" w:type="dxa"/>
          </w:tcPr>
          <w:p w:rsidR="00B15315" w:rsidRPr="00655154" w:rsidRDefault="00B15315" w:rsidP="00030733">
            <w:pPr>
              <w:tabs>
                <w:tab w:val="left" w:pos="-2694"/>
              </w:tabs>
              <w:jc w:val="right"/>
              <w:rPr>
                <w:sz w:val="24"/>
                <w:szCs w:val="24"/>
                <w:lang w:val="ru-RU"/>
              </w:rPr>
            </w:pPr>
          </w:p>
        </w:tc>
      </w:tr>
      <w:tr w:rsidR="00655154" w:rsidRPr="00655154" w:rsidTr="006C2D65">
        <w:tc>
          <w:tcPr>
            <w:tcW w:w="2665" w:type="dxa"/>
          </w:tcPr>
          <w:p w:rsidR="00B15315" w:rsidRPr="00655154" w:rsidRDefault="00B15315" w:rsidP="00B300F6">
            <w:pPr>
              <w:tabs>
                <w:tab w:val="left" w:pos="-2694"/>
              </w:tabs>
              <w:jc w:val="both"/>
              <w:rPr>
                <w:sz w:val="24"/>
                <w:szCs w:val="24"/>
                <w:lang w:val="ru-RU"/>
              </w:rPr>
            </w:pPr>
            <w:r w:rsidRPr="00655154">
              <w:rPr>
                <w:sz w:val="24"/>
                <w:szCs w:val="24"/>
                <w:lang w:val="ru-RU"/>
              </w:rPr>
              <w:t>Друг опасен отпадък - твърд</w:t>
            </w:r>
          </w:p>
        </w:tc>
        <w:tc>
          <w:tcPr>
            <w:tcW w:w="1065" w:type="dxa"/>
          </w:tcPr>
          <w:p w:rsidR="00B15315" w:rsidRPr="00655154" w:rsidRDefault="00B15315" w:rsidP="00B300F6">
            <w:pPr>
              <w:tabs>
                <w:tab w:val="left" w:pos="-2694"/>
              </w:tabs>
              <w:jc w:val="both"/>
              <w:rPr>
                <w:sz w:val="24"/>
                <w:szCs w:val="24"/>
                <w:lang w:val="ru-RU"/>
              </w:rPr>
            </w:pPr>
            <w:r w:rsidRPr="00655154">
              <w:rPr>
                <w:sz w:val="24"/>
                <w:szCs w:val="24"/>
                <w:lang w:val="ru-RU"/>
              </w:rPr>
              <w:t>тон</w:t>
            </w:r>
          </w:p>
        </w:tc>
        <w:tc>
          <w:tcPr>
            <w:tcW w:w="1553" w:type="dxa"/>
          </w:tcPr>
          <w:p w:rsidR="00B15315" w:rsidRPr="00655154" w:rsidRDefault="00F072C5" w:rsidP="00B300F6">
            <w:pPr>
              <w:tabs>
                <w:tab w:val="left" w:pos="-2694"/>
              </w:tabs>
              <w:jc w:val="center"/>
              <w:rPr>
                <w:sz w:val="24"/>
                <w:szCs w:val="24"/>
                <w:lang w:val="ru-RU"/>
              </w:rPr>
            </w:pPr>
            <w:r w:rsidRPr="00655154">
              <w:rPr>
                <w:sz w:val="24"/>
                <w:szCs w:val="24"/>
                <w:lang w:val="ru-RU"/>
              </w:rPr>
              <w:t>13</w:t>
            </w:r>
          </w:p>
        </w:tc>
        <w:tc>
          <w:tcPr>
            <w:tcW w:w="2110" w:type="dxa"/>
          </w:tcPr>
          <w:p w:rsidR="00B15315" w:rsidRPr="00655154" w:rsidRDefault="00B15315" w:rsidP="00030733">
            <w:pPr>
              <w:tabs>
                <w:tab w:val="left" w:pos="-2694"/>
              </w:tabs>
              <w:jc w:val="right"/>
              <w:rPr>
                <w:sz w:val="24"/>
                <w:szCs w:val="24"/>
                <w:lang w:val="ru-RU"/>
              </w:rPr>
            </w:pPr>
          </w:p>
        </w:tc>
        <w:tc>
          <w:tcPr>
            <w:tcW w:w="1914" w:type="dxa"/>
          </w:tcPr>
          <w:p w:rsidR="00B15315" w:rsidRPr="00655154" w:rsidRDefault="00B15315" w:rsidP="00030733">
            <w:pPr>
              <w:tabs>
                <w:tab w:val="left" w:pos="-2694"/>
              </w:tabs>
              <w:jc w:val="right"/>
              <w:rPr>
                <w:sz w:val="24"/>
                <w:szCs w:val="24"/>
                <w:lang w:val="ru-RU"/>
              </w:rPr>
            </w:pPr>
          </w:p>
        </w:tc>
      </w:tr>
      <w:tr w:rsidR="00655154" w:rsidRPr="00655154" w:rsidTr="006C2D65">
        <w:tc>
          <w:tcPr>
            <w:tcW w:w="2665" w:type="dxa"/>
          </w:tcPr>
          <w:p w:rsidR="00B15315" w:rsidRPr="00655154" w:rsidRDefault="00B15315" w:rsidP="00B300F6">
            <w:pPr>
              <w:tabs>
                <w:tab w:val="left" w:pos="-2694"/>
              </w:tabs>
              <w:jc w:val="both"/>
              <w:rPr>
                <w:sz w:val="24"/>
                <w:szCs w:val="24"/>
                <w:lang w:val="ru-RU"/>
              </w:rPr>
            </w:pPr>
            <w:r w:rsidRPr="00655154">
              <w:rPr>
                <w:sz w:val="24"/>
                <w:szCs w:val="24"/>
                <w:lang w:val="ru-RU"/>
              </w:rPr>
              <w:t>Друг опасен отпадък - газообразен</w:t>
            </w:r>
          </w:p>
        </w:tc>
        <w:tc>
          <w:tcPr>
            <w:tcW w:w="1065" w:type="dxa"/>
          </w:tcPr>
          <w:p w:rsidR="00B15315" w:rsidRPr="00655154" w:rsidRDefault="006C2D65" w:rsidP="006C2D65">
            <w:pPr>
              <w:tabs>
                <w:tab w:val="left" w:pos="-2694"/>
              </w:tabs>
              <w:jc w:val="both"/>
              <w:rPr>
                <w:sz w:val="24"/>
                <w:szCs w:val="24"/>
                <w:lang w:val="ru-RU"/>
              </w:rPr>
            </w:pPr>
            <w:r w:rsidRPr="00655154">
              <w:rPr>
                <w:sz w:val="24"/>
                <w:szCs w:val="24"/>
                <w:lang w:val="ru-RU"/>
              </w:rPr>
              <w:t>бр. газова бутилка</w:t>
            </w:r>
          </w:p>
        </w:tc>
        <w:tc>
          <w:tcPr>
            <w:tcW w:w="1553" w:type="dxa"/>
          </w:tcPr>
          <w:p w:rsidR="00B15315" w:rsidRPr="00655154" w:rsidRDefault="00F072C5" w:rsidP="00B300F6">
            <w:pPr>
              <w:tabs>
                <w:tab w:val="left" w:pos="-2694"/>
              </w:tabs>
              <w:jc w:val="center"/>
              <w:rPr>
                <w:sz w:val="24"/>
                <w:szCs w:val="24"/>
                <w:lang w:val="ru-RU"/>
              </w:rPr>
            </w:pPr>
            <w:r w:rsidRPr="00655154">
              <w:rPr>
                <w:sz w:val="24"/>
                <w:szCs w:val="24"/>
                <w:lang w:val="ru-RU"/>
              </w:rPr>
              <w:t>31</w:t>
            </w:r>
          </w:p>
        </w:tc>
        <w:tc>
          <w:tcPr>
            <w:tcW w:w="2110" w:type="dxa"/>
          </w:tcPr>
          <w:p w:rsidR="00B15315" w:rsidRPr="00655154" w:rsidRDefault="00B15315" w:rsidP="00030733">
            <w:pPr>
              <w:tabs>
                <w:tab w:val="left" w:pos="-2694"/>
              </w:tabs>
              <w:jc w:val="right"/>
              <w:rPr>
                <w:sz w:val="24"/>
                <w:szCs w:val="24"/>
                <w:lang w:val="ru-RU"/>
              </w:rPr>
            </w:pPr>
          </w:p>
        </w:tc>
        <w:tc>
          <w:tcPr>
            <w:tcW w:w="1914" w:type="dxa"/>
          </w:tcPr>
          <w:p w:rsidR="00B15315" w:rsidRPr="00655154" w:rsidRDefault="00B15315" w:rsidP="00030733">
            <w:pPr>
              <w:tabs>
                <w:tab w:val="left" w:pos="-2694"/>
              </w:tabs>
              <w:jc w:val="right"/>
              <w:rPr>
                <w:sz w:val="24"/>
                <w:szCs w:val="24"/>
                <w:lang w:val="ru-RU"/>
              </w:rPr>
            </w:pPr>
          </w:p>
        </w:tc>
      </w:tr>
      <w:tr w:rsidR="00655154" w:rsidRPr="00655154" w:rsidTr="006C2D65">
        <w:trPr>
          <w:trHeight w:val="398"/>
        </w:trPr>
        <w:tc>
          <w:tcPr>
            <w:tcW w:w="7393" w:type="dxa"/>
            <w:gridSpan w:val="4"/>
          </w:tcPr>
          <w:p w:rsidR="00B15315" w:rsidRPr="00655154" w:rsidRDefault="00B15315" w:rsidP="00B15315">
            <w:pPr>
              <w:tabs>
                <w:tab w:val="left" w:pos="-2694"/>
              </w:tabs>
              <w:jc w:val="right"/>
              <w:rPr>
                <w:b/>
                <w:sz w:val="24"/>
                <w:szCs w:val="24"/>
                <w:lang w:val="ru-RU"/>
              </w:rPr>
            </w:pPr>
            <w:r w:rsidRPr="00655154">
              <w:rPr>
                <w:b/>
                <w:sz w:val="24"/>
                <w:szCs w:val="24"/>
                <w:lang w:val="ru-RU"/>
              </w:rPr>
              <w:t>МЕЖДИННА СУМА 5</w:t>
            </w:r>
            <w:r w:rsidR="00561648" w:rsidRPr="00655154">
              <w:rPr>
                <w:b/>
                <w:sz w:val="24"/>
                <w:szCs w:val="24"/>
                <w:lang w:val="ru-RU"/>
              </w:rPr>
              <w:t xml:space="preserve"> </w:t>
            </w:r>
            <w:r w:rsidR="00561648" w:rsidRPr="00655154">
              <w:rPr>
                <w:sz w:val="24"/>
                <w:szCs w:val="24"/>
              </w:rPr>
              <w:t>(</w:t>
            </w:r>
            <w:r w:rsidR="00561648" w:rsidRPr="00655154">
              <w:rPr>
                <w:sz w:val="24"/>
                <w:szCs w:val="24"/>
                <w:lang w:val="bg-BG"/>
              </w:rPr>
              <w:t>Резервни складове</w:t>
            </w:r>
            <w:r w:rsidR="00561648" w:rsidRPr="00655154">
              <w:rPr>
                <w:sz w:val="24"/>
                <w:szCs w:val="24"/>
              </w:rPr>
              <w:t>)</w:t>
            </w:r>
          </w:p>
        </w:tc>
        <w:tc>
          <w:tcPr>
            <w:tcW w:w="1914" w:type="dxa"/>
          </w:tcPr>
          <w:p w:rsidR="00B15315" w:rsidRPr="00655154" w:rsidRDefault="00B15315" w:rsidP="00030733">
            <w:pPr>
              <w:tabs>
                <w:tab w:val="left" w:pos="-2694"/>
              </w:tabs>
              <w:jc w:val="right"/>
              <w:rPr>
                <w:sz w:val="24"/>
                <w:szCs w:val="24"/>
                <w:lang w:val="ru-RU"/>
              </w:rPr>
            </w:pPr>
          </w:p>
        </w:tc>
      </w:tr>
    </w:tbl>
    <w:p w:rsidR="00B15315" w:rsidRPr="00655154" w:rsidRDefault="00B15315" w:rsidP="00B15315"/>
    <w:p w:rsidR="006C2D65" w:rsidRPr="00655154" w:rsidRDefault="006C2D65" w:rsidP="00B15315"/>
    <w:tbl>
      <w:tblPr>
        <w:tblStyle w:val="TableGrid"/>
        <w:tblW w:w="9356" w:type="dxa"/>
        <w:tblInd w:w="108" w:type="dxa"/>
        <w:tblLook w:val="04A0" w:firstRow="1" w:lastRow="0" w:firstColumn="1" w:lastColumn="0" w:noHBand="0" w:noVBand="1"/>
      </w:tblPr>
      <w:tblGrid>
        <w:gridCol w:w="3686"/>
        <w:gridCol w:w="1559"/>
        <w:gridCol w:w="2126"/>
        <w:gridCol w:w="1985"/>
      </w:tblGrid>
      <w:tr w:rsidR="00655154" w:rsidRPr="00655154" w:rsidTr="00B300F6">
        <w:tc>
          <w:tcPr>
            <w:tcW w:w="3686" w:type="dxa"/>
          </w:tcPr>
          <w:p w:rsidR="006C2D65" w:rsidRPr="00655154" w:rsidRDefault="006C2D65" w:rsidP="006C2D65">
            <w:pPr>
              <w:tabs>
                <w:tab w:val="left" w:pos="-2694"/>
              </w:tabs>
              <w:jc w:val="both"/>
              <w:rPr>
                <w:sz w:val="24"/>
                <w:szCs w:val="24"/>
                <w:lang w:val="ru-RU"/>
              </w:rPr>
            </w:pPr>
            <w:r w:rsidRPr="00655154">
              <w:rPr>
                <w:sz w:val="24"/>
                <w:szCs w:val="24"/>
                <w:lang w:val="ru-RU"/>
              </w:rPr>
              <w:t>ДЕЙНОСТИ 2, 4, 5</w:t>
            </w:r>
          </w:p>
          <w:p w:rsidR="006C2D65" w:rsidRPr="00655154" w:rsidRDefault="006C2D65" w:rsidP="006C2D65">
            <w:pPr>
              <w:tabs>
                <w:tab w:val="left" w:pos="-2694"/>
              </w:tabs>
              <w:jc w:val="both"/>
              <w:rPr>
                <w:sz w:val="24"/>
                <w:szCs w:val="24"/>
                <w:lang w:val="ru-RU"/>
              </w:rPr>
            </w:pPr>
            <w:r w:rsidRPr="00655154">
              <w:rPr>
                <w:sz w:val="24"/>
                <w:szCs w:val="24"/>
              </w:rPr>
              <w:t>(</w:t>
            </w:r>
            <w:r w:rsidRPr="00655154">
              <w:rPr>
                <w:sz w:val="24"/>
                <w:szCs w:val="24"/>
                <w:lang w:val="bg-BG"/>
              </w:rPr>
              <w:t>Резервни складове</w:t>
            </w:r>
            <w:r w:rsidRPr="00655154">
              <w:rPr>
                <w:sz w:val="24"/>
                <w:szCs w:val="24"/>
              </w:rPr>
              <w:t>)</w:t>
            </w:r>
          </w:p>
        </w:tc>
        <w:tc>
          <w:tcPr>
            <w:tcW w:w="1559" w:type="dxa"/>
          </w:tcPr>
          <w:p w:rsidR="006C2D65" w:rsidRPr="00655154" w:rsidRDefault="006C2D65" w:rsidP="006C2D65">
            <w:pPr>
              <w:tabs>
                <w:tab w:val="left" w:pos="-2694"/>
              </w:tabs>
              <w:jc w:val="center"/>
              <w:rPr>
                <w:sz w:val="24"/>
                <w:szCs w:val="24"/>
                <w:lang w:val="bg-BG"/>
              </w:rPr>
            </w:pPr>
            <w:r w:rsidRPr="00655154">
              <w:rPr>
                <w:sz w:val="24"/>
                <w:szCs w:val="24"/>
                <w:lang w:val="ru-RU"/>
              </w:rPr>
              <w:t xml:space="preserve">Количество от </w:t>
            </w:r>
            <w:r w:rsidRPr="00655154">
              <w:rPr>
                <w:bCs/>
                <w:i/>
                <w:lang w:val="bg-BG" w:eastAsia="bg-BG"/>
              </w:rPr>
              <w:t>Таблица (Образец № 5.</w:t>
            </w:r>
            <w:r w:rsidR="007B3B7A" w:rsidRPr="00655154">
              <w:rPr>
                <w:bCs/>
                <w:i/>
                <w:lang w:val="bg-BG" w:eastAsia="bg-BG"/>
              </w:rPr>
              <w:t>3</w:t>
            </w:r>
            <w:r w:rsidRPr="00655154">
              <w:rPr>
                <w:bCs/>
                <w:i/>
                <w:lang w:val="bg-BG" w:eastAsia="bg-BG"/>
              </w:rPr>
              <w:t>) з</w:t>
            </w:r>
            <w:r w:rsidR="0016272E" w:rsidRPr="00655154">
              <w:rPr>
                <w:bCs/>
                <w:i/>
                <w:lang w:val="bg-BG" w:eastAsia="bg-BG"/>
              </w:rPr>
              <w:t>а</w:t>
            </w:r>
            <w:r w:rsidRPr="00655154">
              <w:rPr>
                <w:bCs/>
                <w:i/>
                <w:lang w:val="bg-BG" w:eastAsia="bg-BG"/>
              </w:rPr>
              <w:t xml:space="preserve"> обособената позиция</w:t>
            </w:r>
          </w:p>
          <w:p w:rsidR="006C2D65" w:rsidRPr="00655154" w:rsidRDefault="006C2D65" w:rsidP="006C2D65">
            <w:pPr>
              <w:tabs>
                <w:tab w:val="left" w:pos="-2694"/>
              </w:tabs>
              <w:jc w:val="center"/>
              <w:rPr>
                <w:sz w:val="24"/>
                <w:szCs w:val="24"/>
                <w:lang w:val="bg-BG"/>
              </w:rPr>
            </w:pPr>
            <w:r w:rsidRPr="00655154">
              <w:rPr>
                <w:sz w:val="24"/>
                <w:szCs w:val="24"/>
              </w:rPr>
              <w:t>[</w:t>
            </w:r>
            <w:r w:rsidRPr="00655154">
              <w:rPr>
                <w:sz w:val="24"/>
                <w:szCs w:val="24"/>
                <w:lang w:val="bg-BG"/>
              </w:rPr>
              <w:t>тонове</w:t>
            </w:r>
            <w:r w:rsidRPr="00655154">
              <w:rPr>
                <w:sz w:val="24"/>
                <w:szCs w:val="24"/>
              </w:rPr>
              <w:t>]</w:t>
            </w:r>
          </w:p>
        </w:tc>
        <w:tc>
          <w:tcPr>
            <w:tcW w:w="2126" w:type="dxa"/>
          </w:tcPr>
          <w:p w:rsidR="009925BB" w:rsidRPr="00655154" w:rsidRDefault="009925BB" w:rsidP="009925BB">
            <w:pPr>
              <w:tabs>
                <w:tab w:val="left" w:pos="-2694"/>
              </w:tabs>
              <w:jc w:val="center"/>
              <w:rPr>
                <w:sz w:val="24"/>
                <w:szCs w:val="24"/>
                <w:lang w:val="bg-BG"/>
              </w:rPr>
            </w:pPr>
            <w:r w:rsidRPr="00655154">
              <w:rPr>
                <w:sz w:val="24"/>
                <w:szCs w:val="24"/>
                <w:lang w:val="ru-RU"/>
              </w:rPr>
              <w:t>Ед. цена</w:t>
            </w:r>
            <w:r w:rsidRPr="00655154">
              <w:rPr>
                <w:sz w:val="24"/>
                <w:szCs w:val="24"/>
                <w:lang w:val="bg-BG"/>
              </w:rPr>
              <w:t xml:space="preserve"> от </w:t>
            </w:r>
            <w:r w:rsidRPr="00655154">
              <w:rPr>
                <w:bCs/>
                <w:i/>
                <w:lang w:val="bg-BG" w:eastAsia="bg-BG"/>
              </w:rPr>
              <w:t>Таблица (Образец № 5.</w:t>
            </w:r>
            <w:r w:rsidRPr="00655154">
              <w:rPr>
                <w:bCs/>
                <w:i/>
                <w:lang w:eastAsia="bg-BG"/>
              </w:rPr>
              <w:t>3</w:t>
            </w:r>
            <w:r w:rsidRPr="00655154">
              <w:rPr>
                <w:bCs/>
                <w:i/>
                <w:lang w:val="bg-BG" w:eastAsia="bg-BG"/>
              </w:rPr>
              <w:t>) за обособената позиция</w:t>
            </w:r>
          </w:p>
          <w:p w:rsidR="006C2D65" w:rsidRPr="00655154" w:rsidRDefault="009925BB" w:rsidP="009925BB">
            <w:pPr>
              <w:tabs>
                <w:tab w:val="left" w:pos="-2694"/>
              </w:tabs>
              <w:jc w:val="center"/>
              <w:rPr>
                <w:sz w:val="24"/>
                <w:szCs w:val="24"/>
                <w:lang w:val="ru-RU"/>
              </w:rPr>
            </w:pPr>
            <w:r w:rsidRPr="00655154">
              <w:rPr>
                <w:sz w:val="24"/>
                <w:szCs w:val="24"/>
              </w:rPr>
              <w:t>[</w:t>
            </w:r>
            <w:r w:rsidRPr="00655154">
              <w:rPr>
                <w:sz w:val="24"/>
                <w:szCs w:val="24"/>
                <w:lang w:val="bg-BG"/>
              </w:rPr>
              <w:t>лв./тон без ДДС</w:t>
            </w:r>
            <w:r w:rsidRPr="00655154">
              <w:rPr>
                <w:sz w:val="24"/>
                <w:szCs w:val="24"/>
              </w:rPr>
              <w:t>]</w:t>
            </w:r>
          </w:p>
        </w:tc>
        <w:tc>
          <w:tcPr>
            <w:tcW w:w="1985" w:type="dxa"/>
          </w:tcPr>
          <w:p w:rsidR="006C2D65" w:rsidRPr="00655154" w:rsidRDefault="006C2D65" w:rsidP="006C2D65">
            <w:pPr>
              <w:tabs>
                <w:tab w:val="left" w:pos="-2694"/>
              </w:tabs>
              <w:jc w:val="center"/>
              <w:rPr>
                <w:sz w:val="24"/>
                <w:szCs w:val="24"/>
                <w:lang w:val="ru-RU"/>
              </w:rPr>
            </w:pPr>
            <w:r w:rsidRPr="00655154">
              <w:rPr>
                <w:sz w:val="24"/>
                <w:szCs w:val="24"/>
                <w:lang w:val="ru-RU"/>
              </w:rPr>
              <w:t>Обща цена по вид отпадък</w:t>
            </w:r>
          </w:p>
          <w:p w:rsidR="006C2D65" w:rsidRPr="00655154" w:rsidRDefault="006C2D65" w:rsidP="006C2D65">
            <w:pPr>
              <w:tabs>
                <w:tab w:val="left" w:pos="-2694"/>
              </w:tabs>
              <w:jc w:val="center"/>
              <w:rPr>
                <w:sz w:val="24"/>
                <w:szCs w:val="24"/>
              </w:rPr>
            </w:pPr>
            <w:r w:rsidRPr="00655154">
              <w:rPr>
                <w:sz w:val="24"/>
                <w:szCs w:val="24"/>
              </w:rPr>
              <w:t>(</w:t>
            </w:r>
            <w:r w:rsidR="001E6ABF" w:rsidRPr="00655154">
              <w:rPr>
                <w:sz w:val="24"/>
                <w:szCs w:val="24"/>
                <w:lang w:val="bg-BG"/>
              </w:rPr>
              <w:t>Резерв</w:t>
            </w:r>
            <w:r w:rsidRPr="00655154">
              <w:rPr>
                <w:sz w:val="24"/>
                <w:szCs w:val="24"/>
                <w:lang w:val="bg-BG"/>
              </w:rPr>
              <w:t>ни складове</w:t>
            </w:r>
            <w:r w:rsidRPr="00655154">
              <w:rPr>
                <w:sz w:val="24"/>
                <w:szCs w:val="24"/>
              </w:rPr>
              <w:t>)</w:t>
            </w:r>
          </w:p>
          <w:p w:rsidR="006C2D65" w:rsidRPr="00655154" w:rsidRDefault="006C2D65" w:rsidP="006C2D65">
            <w:pPr>
              <w:tabs>
                <w:tab w:val="left" w:pos="-2694"/>
              </w:tabs>
              <w:jc w:val="center"/>
              <w:rPr>
                <w:sz w:val="24"/>
                <w:szCs w:val="24"/>
                <w:lang w:val="ru-RU"/>
              </w:rPr>
            </w:pPr>
            <w:r w:rsidRPr="00655154">
              <w:rPr>
                <w:sz w:val="24"/>
                <w:szCs w:val="24"/>
              </w:rPr>
              <w:t>[</w:t>
            </w:r>
            <w:r w:rsidRPr="00655154">
              <w:rPr>
                <w:sz w:val="24"/>
                <w:szCs w:val="24"/>
                <w:lang w:val="bg-BG"/>
              </w:rPr>
              <w:t>лв.без ДДС</w:t>
            </w:r>
            <w:r w:rsidRPr="00655154">
              <w:rPr>
                <w:sz w:val="24"/>
                <w:szCs w:val="24"/>
              </w:rPr>
              <w:t>]</w:t>
            </w:r>
          </w:p>
        </w:tc>
      </w:tr>
      <w:tr w:rsidR="00655154" w:rsidRPr="00655154" w:rsidTr="00B300F6">
        <w:tc>
          <w:tcPr>
            <w:tcW w:w="3686" w:type="dxa"/>
          </w:tcPr>
          <w:p w:rsidR="00B15315" w:rsidRPr="00655154" w:rsidRDefault="00B15315" w:rsidP="00B300F6">
            <w:pPr>
              <w:tabs>
                <w:tab w:val="left" w:pos="-2694"/>
              </w:tabs>
              <w:jc w:val="both"/>
              <w:rPr>
                <w:sz w:val="24"/>
                <w:szCs w:val="24"/>
                <w:lang w:val="ru-RU"/>
              </w:rPr>
            </w:pPr>
            <w:r w:rsidRPr="00655154">
              <w:rPr>
                <w:sz w:val="24"/>
                <w:szCs w:val="24"/>
                <w:lang w:val="ru-RU"/>
              </w:rPr>
              <w:t>Неопасни отпадъци - течни</w:t>
            </w:r>
          </w:p>
        </w:tc>
        <w:tc>
          <w:tcPr>
            <w:tcW w:w="1559" w:type="dxa"/>
          </w:tcPr>
          <w:p w:rsidR="00B15315" w:rsidRPr="00655154" w:rsidRDefault="00F072C5" w:rsidP="00B300F6">
            <w:pPr>
              <w:tabs>
                <w:tab w:val="left" w:pos="-2694"/>
              </w:tabs>
              <w:jc w:val="center"/>
              <w:rPr>
                <w:sz w:val="24"/>
                <w:szCs w:val="24"/>
                <w:lang w:val="ru-RU"/>
              </w:rPr>
            </w:pPr>
            <w:r w:rsidRPr="00655154">
              <w:rPr>
                <w:sz w:val="24"/>
                <w:szCs w:val="24"/>
                <w:lang w:val="ru-RU"/>
              </w:rPr>
              <w:t>3</w:t>
            </w:r>
          </w:p>
        </w:tc>
        <w:tc>
          <w:tcPr>
            <w:tcW w:w="2126" w:type="dxa"/>
          </w:tcPr>
          <w:p w:rsidR="00B15315" w:rsidRPr="00655154" w:rsidRDefault="00B15315" w:rsidP="00030733">
            <w:pPr>
              <w:tabs>
                <w:tab w:val="left" w:pos="-2694"/>
              </w:tabs>
              <w:jc w:val="right"/>
              <w:rPr>
                <w:sz w:val="24"/>
                <w:szCs w:val="24"/>
                <w:lang w:val="ru-RU"/>
              </w:rPr>
            </w:pPr>
          </w:p>
        </w:tc>
        <w:tc>
          <w:tcPr>
            <w:tcW w:w="1985" w:type="dxa"/>
          </w:tcPr>
          <w:p w:rsidR="00B15315" w:rsidRPr="00655154" w:rsidRDefault="00B15315" w:rsidP="00030733">
            <w:pPr>
              <w:tabs>
                <w:tab w:val="left" w:pos="-2694"/>
              </w:tabs>
              <w:jc w:val="right"/>
              <w:rPr>
                <w:sz w:val="24"/>
                <w:szCs w:val="24"/>
                <w:lang w:val="ru-RU"/>
              </w:rPr>
            </w:pPr>
          </w:p>
        </w:tc>
      </w:tr>
      <w:tr w:rsidR="00655154" w:rsidRPr="00655154" w:rsidTr="00B300F6">
        <w:tc>
          <w:tcPr>
            <w:tcW w:w="3686" w:type="dxa"/>
          </w:tcPr>
          <w:p w:rsidR="00B15315" w:rsidRPr="00655154" w:rsidRDefault="00B15315" w:rsidP="00B300F6">
            <w:pPr>
              <w:tabs>
                <w:tab w:val="left" w:pos="-2694"/>
              </w:tabs>
              <w:jc w:val="both"/>
              <w:rPr>
                <w:sz w:val="24"/>
                <w:szCs w:val="24"/>
                <w:lang w:val="ru-RU"/>
              </w:rPr>
            </w:pPr>
            <w:r w:rsidRPr="00655154">
              <w:rPr>
                <w:sz w:val="24"/>
                <w:szCs w:val="24"/>
                <w:lang w:val="ru-RU"/>
              </w:rPr>
              <w:t>Неопасни отпадъци - твърди</w:t>
            </w:r>
          </w:p>
        </w:tc>
        <w:tc>
          <w:tcPr>
            <w:tcW w:w="1559" w:type="dxa"/>
          </w:tcPr>
          <w:p w:rsidR="00B15315" w:rsidRPr="00655154" w:rsidRDefault="00F072C5" w:rsidP="00B300F6">
            <w:pPr>
              <w:tabs>
                <w:tab w:val="left" w:pos="-2694"/>
              </w:tabs>
              <w:jc w:val="center"/>
              <w:rPr>
                <w:sz w:val="24"/>
                <w:szCs w:val="24"/>
                <w:lang w:val="ru-RU"/>
              </w:rPr>
            </w:pPr>
            <w:r w:rsidRPr="00655154">
              <w:rPr>
                <w:sz w:val="24"/>
                <w:szCs w:val="24"/>
                <w:lang w:val="ru-RU"/>
              </w:rPr>
              <w:t>13</w:t>
            </w:r>
          </w:p>
        </w:tc>
        <w:tc>
          <w:tcPr>
            <w:tcW w:w="2126" w:type="dxa"/>
          </w:tcPr>
          <w:p w:rsidR="00B15315" w:rsidRPr="00655154" w:rsidRDefault="00B15315" w:rsidP="00030733">
            <w:pPr>
              <w:tabs>
                <w:tab w:val="left" w:pos="-2694"/>
              </w:tabs>
              <w:jc w:val="right"/>
              <w:rPr>
                <w:sz w:val="24"/>
                <w:szCs w:val="24"/>
                <w:lang w:val="ru-RU"/>
              </w:rPr>
            </w:pPr>
          </w:p>
        </w:tc>
        <w:tc>
          <w:tcPr>
            <w:tcW w:w="1985" w:type="dxa"/>
          </w:tcPr>
          <w:p w:rsidR="00B15315" w:rsidRPr="00655154" w:rsidRDefault="00B15315" w:rsidP="00030733">
            <w:pPr>
              <w:tabs>
                <w:tab w:val="left" w:pos="-2694"/>
              </w:tabs>
              <w:jc w:val="right"/>
              <w:rPr>
                <w:sz w:val="24"/>
                <w:szCs w:val="24"/>
                <w:lang w:val="ru-RU"/>
              </w:rPr>
            </w:pPr>
          </w:p>
        </w:tc>
      </w:tr>
      <w:tr w:rsidR="00655154" w:rsidRPr="00655154" w:rsidTr="00B300F6">
        <w:trPr>
          <w:trHeight w:val="315"/>
        </w:trPr>
        <w:tc>
          <w:tcPr>
            <w:tcW w:w="7371" w:type="dxa"/>
            <w:gridSpan w:val="3"/>
          </w:tcPr>
          <w:p w:rsidR="00B15315" w:rsidRPr="00655154" w:rsidRDefault="00B15315" w:rsidP="00B15315">
            <w:pPr>
              <w:tabs>
                <w:tab w:val="left" w:pos="-2694"/>
              </w:tabs>
              <w:jc w:val="right"/>
              <w:rPr>
                <w:b/>
                <w:sz w:val="24"/>
                <w:szCs w:val="24"/>
                <w:lang w:val="ru-RU"/>
              </w:rPr>
            </w:pPr>
            <w:r w:rsidRPr="00655154">
              <w:rPr>
                <w:b/>
                <w:sz w:val="24"/>
                <w:szCs w:val="24"/>
                <w:lang w:val="ru-RU"/>
              </w:rPr>
              <w:t>МЕЖДИННА СУМА 6</w:t>
            </w:r>
            <w:r w:rsidR="00561648" w:rsidRPr="00655154">
              <w:rPr>
                <w:b/>
                <w:sz w:val="24"/>
                <w:szCs w:val="24"/>
                <w:lang w:val="ru-RU"/>
              </w:rPr>
              <w:t xml:space="preserve"> </w:t>
            </w:r>
            <w:r w:rsidR="00561648" w:rsidRPr="00655154">
              <w:rPr>
                <w:sz w:val="24"/>
                <w:szCs w:val="24"/>
              </w:rPr>
              <w:t>(</w:t>
            </w:r>
            <w:r w:rsidR="00561648" w:rsidRPr="00655154">
              <w:rPr>
                <w:sz w:val="24"/>
                <w:szCs w:val="24"/>
                <w:lang w:val="bg-BG"/>
              </w:rPr>
              <w:t>Резервни складове</w:t>
            </w:r>
            <w:r w:rsidR="00561648" w:rsidRPr="00655154">
              <w:rPr>
                <w:sz w:val="24"/>
                <w:szCs w:val="24"/>
              </w:rPr>
              <w:t>)</w:t>
            </w:r>
          </w:p>
        </w:tc>
        <w:tc>
          <w:tcPr>
            <w:tcW w:w="1985" w:type="dxa"/>
          </w:tcPr>
          <w:p w:rsidR="00B15315" w:rsidRPr="00655154" w:rsidRDefault="00B15315" w:rsidP="00030733">
            <w:pPr>
              <w:tabs>
                <w:tab w:val="left" w:pos="-2694"/>
              </w:tabs>
              <w:jc w:val="right"/>
              <w:rPr>
                <w:sz w:val="24"/>
                <w:szCs w:val="24"/>
                <w:lang w:val="ru-RU"/>
              </w:rPr>
            </w:pPr>
          </w:p>
        </w:tc>
      </w:tr>
      <w:tr w:rsidR="00655154" w:rsidRPr="00655154" w:rsidTr="00760C44">
        <w:trPr>
          <w:trHeight w:val="667"/>
        </w:trPr>
        <w:tc>
          <w:tcPr>
            <w:tcW w:w="7371" w:type="dxa"/>
            <w:gridSpan w:val="3"/>
          </w:tcPr>
          <w:p w:rsidR="00B15315" w:rsidRPr="00655154" w:rsidRDefault="00B15315" w:rsidP="00B300F6">
            <w:pPr>
              <w:tabs>
                <w:tab w:val="left" w:pos="-2694"/>
              </w:tabs>
              <w:jc w:val="right"/>
              <w:rPr>
                <w:b/>
                <w:sz w:val="24"/>
                <w:szCs w:val="24"/>
                <w:lang w:val="ru-RU"/>
              </w:rPr>
            </w:pPr>
            <w:r w:rsidRPr="00655154">
              <w:rPr>
                <w:b/>
                <w:sz w:val="24"/>
                <w:szCs w:val="24"/>
                <w:lang w:val="ru-RU"/>
              </w:rPr>
              <w:t xml:space="preserve">ОБЩА ЦЕНА ПО ПОДТОЧКА 3.2  </w:t>
            </w:r>
          </w:p>
          <w:p w:rsidR="00931636" w:rsidRPr="00655154" w:rsidRDefault="00B15315" w:rsidP="00760C44">
            <w:pPr>
              <w:tabs>
                <w:tab w:val="left" w:pos="-2694"/>
              </w:tabs>
              <w:jc w:val="right"/>
              <w:rPr>
                <w:sz w:val="24"/>
                <w:szCs w:val="24"/>
                <w:lang w:val="en-GB"/>
              </w:rPr>
            </w:pPr>
            <w:r w:rsidRPr="00655154">
              <w:rPr>
                <w:sz w:val="24"/>
                <w:szCs w:val="24"/>
                <w:lang w:val="ru-RU"/>
              </w:rPr>
              <w:t>/</w:t>
            </w:r>
            <w:r w:rsidRPr="00655154">
              <w:rPr>
                <w:i/>
                <w:sz w:val="24"/>
                <w:szCs w:val="24"/>
                <w:lang w:val="ru-RU"/>
              </w:rPr>
              <w:t>ОТ МЕЖДИННИ СУМИ 4, 5 и 6</w:t>
            </w:r>
            <w:r w:rsidRPr="00655154">
              <w:rPr>
                <w:sz w:val="24"/>
                <w:szCs w:val="24"/>
                <w:lang w:val="ru-RU"/>
              </w:rPr>
              <w:t>/</w:t>
            </w:r>
          </w:p>
        </w:tc>
        <w:tc>
          <w:tcPr>
            <w:tcW w:w="1985" w:type="dxa"/>
          </w:tcPr>
          <w:p w:rsidR="00B15315" w:rsidRPr="00655154" w:rsidRDefault="00B15315" w:rsidP="00030733">
            <w:pPr>
              <w:tabs>
                <w:tab w:val="left" w:pos="-2694"/>
              </w:tabs>
              <w:jc w:val="right"/>
              <w:rPr>
                <w:sz w:val="24"/>
                <w:szCs w:val="24"/>
                <w:lang w:val="ru-RU"/>
              </w:rPr>
            </w:pPr>
          </w:p>
        </w:tc>
      </w:tr>
    </w:tbl>
    <w:p w:rsidR="00B15315" w:rsidRPr="00655154" w:rsidRDefault="00B15315" w:rsidP="00B15315">
      <w:pPr>
        <w:jc w:val="both"/>
        <w:rPr>
          <w:b/>
          <w:lang w:val="bg-BG"/>
        </w:rPr>
      </w:pPr>
    </w:p>
    <w:p w:rsidR="00931636" w:rsidRPr="00655154" w:rsidRDefault="00931636" w:rsidP="00B15315">
      <w:pPr>
        <w:jc w:val="both"/>
        <w:rPr>
          <w:b/>
          <w:lang w:val="bg-BG"/>
        </w:rPr>
      </w:pPr>
    </w:p>
    <w:p w:rsidR="00B15315" w:rsidRPr="00655154" w:rsidRDefault="00B15315" w:rsidP="00B15315">
      <w:pPr>
        <w:jc w:val="both"/>
        <w:rPr>
          <w:lang w:val="bg-BG"/>
        </w:rPr>
      </w:pPr>
      <w:r w:rsidRPr="00655154">
        <w:rPr>
          <w:b/>
          <w:lang w:val="bg-BG"/>
        </w:rPr>
        <w:t xml:space="preserve">3.3. За изпълнение на Дейност 3 „Почистване на складовете” за резервните складове: </w:t>
      </w:r>
      <w:r w:rsidRPr="00655154">
        <w:rPr>
          <w:lang w:val="bg-BG"/>
        </w:rPr>
        <w:t xml:space="preserve">…………………… - цифром лв. /…………………………… - словом/  без </w:t>
      </w:r>
      <w:r w:rsidRPr="00655154">
        <w:rPr>
          <w:lang w:val="bg-BG"/>
        </w:rPr>
        <w:lastRenderedPageBreak/>
        <w:t>ДДС, съответно…………………… - цифром лв. /…………………………… - словом/ с ДДС,</w:t>
      </w:r>
      <w:r w:rsidRPr="00655154">
        <w:rPr>
          <w:b/>
          <w:lang w:val="bg-BG"/>
        </w:rPr>
        <w:t xml:space="preserve"> съгласно следните единични цени на видовете почистване</w:t>
      </w:r>
      <w:r w:rsidR="00B12FF8" w:rsidRPr="00655154">
        <w:rPr>
          <w:b/>
          <w:lang w:val="bg-BG"/>
        </w:rPr>
        <w:t>,</w:t>
      </w:r>
      <w:r w:rsidR="00B12FF8" w:rsidRPr="00655154">
        <w:rPr>
          <w:lang w:val="bg-BG"/>
        </w:rPr>
        <w:t xml:space="preserve"> които се отнасят за  всички необходими Дейности от 1 до 5:</w:t>
      </w:r>
    </w:p>
    <w:p w:rsidR="006C2D65" w:rsidRPr="00655154" w:rsidRDefault="006C2D65" w:rsidP="00B15315">
      <w:pPr>
        <w:jc w:val="both"/>
        <w:rPr>
          <w:b/>
          <w:lang w:val="bg-BG"/>
        </w:rPr>
      </w:pP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655154" w:rsidRPr="00655154" w:rsidTr="00F92200">
        <w:tc>
          <w:tcPr>
            <w:tcW w:w="3375" w:type="dxa"/>
          </w:tcPr>
          <w:p w:rsidR="006C2D65" w:rsidRPr="00655154" w:rsidRDefault="006C2D65" w:rsidP="006C2D65">
            <w:pPr>
              <w:tabs>
                <w:tab w:val="left" w:pos="-2694"/>
              </w:tabs>
              <w:jc w:val="both"/>
              <w:rPr>
                <w:sz w:val="24"/>
                <w:szCs w:val="24"/>
                <w:lang w:val="ru-RU"/>
              </w:rPr>
            </w:pPr>
            <w:r w:rsidRPr="00655154">
              <w:rPr>
                <w:sz w:val="24"/>
                <w:szCs w:val="24"/>
                <w:lang w:val="ru-RU"/>
              </w:rPr>
              <w:t>ДЕЙНОСТ 3</w:t>
            </w:r>
          </w:p>
          <w:p w:rsidR="001E6ABF" w:rsidRPr="00655154" w:rsidRDefault="001E6ABF" w:rsidP="006C2D65">
            <w:pPr>
              <w:tabs>
                <w:tab w:val="left" w:pos="-2694"/>
              </w:tabs>
              <w:jc w:val="both"/>
              <w:rPr>
                <w:sz w:val="24"/>
                <w:szCs w:val="24"/>
                <w:lang w:val="ru-RU"/>
              </w:rPr>
            </w:pPr>
            <w:r w:rsidRPr="00655154">
              <w:rPr>
                <w:sz w:val="24"/>
                <w:szCs w:val="24"/>
              </w:rPr>
              <w:t>(</w:t>
            </w:r>
            <w:r w:rsidRPr="00655154">
              <w:rPr>
                <w:sz w:val="24"/>
                <w:szCs w:val="24"/>
                <w:lang w:val="bg-BG"/>
              </w:rPr>
              <w:t>Резервни складове</w:t>
            </w:r>
            <w:r w:rsidRPr="00655154">
              <w:rPr>
                <w:sz w:val="24"/>
                <w:szCs w:val="24"/>
              </w:rPr>
              <w:t>)</w:t>
            </w:r>
          </w:p>
        </w:tc>
        <w:tc>
          <w:tcPr>
            <w:tcW w:w="1065" w:type="dxa"/>
          </w:tcPr>
          <w:p w:rsidR="006C2D65" w:rsidRPr="00655154" w:rsidRDefault="006C2D65" w:rsidP="006C2D65">
            <w:pPr>
              <w:tabs>
                <w:tab w:val="left" w:pos="-2694"/>
              </w:tabs>
              <w:jc w:val="center"/>
              <w:rPr>
                <w:sz w:val="24"/>
                <w:szCs w:val="24"/>
                <w:lang w:val="ru-RU"/>
              </w:rPr>
            </w:pPr>
            <w:r w:rsidRPr="00655154">
              <w:rPr>
                <w:sz w:val="24"/>
                <w:szCs w:val="24"/>
                <w:lang w:val="ru-RU"/>
              </w:rPr>
              <w:t>Мерна</w:t>
            </w:r>
          </w:p>
          <w:p w:rsidR="006C2D65" w:rsidRPr="00655154" w:rsidRDefault="006C2D65" w:rsidP="006C2D65">
            <w:pPr>
              <w:tabs>
                <w:tab w:val="left" w:pos="-2694"/>
              </w:tabs>
              <w:jc w:val="center"/>
              <w:rPr>
                <w:sz w:val="24"/>
                <w:szCs w:val="24"/>
                <w:lang w:val="ru-RU"/>
              </w:rPr>
            </w:pPr>
            <w:r w:rsidRPr="00655154">
              <w:rPr>
                <w:sz w:val="24"/>
                <w:szCs w:val="24"/>
                <w:lang w:val="ru-RU"/>
              </w:rPr>
              <w:t>единица</w:t>
            </w:r>
          </w:p>
        </w:tc>
        <w:tc>
          <w:tcPr>
            <w:tcW w:w="1529" w:type="dxa"/>
          </w:tcPr>
          <w:p w:rsidR="006C2D65" w:rsidRPr="00655154" w:rsidRDefault="006C2D65" w:rsidP="006C2D65">
            <w:pPr>
              <w:tabs>
                <w:tab w:val="left" w:pos="-2694"/>
              </w:tabs>
              <w:jc w:val="center"/>
              <w:rPr>
                <w:sz w:val="24"/>
                <w:szCs w:val="24"/>
                <w:lang w:val="bg-BG"/>
              </w:rPr>
            </w:pPr>
            <w:r w:rsidRPr="00655154">
              <w:rPr>
                <w:sz w:val="24"/>
                <w:szCs w:val="24"/>
                <w:lang w:val="ru-RU"/>
              </w:rPr>
              <w:t xml:space="preserve">Количество </w:t>
            </w:r>
          </w:p>
          <w:p w:rsidR="006C2D65" w:rsidRPr="00655154" w:rsidRDefault="006C2D65" w:rsidP="006C2D65">
            <w:pPr>
              <w:tabs>
                <w:tab w:val="left" w:pos="-2694"/>
              </w:tabs>
              <w:jc w:val="center"/>
              <w:rPr>
                <w:sz w:val="24"/>
                <w:szCs w:val="24"/>
              </w:rPr>
            </w:pPr>
            <w:r w:rsidRPr="00655154">
              <w:rPr>
                <w:sz w:val="24"/>
                <w:szCs w:val="24"/>
              </w:rPr>
              <w:t>[</w:t>
            </w:r>
            <w:r w:rsidRPr="00655154">
              <w:rPr>
                <w:sz w:val="24"/>
                <w:szCs w:val="24"/>
                <w:lang w:val="bg-BG"/>
              </w:rPr>
              <w:t>кв.м</w:t>
            </w:r>
            <w:r w:rsidRPr="00655154">
              <w:rPr>
                <w:sz w:val="24"/>
                <w:szCs w:val="24"/>
              </w:rPr>
              <w:t>]</w:t>
            </w:r>
          </w:p>
          <w:p w:rsidR="006C2D65" w:rsidRPr="00655154" w:rsidRDefault="006C2D65" w:rsidP="006C2D65">
            <w:pPr>
              <w:tabs>
                <w:tab w:val="left" w:pos="-2694"/>
              </w:tabs>
              <w:jc w:val="center"/>
              <w:rPr>
                <w:sz w:val="24"/>
                <w:szCs w:val="24"/>
                <w:lang w:val="bg-BG"/>
              </w:rPr>
            </w:pPr>
            <w:r w:rsidRPr="00655154">
              <w:rPr>
                <w:sz w:val="24"/>
                <w:szCs w:val="24"/>
              </w:rPr>
              <w:t>[</w:t>
            </w:r>
            <w:r w:rsidRPr="00655154">
              <w:rPr>
                <w:sz w:val="24"/>
                <w:szCs w:val="24"/>
                <w:lang w:val="bg-BG"/>
              </w:rPr>
              <w:t>куб.м</w:t>
            </w:r>
            <w:r w:rsidRPr="00655154">
              <w:rPr>
                <w:sz w:val="24"/>
                <w:szCs w:val="24"/>
              </w:rPr>
              <w:t>]</w:t>
            </w:r>
          </w:p>
        </w:tc>
        <w:tc>
          <w:tcPr>
            <w:tcW w:w="1486" w:type="dxa"/>
          </w:tcPr>
          <w:p w:rsidR="006C2D65" w:rsidRPr="00655154" w:rsidRDefault="006C2D65" w:rsidP="006C2D65">
            <w:pPr>
              <w:tabs>
                <w:tab w:val="left" w:pos="-2694"/>
              </w:tabs>
              <w:jc w:val="center"/>
              <w:rPr>
                <w:sz w:val="24"/>
                <w:szCs w:val="24"/>
                <w:lang w:val="ru-RU"/>
              </w:rPr>
            </w:pPr>
            <w:r w:rsidRPr="00655154">
              <w:rPr>
                <w:sz w:val="24"/>
                <w:szCs w:val="24"/>
                <w:lang w:val="ru-RU"/>
              </w:rPr>
              <w:t>Предложена единична цена</w:t>
            </w:r>
            <w:r w:rsidRPr="00655154">
              <w:rPr>
                <w:sz w:val="24"/>
                <w:szCs w:val="24"/>
                <w:lang w:val="bg-BG"/>
              </w:rPr>
              <w:t xml:space="preserve"> </w:t>
            </w:r>
            <w:r w:rsidRPr="00655154">
              <w:rPr>
                <w:sz w:val="24"/>
                <w:szCs w:val="24"/>
              </w:rPr>
              <w:t>[</w:t>
            </w:r>
            <w:r w:rsidRPr="00655154">
              <w:rPr>
                <w:sz w:val="24"/>
                <w:szCs w:val="24"/>
                <w:lang w:val="bg-BG"/>
              </w:rPr>
              <w:t>лв./</w:t>
            </w:r>
            <w:proofErr w:type="gramStart"/>
            <w:r w:rsidRPr="00655154">
              <w:rPr>
                <w:sz w:val="24"/>
                <w:szCs w:val="24"/>
                <w:lang w:val="bg-BG"/>
              </w:rPr>
              <w:t>кв</w:t>
            </w:r>
            <w:proofErr w:type="gramEnd"/>
            <w:r w:rsidRPr="00655154">
              <w:rPr>
                <w:sz w:val="24"/>
                <w:szCs w:val="24"/>
                <w:lang w:val="bg-BG"/>
              </w:rPr>
              <w:t>.м или куб.</w:t>
            </w:r>
            <w:proofErr w:type="gramStart"/>
            <w:r w:rsidRPr="00655154">
              <w:rPr>
                <w:sz w:val="24"/>
                <w:szCs w:val="24"/>
                <w:lang w:val="bg-BG"/>
              </w:rPr>
              <w:t>м</w:t>
            </w:r>
            <w:proofErr w:type="gramEnd"/>
            <w:r w:rsidRPr="00655154">
              <w:rPr>
                <w:sz w:val="24"/>
                <w:szCs w:val="24"/>
                <w:lang w:val="bg-BG"/>
              </w:rPr>
              <w:t xml:space="preserve"> без ДДС</w:t>
            </w:r>
            <w:r w:rsidRPr="00655154">
              <w:rPr>
                <w:sz w:val="24"/>
                <w:szCs w:val="24"/>
              </w:rPr>
              <w:t>]</w:t>
            </w:r>
            <w:r w:rsidRPr="00655154">
              <w:rPr>
                <w:sz w:val="24"/>
                <w:szCs w:val="24"/>
                <w:lang w:val="bg-BG"/>
              </w:rPr>
              <w:t xml:space="preserve"> </w:t>
            </w:r>
          </w:p>
        </w:tc>
        <w:tc>
          <w:tcPr>
            <w:tcW w:w="1759" w:type="dxa"/>
          </w:tcPr>
          <w:p w:rsidR="001E6ABF" w:rsidRPr="00655154" w:rsidRDefault="006C2D65" w:rsidP="006C2D65">
            <w:pPr>
              <w:tabs>
                <w:tab w:val="left" w:pos="-2694"/>
              </w:tabs>
              <w:jc w:val="center"/>
              <w:rPr>
                <w:sz w:val="24"/>
                <w:szCs w:val="24"/>
                <w:lang w:val="ru-RU"/>
              </w:rPr>
            </w:pPr>
            <w:r w:rsidRPr="00655154">
              <w:rPr>
                <w:sz w:val="24"/>
                <w:szCs w:val="24"/>
                <w:lang w:val="ru-RU"/>
              </w:rPr>
              <w:t>Обща цена по вид почистване</w:t>
            </w:r>
          </w:p>
          <w:p w:rsidR="006C2D65" w:rsidRPr="00655154" w:rsidRDefault="001E6ABF" w:rsidP="006C2D65">
            <w:pPr>
              <w:tabs>
                <w:tab w:val="left" w:pos="-2694"/>
              </w:tabs>
              <w:jc w:val="center"/>
              <w:rPr>
                <w:sz w:val="24"/>
                <w:szCs w:val="24"/>
                <w:lang w:val="ru-RU"/>
              </w:rPr>
            </w:pPr>
            <w:r w:rsidRPr="00655154">
              <w:rPr>
                <w:sz w:val="24"/>
                <w:szCs w:val="24"/>
              </w:rPr>
              <w:t>(</w:t>
            </w:r>
            <w:r w:rsidRPr="00655154">
              <w:rPr>
                <w:sz w:val="24"/>
                <w:szCs w:val="24"/>
                <w:lang w:val="bg-BG"/>
              </w:rPr>
              <w:t>Резервни складове</w:t>
            </w:r>
            <w:r w:rsidRPr="00655154">
              <w:rPr>
                <w:sz w:val="24"/>
                <w:szCs w:val="24"/>
              </w:rPr>
              <w:t>)</w:t>
            </w:r>
          </w:p>
          <w:p w:rsidR="006C2D65" w:rsidRPr="00655154" w:rsidRDefault="006C2D65" w:rsidP="006C2D65">
            <w:pPr>
              <w:tabs>
                <w:tab w:val="left" w:pos="-2694"/>
              </w:tabs>
              <w:jc w:val="center"/>
              <w:rPr>
                <w:sz w:val="24"/>
                <w:szCs w:val="24"/>
                <w:lang w:val="ru-RU"/>
              </w:rPr>
            </w:pPr>
            <w:r w:rsidRPr="00655154">
              <w:rPr>
                <w:sz w:val="24"/>
                <w:szCs w:val="24"/>
              </w:rPr>
              <w:t>[</w:t>
            </w:r>
            <w:r w:rsidRPr="00655154">
              <w:rPr>
                <w:sz w:val="24"/>
                <w:szCs w:val="24"/>
                <w:lang w:val="bg-BG"/>
              </w:rPr>
              <w:t>лв.без ДДС</w:t>
            </w:r>
            <w:r w:rsidRPr="00655154">
              <w:rPr>
                <w:sz w:val="24"/>
                <w:szCs w:val="24"/>
              </w:rPr>
              <w:t>]</w:t>
            </w:r>
          </w:p>
        </w:tc>
      </w:tr>
      <w:tr w:rsidR="00655154" w:rsidRPr="00655154" w:rsidTr="00F92200">
        <w:tc>
          <w:tcPr>
            <w:tcW w:w="3375" w:type="dxa"/>
          </w:tcPr>
          <w:p w:rsidR="00F92200" w:rsidRPr="00655154" w:rsidRDefault="00B12FF8" w:rsidP="004D1BD0">
            <w:pPr>
              <w:tabs>
                <w:tab w:val="left" w:pos="-2694"/>
              </w:tabs>
              <w:rPr>
                <w:sz w:val="24"/>
                <w:szCs w:val="24"/>
                <w:lang w:val="ru-RU"/>
              </w:rPr>
            </w:pPr>
            <w:r w:rsidRPr="00655154">
              <w:rPr>
                <w:sz w:val="24"/>
                <w:szCs w:val="24"/>
                <w:lang w:val="bg-BG"/>
              </w:rPr>
              <w:t>П</w:t>
            </w:r>
            <w:r w:rsidRPr="00655154">
              <w:rPr>
                <w:sz w:val="24"/>
                <w:szCs w:val="24"/>
              </w:rPr>
              <w:t>очистване вътрешността на склада</w:t>
            </w:r>
          </w:p>
        </w:tc>
        <w:tc>
          <w:tcPr>
            <w:tcW w:w="1065" w:type="dxa"/>
          </w:tcPr>
          <w:p w:rsidR="00F92200" w:rsidRPr="00655154" w:rsidRDefault="00F92200" w:rsidP="00F92200">
            <w:pPr>
              <w:tabs>
                <w:tab w:val="left" w:pos="-2694"/>
              </w:tabs>
              <w:jc w:val="center"/>
              <w:rPr>
                <w:sz w:val="24"/>
                <w:szCs w:val="24"/>
                <w:lang w:val="ru-RU"/>
              </w:rPr>
            </w:pPr>
            <w:r w:rsidRPr="00655154">
              <w:rPr>
                <w:sz w:val="24"/>
                <w:szCs w:val="24"/>
                <w:lang w:val="ru-RU"/>
              </w:rPr>
              <w:t>кв.м</w:t>
            </w:r>
          </w:p>
        </w:tc>
        <w:tc>
          <w:tcPr>
            <w:tcW w:w="1529" w:type="dxa"/>
          </w:tcPr>
          <w:p w:rsidR="00F92200" w:rsidRPr="00655154" w:rsidRDefault="007B3B7A" w:rsidP="00F92200">
            <w:pPr>
              <w:tabs>
                <w:tab w:val="left" w:pos="-2694"/>
              </w:tabs>
              <w:jc w:val="center"/>
              <w:rPr>
                <w:sz w:val="24"/>
                <w:szCs w:val="24"/>
                <w:lang w:val="bg-BG"/>
              </w:rPr>
            </w:pPr>
            <w:r w:rsidRPr="00655154">
              <w:rPr>
                <w:sz w:val="24"/>
                <w:szCs w:val="24"/>
                <w:lang w:val="bg-BG"/>
              </w:rPr>
              <w:t>2 125</w:t>
            </w:r>
          </w:p>
        </w:tc>
        <w:tc>
          <w:tcPr>
            <w:tcW w:w="1486" w:type="dxa"/>
          </w:tcPr>
          <w:p w:rsidR="00F92200" w:rsidRPr="00655154" w:rsidRDefault="00F92200" w:rsidP="00F92200">
            <w:pPr>
              <w:tabs>
                <w:tab w:val="left" w:pos="-2694"/>
              </w:tabs>
              <w:jc w:val="both"/>
              <w:rPr>
                <w:sz w:val="24"/>
                <w:szCs w:val="24"/>
                <w:lang w:val="ru-RU"/>
              </w:rPr>
            </w:pPr>
          </w:p>
        </w:tc>
        <w:tc>
          <w:tcPr>
            <w:tcW w:w="1759" w:type="dxa"/>
          </w:tcPr>
          <w:p w:rsidR="00F92200" w:rsidRPr="00655154" w:rsidRDefault="00F92200" w:rsidP="00F92200">
            <w:pPr>
              <w:tabs>
                <w:tab w:val="left" w:pos="-2694"/>
              </w:tabs>
              <w:jc w:val="both"/>
              <w:rPr>
                <w:sz w:val="24"/>
                <w:szCs w:val="24"/>
                <w:lang w:val="ru-RU"/>
              </w:rPr>
            </w:pPr>
          </w:p>
        </w:tc>
      </w:tr>
      <w:tr w:rsidR="004D1BD0" w:rsidRPr="00655154" w:rsidTr="00F92200">
        <w:tc>
          <w:tcPr>
            <w:tcW w:w="3375" w:type="dxa"/>
          </w:tcPr>
          <w:p w:rsidR="004D1BD0" w:rsidRPr="003C4DF4" w:rsidRDefault="00527623" w:rsidP="004D1BD0">
            <w:pPr>
              <w:tabs>
                <w:tab w:val="left" w:pos="-2694"/>
              </w:tabs>
              <w:rPr>
                <w:color w:val="000000" w:themeColor="text1"/>
                <w:sz w:val="24"/>
                <w:lang w:val="ru-RU"/>
              </w:rPr>
            </w:pPr>
            <w:r w:rsidRPr="003C4DF4">
              <w:rPr>
                <w:color w:val="000000" w:themeColor="text1"/>
                <w:lang w:val="bg-BG"/>
              </w:rPr>
              <w:t>И</w:t>
            </w:r>
            <w:r w:rsidRPr="003C4DF4">
              <w:rPr>
                <w:color w:val="000000" w:themeColor="text1"/>
              </w:rPr>
              <w:t xml:space="preserve">зкопаване на видимо замърсената </w:t>
            </w:r>
            <w:proofErr w:type="gramStart"/>
            <w:r w:rsidRPr="003C4DF4">
              <w:rPr>
                <w:color w:val="000000" w:themeColor="text1"/>
              </w:rPr>
              <w:t>почва пред склада</w:t>
            </w:r>
            <w:r w:rsidRPr="00527623">
              <w:rPr>
                <w:color w:val="000000" w:themeColor="text1"/>
                <w:sz w:val="24"/>
                <w:szCs w:val="24"/>
                <w:lang w:val="bg-BG"/>
              </w:rPr>
              <w:t xml:space="preserve"> и замяна с подходящ инертен материал –</w:t>
            </w:r>
            <w:r w:rsidRPr="003C4DF4">
              <w:rPr>
                <w:color w:val="000000" w:themeColor="text1"/>
                <w:lang w:val="bg-BG"/>
              </w:rPr>
              <w:t xml:space="preserve"> чиста почва</w:t>
            </w:r>
            <w:proofErr w:type="gramEnd"/>
            <w:r w:rsidRPr="003C4DF4">
              <w:rPr>
                <w:color w:val="000000" w:themeColor="text1"/>
                <w:lang w:val="bg-BG"/>
              </w:rPr>
              <w:t xml:space="preserve"> или </w:t>
            </w:r>
            <w:r w:rsidRPr="00527623">
              <w:rPr>
                <w:color w:val="000000" w:themeColor="text1"/>
                <w:sz w:val="24"/>
                <w:szCs w:val="24"/>
                <w:lang w:val="bg-BG"/>
              </w:rPr>
              <w:t>трошенокаммена фракция</w:t>
            </w:r>
          </w:p>
        </w:tc>
        <w:tc>
          <w:tcPr>
            <w:tcW w:w="1065" w:type="dxa"/>
          </w:tcPr>
          <w:p w:rsidR="004D1BD0" w:rsidRPr="003C4DF4" w:rsidRDefault="004D1BD0" w:rsidP="004D1BD0">
            <w:pPr>
              <w:tabs>
                <w:tab w:val="left" w:pos="-2694"/>
              </w:tabs>
              <w:jc w:val="center"/>
              <w:rPr>
                <w:color w:val="000000" w:themeColor="text1"/>
                <w:sz w:val="24"/>
                <w:lang w:val="ru-RU"/>
              </w:rPr>
            </w:pPr>
            <w:r w:rsidRPr="004230F6">
              <w:rPr>
                <w:color w:val="000000" w:themeColor="text1"/>
                <w:sz w:val="24"/>
                <w:szCs w:val="24"/>
                <w:lang w:val="ru-RU"/>
              </w:rPr>
              <w:t>тон</w:t>
            </w:r>
          </w:p>
        </w:tc>
        <w:tc>
          <w:tcPr>
            <w:tcW w:w="1529" w:type="dxa"/>
          </w:tcPr>
          <w:p w:rsidR="004D1BD0" w:rsidRPr="003C4DF4" w:rsidRDefault="004D1BD0" w:rsidP="004D1BD0">
            <w:pPr>
              <w:tabs>
                <w:tab w:val="left" w:pos="-2694"/>
              </w:tabs>
              <w:jc w:val="center"/>
              <w:rPr>
                <w:color w:val="000000" w:themeColor="text1"/>
                <w:sz w:val="24"/>
              </w:rPr>
            </w:pPr>
            <w:r w:rsidRPr="003C4DF4">
              <w:rPr>
                <w:color w:val="000000" w:themeColor="text1"/>
              </w:rPr>
              <w:t>0</w:t>
            </w:r>
          </w:p>
        </w:tc>
        <w:tc>
          <w:tcPr>
            <w:tcW w:w="1486" w:type="dxa"/>
          </w:tcPr>
          <w:p w:rsidR="004D1BD0" w:rsidRPr="00655154" w:rsidRDefault="004D1BD0" w:rsidP="004D1BD0">
            <w:pPr>
              <w:tabs>
                <w:tab w:val="left" w:pos="-2694"/>
              </w:tabs>
              <w:jc w:val="both"/>
              <w:rPr>
                <w:sz w:val="24"/>
                <w:szCs w:val="24"/>
                <w:lang w:val="ru-RU"/>
              </w:rPr>
            </w:pPr>
          </w:p>
        </w:tc>
        <w:tc>
          <w:tcPr>
            <w:tcW w:w="1759" w:type="dxa"/>
          </w:tcPr>
          <w:p w:rsidR="004D1BD0" w:rsidRPr="00655154" w:rsidRDefault="004D1BD0" w:rsidP="004D1BD0">
            <w:pPr>
              <w:tabs>
                <w:tab w:val="left" w:pos="-2694"/>
              </w:tabs>
              <w:jc w:val="both"/>
              <w:rPr>
                <w:sz w:val="24"/>
                <w:szCs w:val="24"/>
                <w:lang w:val="ru-RU"/>
              </w:rPr>
            </w:pPr>
          </w:p>
        </w:tc>
      </w:tr>
      <w:tr w:rsidR="00655154" w:rsidRPr="00655154" w:rsidTr="00F92200">
        <w:trPr>
          <w:trHeight w:val="315"/>
        </w:trPr>
        <w:tc>
          <w:tcPr>
            <w:tcW w:w="7455" w:type="dxa"/>
            <w:gridSpan w:val="4"/>
          </w:tcPr>
          <w:p w:rsidR="00931636" w:rsidRPr="00655154" w:rsidRDefault="00030733" w:rsidP="00B15315">
            <w:pPr>
              <w:tabs>
                <w:tab w:val="left" w:pos="-2694"/>
              </w:tabs>
              <w:jc w:val="right"/>
              <w:rPr>
                <w:b/>
                <w:sz w:val="24"/>
                <w:szCs w:val="24"/>
                <w:lang w:val="ru-RU"/>
              </w:rPr>
            </w:pPr>
            <w:r w:rsidRPr="00655154">
              <w:rPr>
                <w:b/>
                <w:sz w:val="24"/>
                <w:szCs w:val="24"/>
                <w:lang w:val="ru-RU"/>
              </w:rPr>
              <w:t xml:space="preserve">ОБЩА </w:t>
            </w:r>
            <w:r w:rsidR="00B15315" w:rsidRPr="00655154">
              <w:rPr>
                <w:b/>
                <w:sz w:val="24"/>
                <w:szCs w:val="24"/>
                <w:lang w:val="ru-RU"/>
              </w:rPr>
              <w:t>ЦЕНА ПО ПОДТОЧКА 3.3</w:t>
            </w:r>
          </w:p>
          <w:p w:rsidR="00B15315" w:rsidRPr="00655154" w:rsidRDefault="00931636" w:rsidP="00B15315">
            <w:pPr>
              <w:tabs>
                <w:tab w:val="left" w:pos="-2694"/>
              </w:tabs>
              <w:jc w:val="right"/>
              <w:rPr>
                <w:b/>
                <w:sz w:val="24"/>
                <w:szCs w:val="24"/>
                <w:lang w:val="ru-RU"/>
              </w:rPr>
            </w:pPr>
            <w:r w:rsidRPr="00655154">
              <w:rPr>
                <w:b/>
                <w:sz w:val="24"/>
                <w:szCs w:val="24"/>
                <w:lang w:val="ru-RU"/>
              </w:rPr>
              <w:t>/</w:t>
            </w:r>
            <w:r w:rsidRPr="00655154">
              <w:rPr>
                <w:sz w:val="24"/>
                <w:szCs w:val="24"/>
                <w:lang w:val="ru-RU"/>
              </w:rPr>
              <w:t>съобразена с пределната стойност в точка 1.2, за ДЕЙНОСТ 3</w:t>
            </w:r>
            <w:r w:rsidRPr="00655154">
              <w:rPr>
                <w:b/>
                <w:sz w:val="24"/>
                <w:szCs w:val="24"/>
                <w:lang w:val="ru-RU"/>
              </w:rPr>
              <w:t>/</w:t>
            </w:r>
            <w:r w:rsidR="00BB59C2" w:rsidRPr="00655154">
              <w:rPr>
                <w:b/>
                <w:sz w:val="24"/>
                <w:szCs w:val="24"/>
                <w:lang w:val="bg-BG"/>
              </w:rPr>
              <w:t xml:space="preserve"> за резервните складове</w:t>
            </w:r>
            <w:r w:rsidR="00B15315" w:rsidRPr="00655154">
              <w:rPr>
                <w:b/>
                <w:sz w:val="24"/>
                <w:szCs w:val="24"/>
                <w:lang w:val="ru-RU"/>
              </w:rPr>
              <w:t xml:space="preserve"> </w:t>
            </w:r>
          </w:p>
        </w:tc>
        <w:tc>
          <w:tcPr>
            <w:tcW w:w="1759" w:type="dxa"/>
          </w:tcPr>
          <w:p w:rsidR="00B15315" w:rsidRPr="00655154" w:rsidRDefault="00B15315" w:rsidP="00B300F6">
            <w:pPr>
              <w:tabs>
                <w:tab w:val="left" w:pos="-2694"/>
              </w:tabs>
              <w:jc w:val="both"/>
              <w:rPr>
                <w:sz w:val="24"/>
                <w:szCs w:val="24"/>
                <w:lang w:val="ru-RU"/>
              </w:rPr>
            </w:pPr>
          </w:p>
        </w:tc>
      </w:tr>
    </w:tbl>
    <w:p w:rsidR="00B15315" w:rsidRPr="00655154" w:rsidRDefault="00B15315" w:rsidP="00B15315">
      <w:pPr>
        <w:tabs>
          <w:tab w:val="left" w:pos="1418"/>
          <w:tab w:val="left" w:pos="2835"/>
          <w:tab w:val="left" w:pos="4253"/>
          <w:tab w:val="left" w:pos="5670"/>
          <w:tab w:val="left" w:pos="7088"/>
        </w:tabs>
        <w:contextualSpacing/>
        <w:jc w:val="both"/>
        <w:rPr>
          <w:lang w:val="bg-BG"/>
        </w:rPr>
      </w:pPr>
    </w:p>
    <w:p w:rsidR="00F92200" w:rsidRPr="00655154" w:rsidRDefault="00F92200" w:rsidP="0050617E">
      <w:pPr>
        <w:jc w:val="both"/>
        <w:rPr>
          <w:b/>
          <w:lang w:val="bg-BG"/>
        </w:rPr>
      </w:pPr>
    </w:p>
    <w:p w:rsidR="006C2D65" w:rsidRPr="00655154" w:rsidRDefault="006C2D65" w:rsidP="006C2D65">
      <w:pPr>
        <w:jc w:val="both"/>
        <w:rPr>
          <w:b/>
          <w:lang w:val="bg-BG"/>
        </w:rPr>
      </w:pPr>
      <w:r w:rsidRPr="00655154">
        <w:rPr>
          <w:b/>
          <w:lang w:val="bg-BG"/>
        </w:rPr>
        <w:t>4. За заплащане на действително обезвредените количества отпадъци, на база тяхното документирано измерване при изпълнение на поръчката, предлагаме следните единични цени по видове отпадъци.</w:t>
      </w:r>
    </w:p>
    <w:p w:rsidR="006C2D65" w:rsidRPr="00655154" w:rsidRDefault="006C2D65" w:rsidP="006C2D65">
      <w:pPr>
        <w:jc w:val="both"/>
        <w:rPr>
          <w:b/>
          <w:lang w:val="bg-BG"/>
        </w:rPr>
      </w:pPr>
    </w:p>
    <w:p w:rsidR="006C2D65" w:rsidRPr="003C4DF4" w:rsidRDefault="006C2D65" w:rsidP="006C2D65">
      <w:pPr>
        <w:jc w:val="both"/>
        <w:rPr>
          <w:lang w:val="bg-BG"/>
        </w:rPr>
      </w:pPr>
      <w:r w:rsidRPr="003C4DF4">
        <w:rPr>
          <w:lang w:val="bg-BG"/>
        </w:rPr>
        <w:t xml:space="preserve">Цените по-долу са идентични с посочените в </w:t>
      </w:r>
      <w:r w:rsidRPr="003C4DF4">
        <w:rPr>
          <w:i/>
          <w:lang w:val="bg-BG"/>
        </w:rPr>
        <w:t xml:space="preserve">Таблица към ценово предложение за обособена позиция </w:t>
      </w:r>
      <w:r w:rsidR="0097350A" w:rsidRPr="003C4DF4">
        <w:rPr>
          <w:i/>
          <w:lang w:val="bg-BG"/>
        </w:rPr>
        <w:t>3</w:t>
      </w:r>
      <w:r w:rsidRPr="003C4DF4">
        <w:rPr>
          <w:i/>
          <w:lang w:val="bg-BG"/>
        </w:rPr>
        <w:t xml:space="preserve"> - (Образец № 5.</w:t>
      </w:r>
      <w:r w:rsidR="0097350A" w:rsidRPr="003C4DF4">
        <w:rPr>
          <w:i/>
          <w:lang w:val="bg-BG"/>
        </w:rPr>
        <w:t>3</w:t>
      </w:r>
      <w:r w:rsidRPr="004D1BD0">
        <w:rPr>
          <w:bCs/>
          <w:i/>
          <w:lang w:eastAsia="bg-BG"/>
        </w:rPr>
        <w:t>)</w:t>
      </w:r>
      <w:r w:rsidRPr="004D1BD0">
        <w:rPr>
          <w:bCs/>
          <w:lang w:val="bg-BG" w:eastAsia="bg-BG"/>
        </w:rPr>
        <w:t>.</w:t>
      </w:r>
    </w:p>
    <w:p w:rsidR="006C2D65" w:rsidRPr="003C4DF4" w:rsidRDefault="006C2D65" w:rsidP="00133B0C">
      <w:pPr>
        <w:jc w:val="both"/>
        <w:rPr>
          <w:b/>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4.1. Единична цена </w:t>
      </w:r>
      <w:r w:rsidRPr="00655154">
        <w:t>[</w:t>
      </w:r>
      <w:r w:rsidRPr="00655154">
        <w:rPr>
          <w:lang w:val="bg-BG"/>
        </w:rPr>
        <w:t>на тон</w:t>
      </w:r>
      <w:r w:rsidRPr="00655154">
        <w:t>]</w:t>
      </w:r>
      <w:r w:rsidRPr="00655154">
        <w:rPr>
          <w:lang w:val="bg-BG"/>
        </w:rPr>
        <w:t xml:space="preserve"> за </w:t>
      </w:r>
      <w:r w:rsidRPr="00655154">
        <w:rPr>
          <w:b/>
        </w:rPr>
        <w:t>течни УОЗ-пестициди</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r w:rsidRPr="00655154">
        <w:t>……………… - цифром</w:t>
      </w:r>
      <w:proofErr w:type="gramEnd"/>
      <w:r w:rsidRPr="00655154">
        <w:t xml:space="preserve"> лв./……………………………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ind w:left="460" w:hanging="460"/>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4.2. Единична цени </w:t>
      </w:r>
      <w:r w:rsidRPr="00655154">
        <w:t>[</w:t>
      </w:r>
      <w:r w:rsidRPr="00655154">
        <w:rPr>
          <w:lang w:val="bg-BG"/>
        </w:rPr>
        <w:t xml:space="preserve">на </w:t>
      </w:r>
      <w:proofErr w:type="gramStart"/>
      <w:r w:rsidRPr="00655154">
        <w:rPr>
          <w:lang w:val="bg-BG"/>
        </w:rPr>
        <w:t>тон</w:t>
      </w:r>
      <w:r w:rsidRPr="00655154">
        <w:t>]</w:t>
      </w:r>
      <w:r w:rsidRPr="00655154">
        <w:rPr>
          <w:lang w:val="bg-BG"/>
        </w:rPr>
        <w:t xml:space="preserve">  за</w:t>
      </w:r>
      <w:proofErr w:type="gramEnd"/>
      <w:r w:rsidRPr="00655154">
        <w:rPr>
          <w:lang w:val="bg-BG"/>
        </w:rPr>
        <w:t xml:space="preserve"> </w:t>
      </w:r>
      <w:r w:rsidRPr="00655154">
        <w:rPr>
          <w:b/>
          <w:lang w:val="bg-BG"/>
        </w:rPr>
        <w:t xml:space="preserve">твърди </w:t>
      </w:r>
      <w:r w:rsidRPr="00655154">
        <w:rPr>
          <w:b/>
        </w:rPr>
        <w:t>УОЗ-пестициди</w:t>
      </w:r>
      <w:r w:rsidRPr="00655154">
        <w:rPr>
          <w:b/>
          <w:lang w:val="bg-BG"/>
        </w:rPr>
        <w:t xml:space="preserve"> </w:t>
      </w:r>
      <w:r w:rsidRPr="00655154">
        <w:rPr>
          <w:b/>
        </w:rPr>
        <w:t>(</w:t>
      </w:r>
      <w:r w:rsidRPr="00655154">
        <w:rPr>
          <w:b/>
          <w:lang w:val="bg-BG"/>
        </w:rPr>
        <w:t>Дейности 1-5</w:t>
      </w:r>
      <w:r w:rsidRPr="00655154">
        <w:rPr>
          <w:b/>
        </w:rPr>
        <w:t>)</w:t>
      </w:r>
      <w:r w:rsidRPr="00655154">
        <w:rPr>
          <w:lang w:val="bg-BG"/>
        </w:rPr>
        <w:t xml:space="preserve">: </w:t>
      </w:r>
      <w:r w:rsidRPr="00655154">
        <w:t>……………… - цифром лв./……………………………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4.3. Единична цена </w:t>
      </w:r>
      <w:r w:rsidRPr="00655154">
        <w:t>[</w:t>
      </w:r>
      <w:r w:rsidRPr="00655154">
        <w:rPr>
          <w:lang w:val="bg-BG"/>
        </w:rPr>
        <w:t>на тон</w:t>
      </w:r>
      <w:r w:rsidRPr="00655154">
        <w:t>]</w:t>
      </w:r>
      <w:r w:rsidRPr="00655154">
        <w:rPr>
          <w:lang w:val="bg-BG"/>
        </w:rPr>
        <w:t xml:space="preserve"> за </w:t>
      </w:r>
      <w:r w:rsidRPr="00655154">
        <w:t xml:space="preserve">Други </w:t>
      </w:r>
      <w:r w:rsidRPr="00655154">
        <w:rPr>
          <w:b/>
        </w:rPr>
        <w:t>излезли от употреба течни ПРЗ</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proofErr w:type="gramEnd"/>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t>……………… - цифром лв</w:t>
      </w:r>
      <w:proofErr w:type="gramStart"/>
      <w:r w:rsidRPr="00655154">
        <w:t>./</w:t>
      </w:r>
      <w:proofErr w:type="gramEnd"/>
      <w:r w:rsidRPr="00655154">
        <w:t>……………………………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ind w:left="460" w:hanging="460"/>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4.4. Единична цена </w:t>
      </w:r>
      <w:r w:rsidRPr="00655154">
        <w:t>[</w:t>
      </w:r>
      <w:r w:rsidRPr="00655154">
        <w:rPr>
          <w:lang w:val="bg-BG"/>
        </w:rPr>
        <w:t>на тон</w:t>
      </w:r>
      <w:r w:rsidRPr="00655154">
        <w:t>]</w:t>
      </w:r>
      <w:r w:rsidRPr="00655154">
        <w:rPr>
          <w:lang w:val="bg-BG"/>
        </w:rPr>
        <w:t xml:space="preserve"> за </w:t>
      </w:r>
      <w:r w:rsidRPr="00655154">
        <w:t xml:space="preserve">Други </w:t>
      </w:r>
      <w:r w:rsidRPr="00655154">
        <w:rPr>
          <w:b/>
        </w:rPr>
        <w:t>излезли от употреба твърди ПРЗ</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proofErr w:type="gramEnd"/>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t>……………… - цифром лв</w:t>
      </w:r>
      <w:proofErr w:type="gramStart"/>
      <w:r w:rsidRPr="00655154">
        <w:t>./</w:t>
      </w:r>
      <w:proofErr w:type="gramEnd"/>
      <w:r w:rsidRPr="00655154">
        <w:t>……………………………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4.5. Единична цена </w:t>
      </w:r>
      <w:r w:rsidRPr="00655154">
        <w:t>[</w:t>
      </w:r>
      <w:r w:rsidRPr="00655154">
        <w:rPr>
          <w:lang w:val="bg-BG"/>
        </w:rPr>
        <w:t>на 1 бр. газова бутилка</w:t>
      </w:r>
      <w:r w:rsidRPr="00655154">
        <w:t>]</w:t>
      </w:r>
      <w:r w:rsidRPr="00655154">
        <w:rPr>
          <w:lang w:val="bg-BG"/>
        </w:rPr>
        <w:t xml:space="preserve"> за </w:t>
      </w:r>
      <w:r w:rsidRPr="00655154">
        <w:t xml:space="preserve">Други </w:t>
      </w:r>
      <w:r w:rsidRPr="00655154">
        <w:rPr>
          <w:b/>
        </w:rPr>
        <w:t>опасни отпадъци, газообразни</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r w:rsidRPr="00655154">
        <w:t>……………… - цифром</w:t>
      </w:r>
      <w:proofErr w:type="gramEnd"/>
      <w:r w:rsidRPr="00655154">
        <w:t xml:space="preserve"> лв./……………………………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4.6. Единична цена </w:t>
      </w:r>
      <w:r w:rsidRPr="00655154">
        <w:t>[</w:t>
      </w:r>
      <w:r w:rsidRPr="00655154">
        <w:rPr>
          <w:lang w:val="bg-BG"/>
        </w:rPr>
        <w:t>на тон</w:t>
      </w:r>
      <w:r w:rsidRPr="00655154">
        <w:t>]</w:t>
      </w:r>
      <w:r w:rsidRPr="00655154">
        <w:rPr>
          <w:lang w:val="bg-BG"/>
        </w:rPr>
        <w:t xml:space="preserve"> за </w:t>
      </w:r>
      <w:r w:rsidRPr="00655154">
        <w:t xml:space="preserve">Други </w:t>
      </w:r>
      <w:r w:rsidRPr="00655154">
        <w:rPr>
          <w:b/>
        </w:rPr>
        <w:t>опасни отпадъци, течни</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r w:rsidRPr="00655154">
        <w:t>……………… - цифром</w:t>
      </w:r>
      <w:proofErr w:type="gramEnd"/>
      <w:r w:rsidRPr="00655154">
        <w:t xml:space="preserve"> лв./……………………………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4.7. Единична цена </w:t>
      </w:r>
      <w:r w:rsidRPr="00655154">
        <w:t>[</w:t>
      </w:r>
      <w:r w:rsidRPr="00655154">
        <w:rPr>
          <w:lang w:val="bg-BG"/>
        </w:rPr>
        <w:t>на тон</w:t>
      </w:r>
      <w:r w:rsidRPr="00655154">
        <w:t>]</w:t>
      </w:r>
      <w:r w:rsidRPr="00655154">
        <w:rPr>
          <w:lang w:val="bg-BG"/>
        </w:rPr>
        <w:t xml:space="preserve"> за </w:t>
      </w:r>
      <w:r w:rsidRPr="00655154">
        <w:t xml:space="preserve">Други </w:t>
      </w:r>
      <w:r w:rsidRPr="00655154">
        <w:rPr>
          <w:b/>
        </w:rPr>
        <w:t>опасни отпадъци, твърди</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r w:rsidRPr="00655154">
        <w:t>……………… - цифром</w:t>
      </w:r>
      <w:proofErr w:type="gramEnd"/>
      <w:r w:rsidRPr="00655154">
        <w:t xml:space="preserve"> лв./……………………………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4.8. Единична цена </w:t>
      </w:r>
      <w:r w:rsidRPr="00655154">
        <w:t>[</w:t>
      </w:r>
      <w:r w:rsidRPr="00655154">
        <w:rPr>
          <w:lang w:val="bg-BG"/>
        </w:rPr>
        <w:t>на тон</w:t>
      </w:r>
      <w:r w:rsidRPr="00655154">
        <w:t>]</w:t>
      </w:r>
      <w:r w:rsidRPr="00655154">
        <w:rPr>
          <w:lang w:val="bg-BG"/>
        </w:rPr>
        <w:t xml:space="preserve"> за </w:t>
      </w:r>
      <w:r w:rsidRPr="00655154">
        <w:rPr>
          <w:b/>
        </w:rPr>
        <w:t>неопасни отпадъци, течни</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r w:rsidRPr="00655154">
        <w:t>……………… - цифром</w:t>
      </w:r>
      <w:proofErr w:type="gramEnd"/>
      <w:r w:rsidRPr="00655154">
        <w:t xml:space="preserve"> лв./……………………………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rPr>
          <w:lang w:val="bg-BG"/>
        </w:rPr>
      </w:pPr>
      <w:r w:rsidRPr="00655154">
        <w:rPr>
          <w:lang w:val="bg-BG"/>
        </w:rPr>
        <w:t xml:space="preserve">4.9. Единична цена </w:t>
      </w:r>
      <w:r w:rsidRPr="00655154">
        <w:t>[</w:t>
      </w:r>
      <w:r w:rsidRPr="00655154">
        <w:rPr>
          <w:lang w:val="bg-BG"/>
        </w:rPr>
        <w:t>на тон</w:t>
      </w:r>
      <w:r w:rsidRPr="00655154">
        <w:t>]</w:t>
      </w:r>
      <w:r w:rsidRPr="00655154">
        <w:rPr>
          <w:lang w:val="bg-BG"/>
        </w:rPr>
        <w:t xml:space="preserve"> за </w:t>
      </w:r>
      <w:r w:rsidRPr="00655154">
        <w:rPr>
          <w:b/>
        </w:rPr>
        <w:t>неопасни отпадъци, твърди</w:t>
      </w:r>
      <w:r w:rsidRPr="00655154">
        <w:rPr>
          <w:b/>
          <w:lang w:val="bg-BG"/>
        </w:rPr>
        <w:t xml:space="preserve"> </w:t>
      </w:r>
      <w:r w:rsidRPr="00655154">
        <w:rPr>
          <w:b/>
        </w:rPr>
        <w:t>(</w:t>
      </w:r>
      <w:r w:rsidRPr="00655154">
        <w:rPr>
          <w:b/>
          <w:lang w:val="bg-BG"/>
        </w:rPr>
        <w:t>Дейности 1-</w:t>
      </w:r>
      <w:proofErr w:type="gramStart"/>
      <w:r w:rsidRPr="00655154">
        <w:rPr>
          <w:b/>
          <w:lang w:val="bg-BG"/>
        </w:rPr>
        <w:t>5</w:t>
      </w:r>
      <w:r w:rsidRPr="00655154">
        <w:rPr>
          <w:b/>
        </w:rPr>
        <w:t>)</w:t>
      </w:r>
      <w:r w:rsidRPr="00655154">
        <w:rPr>
          <w:lang w:val="bg-BG"/>
        </w:rPr>
        <w:t xml:space="preserve">: </w:t>
      </w:r>
      <w:r w:rsidRPr="00655154">
        <w:t>……………… - цифром</w:t>
      </w:r>
      <w:proofErr w:type="gramEnd"/>
      <w:r w:rsidRPr="00655154">
        <w:t xml:space="preserve"> лв./…………………………… - словом/</w:t>
      </w:r>
      <w:r w:rsidRPr="00655154">
        <w:rPr>
          <w:lang w:val="bg-BG"/>
        </w:rPr>
        <w:t xml:space="preserve"> </w:t>
      </w:r>
      <w:r w:rsidRPr="00655154">
        <w:t>без ДДС</w:t>
      </w:r>
      <w:r w:rsidRPr="00655154">
        <w:rPr>
          <w:lang w:val="bg-BG"/>
        </w:rPr>
        <w:t>;</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tabs>
          <w:tab w:val="left" w:pos="1418"/>
          <w:tab w:val="left" w:pos="2835"/>
          <w:tab w:val="left" w:pos="4253"/>
          <w:tab w:val="left" w:pos="5670"/>
          <w:tab w:val="left" w:pos="7088"/>
        </w:tabs>
        <w:contextualSpacing/>
        <w:jc w:val="both"/>
      </w:pPr>
      <w:r w:rsidRPr="00655154">
        <w:rPr>
          <w:lang w:val="bg-BG"/>
        </w:rPr>
        <w:t xml:space="preserve">4.10. Единична цена </w:t>
      </w:r>
      <w:r w:rsidRPr="00655154">
        <w:t>[</w:t>
      </w:r>
      <w:r w:rsidRPr="00655154">
        <w:rPr>
          <w:lang w:val="bg-BG"/>
        </w:rPr>
        <w:t>на квадратен метър</w:t>
      </w:r>
      <w:r w:rsidRPr="00655154">
        <w:t>]</w:t>
      </w:r>
      <w:r w:rsidRPr="00655154">
        <w:rPr>
          <w:lang w:val="bg-BG"/>
        </w:rPr>
        <w:t xml:space="preserve">, за </w:t>
      </w:r>
      <w:r w:rsidRPr="00655154">
        <w:rPr>
          <w:b/>
          <w:lang w:val="bg-BG"/>
        </w:rPr>
        <w:t>п</w:t>
      </w:r>
      <w:r w:rsidRPr="00655154">
        <w:rPr>
          <w:b/>
        </w:rPr>
        <w:t xml:space="preserve">очистване вътрешността на </w:t>
      </w:r>
      <w:proofErr w:type="gramStart"/>
      <w:r w:rsidRPr="00655154">
        <w:rPr>
          <w:b/>
        </w:rPr>
        <w:t>склад</w:t>
      </w:r>
      <w:r w:rsidRPr="00655154">
        <w:rPr>
          <w:lang w:val="bg-BG"/>
        </w:rPr>
        <w:t xml:space="preserve">: </w:t>
      </w:r>
      <w:r w:rsidRPr="00655154">
        <w:t>…………………… - цифром</w:t>
      </w:r>
      <w:proofErr w:type="gramEnd"/>
      <w:r w:rsidRPr="00655154">
        <w:t xml:space="preserve"> лв. /…………………………… - словом/</w:t>
      </w:r>
      <w:r w:rsidRPr="00655154">
        <w:rPr>
          <w:lang w:val="bg-BG"/>
        </w:rPr>
        <w:t xml:space="preserve"> </w:t>
      </w:r>
      <w:r w:rsidRPr="00655154">
        <w:t>без ДДС, съответно…………………… - цифром лв. /…………………………… - словом/ с ДДС;</w:t>
      </w:r>
    </w:p>
    <w:p w:rsidR="00AA751E" w:rsidRPr="00655154" w:rsidRDefault="00AA751E" w:rsidP="00AA751E">
      <w:pPr>
        <w:tabs>
          <w:tab w:val="left" w:pos="1418"/>
          <w:tab w:val="left" w:pos="2835"/>
          <w:tab w:val="left" w:pos="4253"/>
          <w:tab w:val="left" w:pos="5670"/>
          <w:tab w:val="left" w:pos="7088"/>
        </w:tabs>
        <w:contextualSpacing/>
        <w:jc w:val="both"/>
        <w:rPr>
          <w:lang w:val="bg-BG"/>
        </w:rPr>
      </w:pPr>
    </w:p>
    <w:p w:rsidR="00AA751E" w:rsidRPr="00655154" w:rsidRDefault="00AA751E" w:rsidP="00AA751E">
      <w:pPr>
        <w:jc w:val="both"/>
        <w:rPr>
          <w:lang w:val="bg-BG"/>
        </w:rPr>
      </w:pPr>
      <w:r w:rsidRPr="00655154">
        <w:rPr>
          <w:lang w:val="bg-BG"/>
        </w:rPr>
        <w:t xml:space="preserve">4.11. Единична цена </w:t>
      </w:r>
      <w:r w:rsidRPr="00655154">
        <w:t>[</w:t>
      </w:r>
      <w:r w:rsidRPr="00655154">
        <w:rPr>
          <w:lang w:val="bg-BG"/>
        </w:rPr>
        <w:t xml:space="preserve">на </w:t>
      </w:r>
      <w:r w:rsidR="004D1BD0">
        <w:rPr>
          <w:lang w:val="bg-BG"/>
        </w:rPr>
        <w:t>тон</w:t>
      </w:r>
      <w:r w:rsidRPr="00655154">
        <w:t>]</w:t>
      </w:r>
      <w:r w:rsidRPr="00655154">
        <w:rPr>
          <w:lang w:val="bg-BG"/>
        </w:rPr>
        <w:t xml:space="preserve">, за </w:t>
      </w:r>
      <w:r w:rsidRPr="00655154">
        <w:rPr>
          <w:b/>
          <w:lang w:val="bg-BG"/>
        </w:rPr>
        <w:t>и</w:t>
      </w:r>
      <w:r w:rsidRPr="00655154">
        <w:rPr>
          <w:b/>
        </w:rPr>
        <w:t xml:space="preserve">зкопаване на </w:t>
      </w:r>
      <w:r w:rsidRPr="00655154">
        <w:rPr>
          <w:b/>
          <w:lang w:val="bg-BG"/>
        </w:rPr>
        <w:t>0.10 м горен слой</w:t>
      </w:r>
      <w:r w:rsidRPr="003C4DF4">
        <w:t xml:space="preserve"> </w:t>
      </w:r>
      <w:r w:rsidR="00C662A9" w:rsidRPr="003C4DF4">
        <w:rPr>
          <w:lang w:val="bg-BG"/>
        </w:rPr>
        <w:t xml:space="preserve">от </w:t>
      </w:r>
      <w:r w:rsidR="00C662A9" w:rsidRPr="003C4DF4">
        <w:t>видимо замърсената почва пред склад</w:t>
      </w:r>
      <w:r w:rsidR="00C662A9" w:rsidRPr="003C4DF4">
        <w:rPr>
          <w:lang w:val="bg-BG"/>
        </w:rPr>
        <w:t xml:space="preserve">, включително </w:t>
      </w:r>
      <w:r w:rsidR="00C662A9">
        <w:rPr>
          <w:lang w:val="bg-BG"/>
        </w:rPr>
        <w:t>заместване</w:t>
      </w:r>
      <w:r w:rsidR="00C662A9" w:rsidRPr="003C4DF4">
        <w:rPr>
          <w:lang w:val="bg-BG"/>
        </w:rPr>
        <w:t xml:space="preserve"> с друг инертен материал на </w:t>
      </w:r>
      <w:r w:rsidR="00C662A9" w:rsidRPr="00E77A52">
        <w:rPr>
          <w:lang w:val="bg-BG"/>
        </w:rPr>
        <w:t xml:space="preserve">изкопаната </w:t>
      </w:r>
      <w:proofErr w:type="gramStart"/>
      <w:r w:rsidR="00C662A9" w:rsidRPr="00E77A52">
        <w:rPr>
          <w:lang w:val="bg-BG"/>
        </w:rPr>
        <w:t>почва:</w:t>
      </w:r>
      <w:r w:rsidRPr="00655154">
        <w:t>…………………… - цифром</w:t>
      </w:r>
      <w:proofErr w:type="gramEnd"/>
      <w:r w:rsidRPr="00655154">
        <w:t xml:space="preserve"> лв. /…………………………… - словом/</w:t>
      </w:r>
      <w:r w:rsidRPr="00655154">
        <w:rPr>
          <w:lang w:val="bg-BG"/>
        </w:rPr>
        <w:t xml:space="preserve"> </w:t>
      </w:r>
      <w:r w:rsidRPr="00655154">
        <w:t>без ДДС, съответно…………………… - цифром лв. /…………………………… - словом/ с ДДС</w:t>
      </w:r>
      <w:r w:rsidRPr="00655154">
        <w:rPr>
          <w:lang w:val="bg-BG"/>
        </w:rPr>
        <w:t>.</w:t>
      </w:r>
    </w:p>
    <w:p w:rsidR="004C5F4D" w:rsidRPr="00655154" w:rsidRDefault="004C5F4D" w:rsidP="004C5F4D">
      <w:pPr>
        <w:tabs>
          <w:tab w:val="left" w:pos="1418"/>
          <w:tab w:val="left" w:pos="2835"/>
          <w:tab w:val="left" w:pos="4253"/>
          <w:tab w:val="left" w:pos="5670"/>
          <w:tab w:val="left" w:pos="7088"/>
        </w:tabs>
        <w:ind w:left="851"/>
        <w:jc w:val="both"/>
        <w:rPr>
          <w:lang w:val="bg-BG"/>
        </w:rPr>
      </w:pPr>
    </w:p>
    <w:p w:rsidR="0050617E" w:rsidRPr="00655154" w:rsidRDefault="0050617E" w:rsidP="0050617E">
      <w:pPr>
        <w:jc w:val="both"/>
        <w:rPr>
          <w:b/>
          <w:lang w:val="bg-BG"/>
        </w:rPr>
      </w:pPr>
    </w:p>
    <w:p w:rsidR="002C7C14" w:rsidRPr="00655154" w:rsidRDefault="00AA751E" w:rsidP="0050617E">
      <w:pPr>
        <w:jc w:val="both"/>
        <w:rPr>
          <w:lang w:val="bg-BG"/>
        </w:rPr>
      </w:pPr>
      <w:r w:rsidRPr="00655154">
        <w:rPr>
          <w:lang w:val="bg-BG"/>
        </w:rPr>
        <w:t>Забележка: В случай, че в Документацията, включително в Техническата спецификация или в приложенията е посочено на база предварителните проучвания количество 0.00 тона, от някой вид отпадък или 0.00 кв.м/</w:t>
      </w:r>
      <w:proofErr w:type="gramStart"/>
      <w:r w:rsidRPr="00655154">
        <w:rPr>
          <w:lang w:val="bg-BG"/>
        </w:rPr>
        <w:t>куб.м</w:t>
      </w:r>
      <w:proofErr w:type="gramEnd"/>
      <w:r w:rsidRPr="00655154">
        <w:rPr>
          <w:lang w:val="bg-BG"/>
        </w:rPr>
        <w:t xml:space="preserve"> за почистване или изкопаване, или е посочено, че не е наличен определен вид отпадък и/или че не се предвижда почистване и/или изкопаване, но в действителност впоследствие се установят такива количества, площи или необходимост от почистване и изкопаване, се задължаваме, ако бъдем избрани за изпълнител, да премахнем и предадем за обезвреждане всяко установено количество различно от 0.00 тона, да почистим всяка площ изискваща почистване, да изкопаем замърсената  почва, ако се установи наличие на такава и да я заместим с друг инертен материал. В такъв случай ще се прилагат изборените по-горе единични ценови ставки в подточки 4.1 – 4.11, които предлагаме за заплащане на Дейности 1-5 според действително установените </w:t>
      </w:r>
      <w:proofErr w:type="gramStart"/>
      <w:r w:rsidRPr="00655154">
        <w:rPr>
          <w:lang w:val="bg-BG"/>
        </w:rPr>
        <w:t xml:space="preserve">количества.  </w:t>
      </w:r>
      <w:proofErr w:type="gramEnd"/>
      <w:r w:rsidRPr="00655154">
        <w:rPr>
          <w:lang w:val="bg-BG"/>
        </w:rPr>
        <w:t>По цената в точка 4.11, ще се заплаща и насипването на непроходими места на постъпите към склада, когато е необходимо и е доказана необходимостта и количеството.</w:t>
      </w:r>
    </w:p>
    <w:p w:rsidR="00AA751E" w:rsidRPr="00655154" w:rsidRDefault="00AA751E" w:rsidP="0050617E">
      <w:pPr>
        <w:jc w:val="both"/>
        <w:rPr>
          <w:lang w:val="bg-BG"/>
        </w:rPr>
      </w:pPr>
    </w:p>
    <w:p w:rsidR="0050617E" w:rsidRPr="00655154" w:rsidRDefault="00B15315" w:rsidP="0050617E">
      <w:pPr>
        <w:jc w:val="both"/>
        <w:rPr>
          <w:bCs/>
          <w:iCs/>
          <w:lang w:val="bg-BG" w:eastAsia="bg-BG"/>
        </w:rPr>
      </w:pPr>
      <w:r w:rsidRPr="00655154">
        <w:rPr>
          <w:b/>
          <w:lang w:val="bg-BG" w:eastAsia="bg-BG"/>
        </w:rPr>
        <w:t>5</w:t>
      </w:r>
      <w:r w:rsidR="0050617E" w:rsidRPr="00655154">
        <w:rPr>
          <w:b/>
          <w:lang w:val="bg-BG" w:eastAsia="bg-BG"/>
        </w:rPr>
        <w:t>.</w:t>
      </w:r>
      <w:r w:rsidR="0050617E" w:rsidRPr="00655154">
        <w:rPr>
          <w:lang w:val="bg-BG" w:eastAsia="bg-BG"/>
        </w:rPr>
        <w:t xml:space="preserve"> Запознати сме с условието на процедурата и Закона за обществените поръчки, че участник, чиято обща цена е с 20 на сто по-благоприятна от средната стойност на съответните предложения (общи цени) в останалите оферти, ще трябва писмено да докаже как е постигнал тази цена по смисъла на чл. 72 от ЗОП, с подробна писмена обосновка за начина на нейното </w:t>
      </w:r>
      <w:proofErr w:type="gramStart"/>
      <w:r w:rsidR="0050617E" w:rsidRPr="00655154">
        <w:rPr>
          <w:lang w:val="bg-BG" w:eastAsia="bg-BG"/>
        </w:rPr>
        <w:t xml:space="preserve">образуване. </w:t>
      </w:r>
      <w:proofErr w:type="gramEnd"/>
    </w:p>
    <w:p w:rsidR="0050617E" w:rsidRPr="00655154" w:rsidRDefault="0050617E" w:rsidP="0050617E">
      <w:pPr>
        <w:jc w:val="both"/>
        <w:rPr>
          <w:b/>
          <w:lang w:val="bg-BG" w:eastAsia="bg-BG"/>
        </w:rPr>
      </w:pPr>
    </w:p>
    <w:p w:rsidR="0050617E" w:rsidRPr="00655154" w:rsidRDefault="00B15315" w:rsidP="0050617E">
      <w:pPr>
        <w:jc w:val="both"/>
        <w:rPr>
          <w:lang w:val="bg-BG" w:eastAsia="bg-BG"/>
        </w:rPr>
      </w:pPr>
      <w:r w:rsidRPr="00655154">
        <w:rPr>
          <w:b/>
          <w:lang w:val="bg-BG" w:eastAsia="bg-BG"/>
        </w:rPr>
        <w:lastRenderedPageBreak/>
        <w:t>6</w:t>
      </w:r>
      <w:r w:rsidR="0050617E" w:rsidRPr="00655154">
        <w:rPr>
          <w:b/>
          <w:lang w:val="bg-BG" w:eastAsia="bg-BG"/>
        </w:rPr>
        <w:t>.</w:t>
      </w:r>
      <w:r w:rsidR="0050617E" w:rsidRPr="00655154">
        <w:rPr>
          <w:lang w:val="bg-BG" w:eastAsia="bg-BG"/>
        </w:rPr>
        <w:t xml:space="preserve"> При условие, че бъдем избрани за Изпълнител на настоящата обособена позиция, не по-късно от датата на сключване на договора за обществена поръчка, ние се задължаваме да представим</w:t>
      </w:r>
      <w:r w:rsidR="0050617E" w:rsidRPr="00655154">
        <w:rPr>
          <w:b/>
          <w:bCs/>
          <w:lang w:val="bg-BG" w:eastAsia="bg-BG"/>
        </w:rPr>
        <w:t xml:space="preserve"> Гаранция за изпълнение по договора за обществена поръчка </w:t>
      </w:r>
      <w:r w:rsidR="0050617E" w:rsidRPr="00655154">
        <w:rPr>
          <w:b/>
          <w:lang w:val="bg-BG" w:eastAsia="bg-BG"/>
        </w:rPr>
        <w:t>в размер на 5% от сумата по</w:t>
      </w:r>
      <w:r w:rsidR="003824CD" w:rsidRPr="00655154">
        <w:rPr>
          <w:b/>
          <w:lang w:val="bg-BG" w:eastAsia="bg-BG"/>
        </w:rPr>
        <w:t xml:space="preserve"> </w:t>
      </w:r>
      <w:proofErr w:type="gramStart"/>
      <w:r w:rsidR="0050617E" w:rsidRPr="00655154">
        <w:rPr>
          <w:b/>
          <w:lang w:val="bg-BG" w:eastAsia="bg-BG"/>
        </w:rPr>
        <w:t>т.</w:t>
      </w:r>
      <w:r w:rsidR="0050617E" w:rsidRPr="00655154">
        <w:rPr>
          <w:b/>
          <w:u w:val="single"/>
          <w:lang w:val="bg-BG" w:eastAsia="bg-BG"/>
        </w:rPr>
        <w:t>1</w:t>
      </w:r>
      <w:proofErr w:type="gramEnd"/>
      <w:r w:rsidR="0050617E" w:rsidRPr="00655154">
        <w:rPr>
          <w:b/>
          <w:u w:val="single"/>
          <w:lang w:val="bg-BG" w:eastAsia="bg-BG"/>
        </w:rPr>
        <w:t>.1</w:t>
      </w:r>
      <w:r w:rsidR="00863D67" w:rsidRPr="00655154">
        <w:rPr>
          <w:b/>
          <w:u w:val="single"/>
          <w:lang w:val="bg-BG" w:eastAsia="bg-BG"/>
        </w:rPr>
        <w:t>.3</w:t>
      </w:r>
      <w:r w:rsidR="0050617E" w:rsidRPr="00655154">
        <w:rPr>
          <w:b/>
          <w:lang w:val="bg-BG" w:eastAsia="bg-BG"/>
        </w:rPr>
        <w:t>, без ДДС.</w:t>
      </w:r>
    </w:p>
    <w:p w:rsidR="0050617E" w:rsidRPr="00655154" w:rsidRDefault="0050617E" w:rsidP="0050617E">
      <w:pPr>
        <w:ind w:firstLine="646"/>
        <w:jc w:val="both"/>
        <w:rPr>
          <w:lang w:val="bg-BG" w:eastAsia="bg-BG"/>
        </w:rPr>
      </w:pPr>
    </w:p>
    <w:p w:rsidR="0050617E" w:rsidRPr="00655154" w:rsidRDefault="0050617E" w:rsidP="0050617E">
      <w:pPr>
        <w:tabs>
          <w:tab w:val="left" w:pos="0"/>
        </w:tabs>
        <w:jc w:val="both"/>
        <w:rPr>
          <w:lang w:val="bg-BG" w:eastAsia="bg-BG"/>
        </w:rPr>
      </w:pPr>
      <w:r w:rsidRPr="00655154">
        <w:rPr>
          <w:lang w:val="bg-BG" w:eastAsia="bg-BG"/>
        </w:rPr>
        <w:t xml:space="preserve">Предложените цени са определени при пълно съответствие с условията от </w:t>
      </w:r>
      <w:r w:rsidR="00A47F08" w:rsidRPr="00655154">
        <w:rPr>
          <w:lang w:val="bg-BG" w:eastAsia="bg-BG"/>
        </w:rPr>
        <w:t>Д</w:t>
      </w:r>
      <w:r w:rsidRPr="00655154">
        <w:rPr>
          <w:lang w:val="bg-BG" w:eastAsia="bg-BG"/>
        </w:rPr>
        <w:t>окументацията</w:t>
      </w:r>
      <w:r w:rsidR="00A47F08" w:rsidRPr="00655154">
        <w:rPr>
          <w:lang w:val="bg-BG" w:eastAsia="bg-BG"/>
        </w:rPr>
        <w:t>, включително</w:t>
      </w:r>
      <w:r w:rsidRPr="00655154">
        <w:rPr>
          <w:lang w:val="bg-BG" w:eastAsia="bg-BG"/>
        </w:rPr>
        <w:t xml:space="preserve"> </w:t>
      </w:r>
      <w:r w:rsidR="00A47F08" w:rsidRPr="00655154">
        <w:rPr>
          <w:lang w:val="bg-BG" w:eastAsia="bg-BG"/>
        </w:rPr>
        <w:t>Т</w:t>
      </w:r>
      <w:r w:rsidRPr="00655154">
        <w:rPr>
          <w:lang w:val="bg-BG" w:eastAsia="bg-BG"/>
        </w:rPr>
        <w:t xml:space="preserve">ехническата спецификация </w:t>
      </w:r>
      <w:r w:rsidR="00A47F08" w:rsidRPr="00655154">
        <w:rPr>
          <w:lang w:val="bg-BG" w:eastAsia="bg-BG"/>
        </w:rPr>
        <w:t>за поръчката</w:t>
      </w:r>
      <w:r w:rsidRPr="00655154">
        <w:rPr>
          <w:lang w:val="bg-BG" w:eastAsia="bg-BG"/>
        </w:rPr>
        <w:t>.</w:t>
      </w:r>
    </w:p>
    <w:p w:rsidR="0050617E" w:rsidRPr="00655154" w:rsidRDefault="0050617E" w:rsidP="0050617E">
      <w:pPr>
        <w:tabs>
          <w:tab w:val="left" w:pos="0"/>
        </w:tabs>
        <w:ind w:firstLine="720"/>
        <w:jc w:val="both"/>
        <w:rPr>
          <w:lang w:val="bg-BG" w:eastAsia="bg-BG"/>
        </w:rPr>
      </w:pPr>
    </w:p>
    <w:p w:rsidR="0050617E" w:rsidRPr="00655154" w:rsidRDefault="0050617E" w:rsidP="0050617E">
      <w:pPr>
        <w:jc w:val="both"/>
        <w:rPr>
          <w:lang w:val="bg-BG" w:eastAsia="bg-BG"/>
        </w:rPr>
      </w:pPr>
      <w:r w:rsidRPr="00655154">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50617E" w:rsidRPr="00655154" w:rsidRDefault="0050617E" w:rsidP="0050617E">
      <w:pPr>
        <w:jc w:val="both"/>
        <w:rPr>
          <w:b/>
          <w:bCs/>
          <w:lang w:val="bg-BG" w:eastAsia="bg-BG"/>
        </w:rPr>
      </w:pPr>
    </w:p>
    <w:p w:rsidR="0004550F" w:rsidRPr="00655154" w:rsidRDefault="0004550F" w:rsidP="0004550F">
      <w:pPr>
        <w:jc w:val="both"/>
        <w:rPr>
          <w:b/>
          <w:bCs/>
          <w:lang w:val="bg-BG" w:eastAsia="bg-BG"/>
        </w:rPr>
      </w:pPr>
      <w:r w:rsidRPr="00655154">
        <w:rPr>
          <w:b/>
          <w:bCs/>
          <w:lang w:val="bg-BG" w:eastAsia="bg-BG"/>
        </w:rPr>
        <w:t>Приложение:</w:t>
      </w:r>
    </w:p>
    <w:p w:rsidR="0004550F" w:rsidRPr="00655154" w:rsidRDefault="0004550F" w:rsidP="009A089B">
      <w:pPr>
        <w:jc w:val="both"/>
        <w:rPr>
          <w:bCs/>
          <w:i/>
          <w:lang w:val="bg-BG" w:eastAsia="bg-BG"/>
        </w:rPr>
      </w:pPr>
      <w:r w:rsidRPr="00655154">
        <w:rPr>
          <w:bCs/>
          <w:i/>
          <w:lang w:val="bg-BG" w:eastAsia="bg-BG"/>
        </w:rPr>
        <w:t xml:space="preserve">1. </w:t>
      </w:r>
      <w:r w:rsidR="009A089B" w:rsidRPr="00655154">
        <w:rPr>
          <w:bCs/>
          <w:i/>
          <w:lang w:val="bg-BG" w:eastAsia="bg-BG"/>
        </w:rPr>
        <w:t xml:space="preserve">Таблица към ценово предложение за обособена позиция </w:t>
      </w:r>
      <w:r w:rsidR="007A17D4" w:rsidRPr="00655154">
        <w:rPr>
          <w:bCs/>
          <w:i/>
          <w:lang w:val="bg-BG" w:eastAsia="bg-BG"/>
        </w:rPr>
        <w:t>3</w:t>
      </w:r>
      <w:r w:rsidR="009A089B" w:rsidRPr="00655154">
        <w:rPr>
          <w:bCs/>
          <w:i/>
          <w:lang w:val="bg-BG" w:eastAsia="bg-BG"/>
        </w:rPr>
        <w:t xml:space="preserve"> - (Образец № 5.</w:t>
      </w:r>
      <w:r w:rsidR="007A17D4" w:rsidRPr="00655154">
        <w:rPr>
          <w:bCs/>
          <w:i/>
          <w:lang w:val="bg-BG" w:eastAsia="bg-BG"/>
        </w:rPr>
        <w:t>3</w:t>
      </w:r>
      <w:r w:rsidR="009A089B" w:rsidRPr="00655154">
        <w:rPr>
          <w:bCs/>
          <w:i/>
          <w:lang w:val="bg-BG" w:eastAsia="bg-BG"/>
        </w:rPr>
        <w:t>).</w:t>
      </w:r>
    </w:p>
    <w:p w:rsidR="009A089B" w:rsidRPr="00655154" w:rsidRDefault="009A089B" w:rsidP="009A089B">
      <w:pPr>
        <w:jc w:val="both"/>
        <w:rPr>
          <w:b/>
          <w:bCs/>
          <w:lang w:val="bg-BG" w:eastAsia="bg-BG"/>
        </w:rPr>
      </w:pPr>
    </w:p>
    <w:p w:rsidR="000453FA" w:rsidRDefault="000453FA" w:rsidP="000453FA">
      <w:pPr>
        <w:jc w:val="both"/>
        <w:rPr>
          <w:b/>
          <w:lang w:val="bg-BG"/>
        </w:rPr>
      </w:pPr>
    </w:p>
    <w:p w:rsidR="00534397" w:rsidRPr="00655154" w:rsidRDefault="00534397" w:rsidP="000453FA">
      <w:pPr>
        <w:jc w:val="both"/>
        <w:rPr>
          <w:b/>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proofErr w:type="gramStart"/>
            <w:r w:rsidRPr="00655154">
              <w:rPr>
                <w:lang w:val="bg-BG"/>
              </w:rPr>
              <w:t xml:space="preserve">Дата </w:t>
            </w:r>
            <w:proofErr w:type="gramEnd"/>
          </w:p>
          <w:p w:rsidR="00E109F6" w:rsidRPr="00655154" w:rsidRDefault="00E109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655154" w:rsidRDefault="000453FA" w:rsidP="00B300F6">
            <w:pPr>
              <w:jc w:val="both"/>
              <w:rPr>
                <w:lang w:val="bg-BG"/>
              </w:rPr>
            </w:pPr>
            <w:proofErr w:type="gramStart"/>
            <w:r w:rsidRPr="00655154">
              <w:rPr>
                <w:lang w:val="bg-BG"/>
              </w:rPr>
              <w:t>________/ _________ / ______</w:t>
            </w:r>
            <w:proofErr w:type="gramEnd"/>
          </w:p>
        </w:tc>
      </w:tr>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r w:rsidRPr="00655154">
              <w:rPr>
                <w:lang w:val="bg-BG"/>
              </w:rPr>
              <w:t>Име и фамилия</w:t>
            </w:r>
          </w:p>
          <w:p w:rsidR="00E109F6" w:rsidRPr="00655154" w:rsidRDefault="00E109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655154" w:rsidRDefault="000453FA" w:rsidP="00B300F6">
            <w:pPr>
              <w:jc w:val="both"/>
              <w:rPr>
                <w:lang w:val="bg-BG"/>
              </w:rPr>
            </w:pPr>
            <w:proofErr w:type="gramStart"/>
            <w:r w:rsidRPr="00655154">
              <w:rPr>
                <w:lang w:val="bg-BG"/>
              </w:rPr>
              <w:t>__________________________</w:t>
            </w:r>
            <w:proofErr w:type="gramEnd"/>
          </w:p>
        </w:tc>
      </w:tr>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534397" w:rsidRDefault="00534397" w:rsidP="00E109F6">
            <w:pPr>
              <w:jc w:val="both"/>
              <w:rPr>
                <w:lang w:val="bg-BG"/>
              </w:rPr>
            </w:pPr>
          </w:p>
          <w:p w:rsidR="00E109F6" w:rsidRDefault="000453FA" w:rsidP="00E109F6">
            <w:pPr>
              <w:jc w:val="both"/>
              <w:rPr>
                <w:lang w:val="bg-BG"/>
              </w:rPr>
            </w:pPr>
            <w:r w:rsidRPr="00655154">
              <w:rPr>
                <w:lang w:val="bg-BG"/>
              </w:rPr>
              <w:t>Подпис на упълномощеното лице</w:t>
            </w:r>
          </w:p>
          <w:p w:rsidR="000453FA" w:rsidRPr="00655154" w:rsidRDefault="000453FA" w:rsidP="00E109F6">
            <w:pPr>
              <w:jc w:val="both"/>
              <w:rPr>
                <w:lang w:val="bg-BG"/>
              </w:rPr>
            </w:pPr>
            <w:r w:rsidRPr="00655154">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534397" w:rsidRDefault="00534397" w:rsidP="00B300F6">
            <w:pPr>
              <w:jc w:val="both"/>
              <w:rPr>
                <w:lang w:val="bg-BG"/>
              </w:rPr>
            </w:pPr>
          </w:p>
          <w:p w:rsidR="000453FA" w:rsidRPr="00655154" w:rsidRDefault="000453FA" w:rsidP="00B300F6">
            <w:pPr>
              <w:jc w:val="both"/>
              <w:rPr>
                <w:lang w:val="bg-BG"/>
              </w:rPr>
            </w:pPr>
            <w:proofErr w:type="gramStart"/>
            <w:r w:rsidRPr="00655154">
              <w:rPr>
                <w:lang w:val="bg-BG"/>
              </w:rPr>
              <w:t>__________________________</w:t>
            </w:r>
            <w:proofErr w:type="gramEnd"/>
          </w:p>
        </w:tc>
      </w:tr>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0453FA" w:rsidRPr="00655154" w:rsidRDefault="000453FA" w:rsidP="00B300F6">
            <w:pPr>
              <w:jc w:val="both"/>
              <w:rPr>
                <w:lang w:val="bg-BG"/>
              </w:rPr>
            </w:pPr>
            <w:proofErr w:type="gramStart"/>
            <w:r w:rsidRPr="00655154">
              <w:rPr>
                <w:lang w:val="bg-BG"/>
              </w:rPr>
              <w:t xml:space="preserve">Длъжност </w:t>
            </w:r>
            <w:proofErr w:type="gramEnd"/>
          </w:p>
        </w:tc>
        <w:tc>
          <w:tcPr>
            <w:tcW w:w="4320" w:type="dxa"/>
            <w:tcBorders>
              <w:top w:val="single" w:sz="8" w:space="0" w:color="C0C0C0"/>
              <w:left w:val="single" w:sz="8" w:space="0" w:color="C0C0C0"/>
              <w:bottom w:val="single" w:sz="8" w:space="0" w:color="C0C0C0"/>
              <w:right w:val="single" w:sz="8" w:space="0" w:color="C0C0C0"/>
            </w:tcBorders>
          </w:tcPr>
          <w:p w:rsidR="000453FA" w:rsidRPr="00655154" w:rsidRDefault="000453FA" w:rsidP="00B300F6">
            <w:pPr>
              <w:jc w:val="both"/>
              <w:rPr>
                <w:lang w:val="bg-BG"/>
              </w:rPr>
            </w:pPr>
            <w:proofErr w:type="gramStart"/>
            <w:r w:rsidRPr="00655154">
              <w:rPr>
                <w:lang w:val="bg-BG"/>
              </w:rPr>
              <w:t>__________________________</w:t>
            </w:r>
            <w:proofErr w:type="gramEnd"/>
          </w:p>
        </w:tc>
      </w:tr>
      <w:tr w:rsidR="000453FA" w:rsidRPr="00655154" w:rsidTr="00B300F6">
        <w:tc>
          <w:tcPr>
            <w:tcW w:w="4320" w:type="dxa"/>
            <w:tcBorders>
              <w:top w:val="single" w:sz="8" w:space="0" w:color="C0C0C0"/>
              <w:left w:val="single" w:sz="8" w:space="0" w:color="C0C0C0"/>
              <w:bottom w:val="single" w:sz="8" w:space="0" w:color="C0C0C0"/>
              <w:right w:val="single" w:sz="8" w:space="0" w:color="C0C0C0"/>
            </w:tcBorders>
          </w:tcPr>
          <w:p w:rsidR="000453FA" w:rsidRPr="00655154" w:rsidRDefault="000453FA"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655154" w:rsidRDefault="000453FA" w:rsidP="00B300F6">
            <w:pPr>
              <w:jc w:val="both"/>
              <w:rPr>
                <w:lang w:val="bg-BG"/>
              </w:rPr>
            </w:pPr>
          </w:p>
        </w:tc>
      </w:tr>
      <w:tr w:rsidR="004D1BD0" w:rsidRPr="00655154" w:rsidTr="00B300F6">
        <w:tc>
          <w:tcPr>
            <w:tcW w:w="4320" w:type="dxa"/>
            <w:tcBorders>
              <w:top w:val="single" w:sz="8" w:space="0" w:color="C0C0C0"/>
              <w:left w:val="single" w:sz="8" w:space="0" w:color="C0C0C0"/>
              <w:bottom w:val="single" w:sz="8" w:space="0" w:color="C0C0C0"/>
              <w:right w:val="single" w:sz="8" w:space="0" w:color="C0C0C0"/>
            </w:tcBorders>
          </w:tcPr>
          <w:p w:rsidR="004D1BD0" w:rsidRDefault="004D1BD0" w:rsidP="00B300F6">
            <w:pPr>
              <w:jc w:val="both"/>
              <w:rPr>
                <w:lang w:val="bg-BG"/>
              </w:rPr>
            </w:pPr>
          </w:p>
          <w:p w:rsidR="004D1BD0" w:rsidRPr="00655154" w:rsidRDefault="004D1BD0"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4D1BD0" w:rsidRPr="00655154" w:rsidRDefault="004D1BD0" w:rsidP="00B300F6">
            <w:pPr>
              <w:jc w:val="both"/>
              <w:rPr>
                <w:lang w:val="bg-BG"/>
              </w:rPr>
            </w:pPr>
          </w:p>
        </w:tc>
      </w:tr>
    </w:tbl>
    <w:p w:rsidR="004D1BD0" w:rsidRDefault="004D1BD0" w:rsidP="00B300F6">
      <w:pPr>
        <w:shd w:val="clear" w:color="auto" w:fill="FFFFFF"/>
        <w:spacing w:line="276" w:lineRule="auto"/>
        <w:jc w:val="right"/>
        <w:outlineLvl w:val="0"/>
        <w:rPr>
          <w:b/>
          <w:color w:val="FF0000"/>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230F6" w:rsidRDefault="004230F6" w:rsidP="004D1BD0">
      <w:pPr>
        <w:shd w:val="clear" w:color="auto" w:fill="FFFFFF"/>
        <w:spacing w:line="276" w:lineRule="auto"/>
        <w:outlineLvl w:val="0"/>
        <w:rPr>
          <w:b/>
          <w:lang w:val="bg-BG"/>
        </w:rPr>
      </w:pPr>
    </w:p>
    <w:p w:rsidR="004230F6" w:rsidRDefault="004230F6" w:rsidP="004D1BD0">
      <w:pPr>
        <w:shd w:val="clear" w:color="auto" w:fill="FFFFFF"/>
        <w:spacing w:line="276" w:lineRule="auto"/>
        <w:outlineLvl w:val="0"/>
        <w:rPr>
          <w:b/>
          <w:lang w:val="bg-BG"/>
        </w:rPr>
      </w:pPr>
    </w:p>
    <w:p w:rsidR="004230F6" w:rsidRDefault="004230F6" w:rsidP="004D1BD0">
      <w:pPr>
        <w:shd w:val="clear" w:color="auto" w:fill="FFFFFF"/>
        <w:spacing w:line="276" w:lineRule="auto"/>
        <w:outlineLvl w:val="0"/>
        <w:rPr>
          <w:b/>
          <w:lang w:val="bg-BG"/>
        </w:rPr>
      </w:pPr>
    </w:p>
    <w:p w:rsidR="004230F6" w:rsidRDefault="004230F6"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Default="004D1BD0" w:rsidP="004D1BD0">
      <w:pPr>
        <w:shd w:val="clear" w:color="auto" w:fill="FFFFFF"/>
        <w:spacing w:line="276" w:lineRule="auto"/>
        <w:outlineLvl w:val="0"/>
        <w:rPr>
          <w:b/>
          <w:lang w:val="bg-BG"/>
        </w:rPr>
      </w:pPr>
    </w:p>
    <w:p w:rsidR="004D1BD0" w:rsidRPr="004230F6" w:rsidRDefault="004D1BD0" w:rsidP="004D1BD0">
      <w:pPr>
        <w:shd w:val="clear" w:color="auto" w:fill="FFFFFF"/>
        <w:spacing w:line="276" w:lineRule="auto"/>
        <w:outlineLvl w:val="0"/>
        <w:rPr>
          <w:b/>
          <w:color w:val="000000" w:themeColor="text1"/>
          <w:lang w:val="bg-BG"/>
        </w:rPr>
      </w:pPr>
      <w:r w:rsidRPr="00B300F6">
        <w:rPr>
          <w:b/>
          <w:lang w:val="bg-BG"/>
        </w:rPr>
        <w:lastRenderedPageBreak/>
        <w:t xml:space="preserve">Important! </w:t>
      </w:r>
      <w:r w:rsidRPr="003C4DF4">
        <w:rPr>
          <w:b/>
          <w:color w:val="000000" w:themeColor="text1"/>
          <w:lang w:val="bg-BG"/>
        </w:rPr>
        <w:t xml:space="preserve">For each separate </w:t>
      </w:r>
      <w:r w:rsidRPr="004230F6">
        <w:rPr>
          <w:b/>
          <w:color w:val="000000" w:themeColor="text1"/>
        </w:rPr>
        <w:t>L</w:t>
      </w:r>
      <w:r w:rsidRPr="004230F6">
        <w:rPr>
          <w:b/>
          <w:color w:val="000000" w:themeColor="text1"/>
          <w:lang w:val="bg-BG"/>
        </w:rPr>
        <w:t xml:space="preserve">ot </w:t>
      </w:r>
      <w:r w:rsidRPr="004230F6">
        <w:rPr>
          <w:b/>
          <w:color w:val="000000" w:themeColor="text1"/>
        </w:rPr>
        <w:t xml:space="preserve">a </w:t>
      </w:r>
      <w:r w:rsidRPr="004230F6">
        <w:rPr>
          <w:b/>
          <w:color w:val="000000" w:themeColor="text1"/>
          <w:lang w:val="bg-BG"/>
        </w:rPr>
        <w:t>separ</w:t>
      </w:r>
      <w:r w:rsidRPr="004230F6">
        <w:rPr>
          <w:b/>
          <w:color w:val="000000" w:themeColor="text1"/>
        </w:rPr>
        <w:t>a</w:t>
      </w:r>
      <w:r w:rsidRPr="004230F6">
        <w:rPr>
          <w:b/>
          <w:color w:val="000000" w:themeColor="text1"/>
          <w:lang w:val="bg-BG"/>
        </w:rPr>
        <w:t>te "</w:t>
      </w:r>
      <w:r w:rsidRPr="004230F6">
        <w:rPr>
          <w:b/>
          <w:color w:val="000000" w:themeColor="text1"/>
        </w:rPr>
        <w:t>Financial</w:t>
      </w:r>
      <w:r w:rsidRPr="003C4DF4">
        <w:rPr>
          <w:b/>
          <w:color w:val="000000" w:themeColor="text1"/>
        </w:rPr>
        <w:t xml:space="preserve"> offer</w:t>
      </w:r>
      <w:r w:rsidRPr="004230F6">
        <w:rPr>
          <w:b/>
          <w:color w:val="000000" w:themeColor="text1"/>
          <w:lang w:val="bg-BG"/>
        </w:rPr>
        <w:t>"</w:t>
      </w:r>
      <w:r w:rsidRPr="003C4DF4">
        <w:rPr>
          <w:b/>
          <w:color w:val="000000" w:themeColor="text1"/>
        </w:rPr>
        <w:t xml:space="preserve"> must</w:t>
      </w:r>
      <w:r w:rsidRPr="003C4DF4">
        <w:rPr>
          <w:b/>
          <w:color w:val="000000" w:themeColor="text1"/>
          <w:lang w:val="bg-BG"/>
        </w:rPr>
        <w:t xml:space="preserve"> be </w:t>
      </w:r>
      <w:r w:rsidRPr="004230F6">
        <w:rPr>
          <w:b/>
          <w:color w:val="000000" w:themeColor="text1"/>
          <w:lang w:val="bg-BG"/>
        </w:rPr>
        <w:t>prepared</w:t>
      </w:r>
      <w:r w:rsidRPr="003C4DF4">
        <w:rPr>
          <w:b/>
          <w:color w:val="000000" w:themeColor="text1"/>
          <w:lang w:val="bg-BG"/>
        </w:rPr>
        <w:t xml:space="preserve"> </w:t>
      </w:r>
      <w:r w:rsidRPr="003C4DF4">
        <w:rPr>
          <w:b/>
          <w:color w:val="000000" w:themeColor="text1"/>
        </w:rPr>
        <w:t xml:space="preserve">in </w:t>
      </w:r>
      <w:r w:rsidRPr="004230F6">
        <w:rPr>
          <w:b/>
          <w:color w:val="000000" w:themeColor="text1"/>
        </w:rPr>
        <w:t>a</w:t>
      </w:r>
      <w:r w:rsidRPr="004230F6">
        <w:rPr>
          <w:b/>
          <w:color w:val="000000" w:themeColor="text1"/>
          <w:lang w:val="bg-BG"/>
        </w:rPr>
        <w:t xml:space="preserve"> </w:t>
      </w:r>
      <w:r w:rsidRPr="003C4DF4">
        <w:rPr>
          <w:b/>
          <w:color w:val="000000" w:themeColor="text1"/>
          <w:lang w:val="bg-BG"/>
        </w:rPr>
        <w:t xml:space="preserve">separate envelope, </w:t>
      </w:r>
      <w:r w:rsidRPr="004230F6">
        <w:rPr>
          <w:b/>
          <w:color w:val="000000" w:themeColor="text1"/>
        </w:rPr>
        <w:t>with</w:t>
      </w:r>
      <w:r w:rsidRPr="004230F6">
        <w:rPr>
          <w:b/>
          <w:color w:val="000000" w:themeColor="text1"/>
          <w:lang w:val="bg-BG"/>
        </w:rPr>
        <w:t xml:space="preserve">in </w:t>
      </w:r>
      <w:r w:rsidRPr="004230F6">
        <w:rPr>
          <w:b/>
          <w:color w:val="000000" w:themeColor="text1"/>
        </w:rPr>
        <w:t xml:space="preserve">the </w:t>
      </w:r>
      <w:r w:rsidRPr="004230F6">
        <w:rPr>
          <w:b/>
          <w:color w:val="000000" w:themeColor="text1"/>
          <w:lang w:val="bg-BG"/>
        </w:rPr>
        <w:t>tender</w:t>
      </w:r>
      <w:r w:rsidRPr="003C4DF4">
        <w:rPr>
          <w:b/>
          <w:color w:val="000000" w:themeColor="text1"/>
          <w:lang w:val="bg-BG"/>
        </w:rPr>
        <w:t xml:space="preserve"> “</w:t>
      </w:r>
      <w:proofErr w:type="gramStart"/>
      <w:r w:rsidRPr="003C4DF4">
        <w:rPr>
          <w:b/>
          <w:color w:val="000000" w:themeColor="text1"/>
          <w:lang w:val="bg-BG"/>
        </w:rPr>
        <w:t xml:space="preserve">package” </w:t>
      </w:r>
      <w:r w:rsidRPr="004230F6">
        <w:rPr>
          <w:b/>
          <w:color w:val="000000" w:themeColor="text1"/>
          <w:lang w:val="bg-BG"/>
        </w:rPr>
        <w:t>!</w:t>
      </w:r>
      <w:proofErr w:type="gramEnd"/>
    </w:p>
    <w:p w:rsidR="004D1BD0" w:rsidRPr="003C4DF4" w:rsidRDefault="004D1BD0" w:rsidP="00DC1129">
      <w:pPr>
        <w:shd w:val="clear" w:color="auto" w:fill="FFFFFF"/>
        <w:spacing w:line="276" w:lineRule="auto"/>
        <w:jc w:val="right"/>
        <w:outlineLvl w:val="0"/>
        <w:rPr>
          <w:b/>
        </w:rPr>
      </w:pPr>
    </w:p>
    <w:p w:rsidR="00B300F6" w:rsidRPr="00655154" w:rsidRDefault="00B300F6" w:rsidP="00B300F6">
      <w:pPr>
        <w:shd w:val="clear" w:color="auto" w:fill="FFFFFF"/>
        <w:spacing w:line="276" w:lineRule="auto"/>
        <w:jc w:val="right"/>
        <w:outlineLvl w:val="0"/>
        <w:rPr>
          <w:b/>
          <w:lang w:val="bg-BG"/>
        </w:rPr>
      </w:pPr>
      <w:r w:rsidRPr="00655154">
        <w:rPr>
          <w:b/>
        </w:rPr>
        <w:t xml:space="preserve">Appendix </w:t>
      </w:r>
      <w:r w:rsidR="00EA0A35" w:rsidRPr="00655154">
        <w:rPr>
          <w:b/>
        </w:rPr>
        <w:t xml:space="preserve">No. </w:t>
      </w:r>
      <w:r w:rsidRPr="00655154">
        <w:rPr>
          <w:b/>
          <w:lang w:val="bg-BG"/>
        </w:rPr>
        <w:t>5</w:t>
      </w:r>
    </w:p>
    <w:p w:rsidR="00EA0A35" w:rsidRPr="00655154" w:rsidRDefault="00EA0A35" w:rsidP="00B300F6">
      <w:pPr>
        <w:tabs>
          <w:tab w:val="left" w:pos="900"/>
        </w:tabs>
        <w:ind w:hanging="4"/>
        <w:jc w:val="center"/>
        <w:rPr>
          <w:rFonts w:eastAsia="Verdana-Bold"/>
          <w:b/>
          <w:bCs/>
          <w:caps/>
          <w:sz w:val="32"/>
          <w:szCs w:val="32"/>
          <w:lang w:val="bg-BG"/>
        </w:rPr>
      </w:pPr>
    </w:p>
    <w:p w:rsidR="00B300F6" w:rsidRPr="00655154" w:rsidRDefault="00B300F6" w:rsidP="00B300F6">
      <w:pPr>
        <w:tabs>
          <w:tab w:val="left" w:pos="900"/>
        </w:tabs>
        <w:ind w:hanging="4"/>
        <w:jc w:val="center"/>
        <w:rPr>
          <w:rFonts w:eastAsia="Verdana-Bold"/>
          <w:b/>
          <w:bCs/>
          <w:caps/>
          <w:sz w:val="32"/>
          <w:szCs w:val="32"/>
          <w:lang w:val="bg-BG"/>
        </w:rPr>
      </w:pPr>
      <w:r w:rsidRPr="00655154">
        <w:rPr>
          <w:rFonts w:eastAsia="Verdana-Bold"/>
          <w:b/>
          <w:bCs/>
          <w:caps/>
          <w:sz w:val="32"/>
          <w:szCs w:val="32"/>
          <w:lang w:val="bg-BG"/>
        </w:rPr>
        <w:t>FINANCIAL OFFER</w:t>
      </w:r>
    </w:p>
    <w:p w:rsidR="00B300F6" w:rsidRPr="00655154" w:rsidRDefault="00B300F6" w:rsidP="00B300F6">
      <w:pPr>
        <w:tabs>
          <w:tab w:val="left" w:pos="900"/>
        </w:tabs>
        <w:ind w:hanging="4"/>
        <w:jc w:val="center"/>
        <w:rPr>
          <w:b/>
          <w:bCs/>
          <w:lang w:val="ru-RU"/>
        </w:rPr>
      </w:pPr>
      <w:r w:rsidRPr="00655154">
        <w:rPr>
          <w:b/>
          <w:noProof/>
        </w:rPr>
        <w:t xml:space="preserve">„Repacking, transportation, final disposal and cleaning of the warehouses storing POPs pesticides, hazardous waste, non-hazardous waste and other crop protection products (CPP)  </w:t>
      </w:r>
    </w:p>
    <w:p w:rsidR="001F446A" w:rsidRPr="00655154" w:rsidRDefault="00B300F6" w:rsidP="001F446A">
      <w:pPr>
        <w:widowControl w:val="0"/>
        <w:autoSpaceDE w:val="0"/>
        <w:autoSpaceDN w:val="0"/>
        <w:adjustRightInd w:val="0"/>
        <w:jc w:val="both"/>
        <w:rPr>
          <w:b/>
        </w:rPr>
      </w:pPr>
      <w:r w:rsidRPr="00655154">
        <w:rPr>
          <w:b/>
        </w:rPr>
        <w:t xml:space="preserve">Lot </w:t>
      </w:r>
      <w:r w:rsidR="00624F24" w:rsidRPr="00655154">
        <w:rPr>
          <w:b/>
          <w:lang w:val="bg-BG"/>
        </w:rPr>
        <w:t>3</w:t>
      </w:r>
      <w:r w:rsidRPr="00655154">
        <w:rPr>
          <w:b/>
        </w:rPr>
        <w:t xml:space="preserve">: </w:t>
      </w:r>
      <w:r w:rsidR="001F446A" w:rsidRPr="00655154">
        <w:t xml:space="preserve">„Repacking, transportation, final disposal and cleaning of the warehouses storing POPs pesticides, hazardous waste, non-hazardous waste and other crop protection products (CPP), in warehouses on the territory of the RIEW - </w:t>
      </w:r>
      <w:r w:rsidR="00624F24" w:rsidRPr="00655154">
        <w:t>Vratza, Pleven and Montana</w:t>
      </w:r>
      <w:r w:rsidR="001F446A" w:rsidRPr="00655154">
        <w:t>.</w:t>
      </w:r>
    </w:p>
    <w:p w:rsidR="00B300F6" w:rsidRPr="00655154" w:rsidRDefault="00B300F6" w:rsidP="00B300F6">
      <w:pPr>
        <w:jc w:val="both"/>
        <w:rPr>
          <w:lang w:val="bg-BG"/>
        </w:rPr>
      </w:pPr>
      <w:r w:rsidRPr="00655154">
        <w:t xml:space="preserve"> </w:t>
      </w:r>
    </w:p>
    <w:p w:rsidR="001F446A" w:rsidRPr="00655154" w:rsidRDefault="001F446A" w:rsidP="001F446A">
      <w:pPr>
        <w:spacing w:after="120"/>
        <w:ind w:right="23"/>
        <w:rPr>
          <w:b/>
          <w:bCs/>
          <w:lang w:val="bg-BG" w:eastAsia="pl-PL"/>
        </w:rPr>
      </w:pPr>
      <w:r w:rsidRPr="00655154">
        <w:rPr>
          <w:lang w:val="bg-BG" w:eastAsia="pl-PL"/>
        </w:rPr>
        <w:t>[</w:t>
      </w:r>
      <w:r w:rsidRPr="00655154">
        <w:rPr>
          <w:i/>
          <w:iCs/>
          <w:lang w:eastAsia="pl-PL"/>
        </w:rPr>
        <w:t xml:space="preserve">name of the </w:t>
      </w:r>
      <w:proofErr w:type="gramStart"/>
      <w:r w:rsidRPr="00655154">
        <w:rPr>
          <w:i/>
          <w:iCs/>
          <w:lang w:eastAsia="pl-PL"/>
        </w:rPr>
        <w:t>participant</w:t>
      </w:r>
      <w:r w:rsidRPr="00655154">
        <w:rPr>
          <w:lang w:val="bg-BG" w:eastAsia="pl-PL"/>
        </w:rPr>
        <w:t>]</w:t>
      </w:r>
      <w:r w:rsidRPr="00655154">
        <w:rPr>
          <w:b/>
          <w:bCs/>
          <w:lang w:val="bg-BG" w:eastAsia="pl-PL"/>
        </w:rPr>
        <w:t xml:space="preserve">, </w:t>
      </w:r>
      <w:proofErr w:type="gramEnd"/>
    </w:p>
    <w:p w:rsidR="001F446A" w:rsidRPr="00655154" w:rsidRDefault="001F446A" w:rsidP="001F446A">
      <w:pPr>
        <w:spacing w:after="120"/>
        <w:ind w:right="23"/>
        <w:rPr>
          <w:lang w:val="bg-BG" w:eastAsia="pl-PL"/>
        </w:rPr>
      </w:pPr>
      <w:r w:rsidRPr="00655154">
        <w:rPr>
          <w:lang w:eastAsia="pl-PL"/>
        </w:rPr>
        <w:t>Represented by</w:t>
      </w:r>
      <w:r w:rsidRPr="00655154">
        <w:rPr>
          <w:lang w:val="bg-BG" w:eastAsia="pl-PL"/>
        </w:rPr>
        <w:t xml:space="preserve"> [</w:t>
      </w:r>
      <w:r w:rsidRPr="00655154">
        <w:rPr>
          <w:i/>
          <w:iCs/>
          <w:lang w:eastAsia="pl-PL"/>
        </w:rPr>
        <w:t>three names</w:t>
      </w:r>
      <w:r w:rsidRPr="00655154">
        <w:rPr>
          <w:lang w:val="bg-BG" w:eastAsia="pl-PL"/>
        </w:rPr>
        <w:t xml:space="preserve">] </w:t>
      </w:r>
    </w:p>
    <w:p w:rsidR="001F446A" w:rsidRPr="00655154" w:rsidRDefault="001F446A" w:rsidP="001F446A">
      <w:pPr>
        <w:spacing w:after="120"/>
        <w:ind w:right="23"/>
        <w:rPr>
          <w:lang w:val="bg-BG" w:eastAsia="pl-PL"/>
        </w:rPr>
      </w:pPr>
      <w:r w:rsidRPr="00655154">
        <w:rPr>
          <w:lang w:eastAsia="pl-PL"/>
        </w:rPr>
        <w:t>Acting as</w:t>
      </w:r>
      <w:r w:rsidRPr="00655154">
        <w:rPr>
          <w:lang w:val="bg-BG" w:eastAsia="pl-PL"/>
        </w:rPr>
        <w:t xml:space="preserve"> [</w:t>
      </w:r>
      <w:r w:rsidRPr="00655154">
        <w:rPr>
          <w:i/>
          <w:iCs/>
          <w:lang w:val="bg-BG" w:eastAsia="pl-PL"/>
        </w:rPr>
        <w:t>position or othes quality</w:t>
      </w:r>
      <w:r w:rsidRPr="00655154">
        <w:rPr>
          <w:lang w:val="bg-BG" w:eastAsia="pl-PL"/>
        </w:rPr>
        <w:t xml:space="preserve">] </w:t>
      </w:r>
    </w:p>
    <w:p w:rsidR="001F446A" w:rsidRPr="00655154" w:rsidRDefault="001F446A" w:rsidP="001F446A">
      <w:pPr>
        <w:spacing w:after="120"/>
        <w:ind w:right="23"/>
        <w:rPr>
          <w:lang w:val="bg-BG" w:eastAsia="pl-PL"/>
        </w:rPr>
      </w:pPr>
      <w:r w:rsidRPr="00655154">
        <w:rPr>
          <w:lang w:eastAsia="pl-PL"/>
        </w:rPr>
        <w:t>With BULSTAT/UIC</w:t>
      </w:r>
      <w:r w:rsidRPr="00655154">
        <w:rPr>
          <w:lang w:val="bg-BG" w:eastAsia="pl-PL"/>
        </w:rPr>
        <w:t xml:space="preserve"> […], </w:t>
      </w:r>
    </w:p>
    <w:p w:rsidR="001F446A" w:rsidRPr="00655154" w:rsidRDefault="001F446A" w:rsidP="008E4BE7">
      <w:pPr>
        <w:tabs>
          <w:tab w:val="left" w:pos="2715"/>
        </w:tabs>
        <w:spacing w:after="120"/>
        <w:ind w:right="23"/>
        <w:rPr>
          <w:lang w:val="bg-BG" w:eastAsia="pl-PL"/>
        </w:rPr>
      </w:pPr>
      <w:r w:rsidRPr="00655154">
        <w:rPr>
          <w:lang w:eastAsia="pl-PL"/>
        </w:rPr>
        <w:t>With headquarter</w:t>
      </w:r>
      <w:r w:rsidR="00C33D18" w:rsidRPr="00655154">
        <w:rPr>
          <w:lang w:eastAsia="pl-PL"/>
        </w:rPr>
        <w:t xml:space="preserve"> </w:t>
      </w:r>
      <w:r w:rsidRPr="00655154">
        <w:rPr>
          <w:lang w:val="bg-BG" w:eastAsia="pl-PL"/>
        </w:rPr>
        <w:t>[…</w:t>
      </w:r>
      <w:proofErr w:type="gramStart"/>
      <w:r w:rsidRPr="00655154">
        <w:rPr>
          <w:lang w:val="bg-BG" w:eastAsia="pl-PL"/>
        </w:rPr>
        <w:t>] ,</w:t>
      </w:r>
      <w:proofErr w:type="gramEnd"/>
      <w:r w:rsidRPr="00655154">
        <w:rPr>
          <w:lang w:val="bg-BG" w:eastAsia="pl-PL"/>
        </w:rPr>
        <w:t xml:space="preserve"> </w:t>
      </w:r>
      <w:r w:rsidR="008E4BE7" w:rsidRPr="00655154">
        <w:rPr>
          <w:lang w:val="bg-BG" w:eastAsia="pl-PL"/>
        </w:rPr>
        <w:tab/>
      </w:r>
    </w:p>
    <w:p w:rsidR="001F446A" w:rsidRPr="00655154" w:rsidRDefault="001F446A" w:rsidP="001F446A">
      <w:pPr>
        <w:spacing w:after="120"/>
        <w:ind w:right="23"/>
        <w:rPr>
          <w:lang w:val="bg-BG" w:eastAsia="pl-PL"/>
        </w:rPr>
      </w:pPr>
      <w:r w:rsidRPr="00655154">
        <w:rPr>
          <w:lang w:eastAsia="pl-PL"/>
        </w:rPr>
        <w:t>Address of correspondence</w:t>
      </w:r>
      <w:r w:rsidRPr="00655154">
        <w:rPr>
          <w:lang w:val="bg-BG" w:eastAsia="pl-PL"/>
        </w:rPr>
        <w:t xml:space="preserve">: […], </w:t>
      </w:r>
    </w:p>
    <w:p w:rsidR="00B300F6" w:rsidRPr="00655154" w:rsidRDefault="00B300F6" w:rsidP="00B300F6">
      <w:pPr>
        <w:spacing w:after="120"/>
        <w:ind w:right="23"/>
        <w:rPr>
          <w:b/>
        </w:rPr>
      </w:pPr>
    </w:p>
    <w:p w:rsidR="00B300F6" w:rsidRPr="00655154" w:rsidRDefault="001F446A" w:rsidP="00B300F6">
      <w:pPr>
        <w:spacing w:after="120"/>
        <w:ind w:right="23"/>
        <w:rPr>
          <w:b/>
        </w:rPr>
      </w:pPr>
      <w:r w:rsidRPr="00655154">
        <w:rPr>
          <w:b/>
          <w:bCs/>
          <w:lang w:val="bg-BG"/>
        </w:rPr>
        <w:t>DEAR LADIES AND GENTLEMEN</w:t>
      </w:r>
      <w:r w:rsidR="00B300F6" w:rsidRPr="00655154">
        <w:rPr>
          <w:b/>
        </w:rPr>
        <w:t>,</w:t>
      </w:r>
    </w:p>
    <w:p w:rsidR="00B300F6" w:rsidRPr="00655154" w:rsidRDefault="00B300F6" w:rsidP="00B300F6">
      <w:pPr>
        <w:jc w:val="both"/>
        <w:rPr>
          <w:b/>
          <w:lang w:val="bg-BG"/>
        </w:rPr>
      </w:pPr>
      <w:r w:rsidRPr="00655154">
        <w:rPr>
          <w:b/>
          <w:lang w:val="ru-RU"/>
        </w:rPr>
        <w:t xml:space="preserve">1. </w:t>
      </w:r>
      <w:r w:rsidR="00CD5086" w:rsidRPr="00655154">
        <w:rPr>
          <w:lang w:val="ru-RU"/>
        </w:rPr>
        <w:t xml:space="preserve">Hereby, we present our </w:t>
      </w:r>
      <w:r w:rsidR="00CD5086" w:rsidRPr="00655154">
        <w:t>financial offer</w:t>
      </w:r>
      <w:r w:rsidR="00CD5086" w:rsidRPr="00655154">
        <w:rPr>
          <w:lang w:val="ru-RU"/>
        </w:rPr>
        <w:t xml:space="preserve"> to participate in </w:t>
      </w:r>
      <w:r w:rsidR="00CD5086" w:rsidRPr="00655154">
        <w:t xml:space="preserve">the started by you </w:t>
      </w:r>
      <w:r w:rsidR="00CD5086" w:rsidRPr="00655154">
        <w:rPr>
          <w:lang w:val="ru-RU"/>
        </w:rPr>
        <w:t>public procurement</w:t>
      </w:r>
    </w:p>
    <w:p w:rsidR="00B300F6" w:rsidRPr="00655154" w:rsidRDefault="00B300F6" w:rsidP="00B300F6">
      <w:pPr>
        <w:tabs>
          <w:tab w:val="left" w:pos="-2694"/>
        </w:tabs>
        <w:jc w:val="both"/>
        <w:rPr>
          <w:i/>
          <w:lang w:val="ru-RU"/>
        </w:rPr>
      </w:pPr>
    </w:p>
    <w:p w:rsidR="00CD5086" w:rsidRPr="00655154" w:rsidRDefault="00B300F6" w:rsidP="00B300F6">
      <w:pPr>
        <w:jc w:val="both"/>
        <w:rPr>
          <w:b/>
        </w:rPr>
      </w:pPr>
      <w:r w:rsidRPr="00655154">
        <w:rPr>
          <w:b/>
          <w:spacing w:val="-1"/>
          <w:lang w:val="bg-BG"/>
        </w:rPr>
        <w:t xml:space="preserve">1.1. </w:t>
      </w:r>
      <w:r w:rsidR="00CD5086" w:rsidRPr="00655154">
        <w:rPr>
          <w:b/>
          <w:spacing w:val="-1"/>
          <w:lang w:val="bg-BG"/>
        </w:rPr>
        <w:t xml:space="preserve">We </w:t>
      </w:r>
      <w:r w:rsidR="00CD5086" w:rsidRPr="00655154">
        <w:rPr>
          <w:b/>
          <w:spacing w:val="-1"/>
        </w:rPr>
        <w:t>offer to</w:t>
      </w:r>
      <w:r w:rsidR="00CD5086" w:rsidRPr="00655154">
        <w:rPr>
          <w:b/>
          <w:spacing w:val="-1"/>
          <w:lang w:val="bg-BG"/>
        </w:rPr>
        <w:t xml:space="preserve"> assume, fulfill and complete that contract,</w:t>
      </w:r>
      <w:r w:rsidR="00CD5086" w:rsidRPr="00655154">
        <w:rPr>
          <w:b/>
          <w:spacing w:val="-1"/>
        </w:rPr>
        <w:t xml:space="preserve"> according to</w:t>
      </w:r>
      <w:r w:rsidR="00CD5086" w:rsidRPr="00655154">
        <w:rPr>
          <w:b/>
          <w:spacing w:val="-1"/>
          <w:lang w:val="bg-BG"/>
        </w:rPr>
        <w:t xml:space="preserve"> the terms of tender documentation </w:t>
      </w:r>
      <w:r w:rsidR="00CD5086" w:rsidRPr="00655154">
        <w:rPr>
          <w:b/>
          <w:spacing w:val="-1"/>
        </w:rPr>
        <w:t xml:space="preserve">for TOTAL PRICE, </w:t>
      </w:r>
      <w:r w:rsidR="00CD5086" w:rsidRPr="00655154">
        <w:rPr>
          <w:b/>
          <w:spacing w:val="-1"/>
          <w:lang w:val="bg-BG"/>
        </w:rPr>
        <w:t>as follows</w:t>
      </w:r>
      <w:r w:rsidR="00CD5086" w:rsidRPr="00655154">
        <w:rPr>
          <w:b/>
          <w:spacing w:val="-1"/>
        </w:rPr>
        <w:t>:</w:t>
      </w:r>
    </w:p>
    <w:p w:rsidR="00B300F6" w:rsidRPr="00655154" w:rsidRDefault="00B300F6" w:rsidP="00B300F6">
      <w:pPr>
        <w:jc w:val="both"/>
        <w:rPr>
          <w:b/>
          <w:lang w:val="bg-BG"/>
        </w:rPr>
      </w:pPr>
    </w:p>
    <w:p w:rsidR="00B300F6" w:rsidRPr="00655154" w:rsidRDefault="00B300F6" w:rsidP="00B300F6">
      <w:pPr>
        <w:jc w:val="both"/>
        <w:rPr>
          <w:lang w:val="bg-BG"/>
        </w:rPr>
      </w:pPr>
      <w:r w:rsidRPr="00655154">
        <w:rPr>
          <w:b/>
          <w:lang w:val="bg-BG"/>
        </w:rPr>
        <w:t>1.1.1.</w:t>
      </w:r>
      <w:r w:rsidRPr="00655154">
        <w:rPr>
          <w:lang w:val="bg-BG"/>
        </w:rPr>
        <w:t xml:space="preserve"> </w:t>
      </w:r>
      <w:r w:rsidR="00CD5086" w:rsidRPr="00655154">
        <w:t>For the main warehouses</w:t>
      </w:r>
      <w:r w:rsidRPr="00655154">
        <w:rPr>
          <w:lang w:val="bg-BG"/>
        </w:rPr>
        <w:t xml:space="preserve">:………………… - </w:t>
      </w:r>
      <w:r w:rsidR="00CD5086" w:rsidRPr="00655154">
        <w:t>figures BGN</w:t>
      </w:r>
      <w:r w:rsidRPr="00655154">
        <w:rPr>
          <w:lang w:val="bg-BG"/>
        </w:rPr>
        <w:t xml:space="preserve"> /…………………………… - </w:t>
      </w:r>
      <w:r w:rsidR="000216DA" w:rsidRPr="00655154">
        <w:t>words</w:t>
      </w:r>
      <w:r w:rsidRPr="00655154">
        <w:rPr>
          <w:lang w:val="bg-BG"/>
        </w:rPr>
        <w:t xml:space="preserve">/  </w:t>
      </w:r>
      <w:r w:rsidR="000216DA" w:rsidRPr="00655154">
        <w:t>VAT excluded</w:t>
      </w:r>
      <w:r w:rsidRPr="00655154">
        <w:rPr>
          <w:lang w:val="bg-BG"/>
        </w:rPr>
        <w:t xml:space="preserve">, </w:t>
      </w:r>
      <w:r w:rsidR="000216DA" w:rsidRPr="00655154">
        <w:t>respectively</w:t>
      </w:r>
      <w:r w:rsidRPr="00655154">
        <w:rPr>
          <w:lang w:val="bg-BG"/>
        </w:rPr>
        <w:t xml:space="preserve">…………… - </w:t>
      </w:r>
      <w:r w:rsidR="000216DA" w:rsidRPr="00655154">
        <w:t>figures BGN</w:t>
      </w:r>
      <w:r w:rsidR="000216DA" w:rsidRPr="00655154">
        <w:rPr>
          <w:lang w:val="bg-BG"/>
        </w:rPr>
        <w:t xml:space="preserve"> </w:t>
      </w:r>
      <w:r w:rsidRPr="00655154">
        <w:rPr>
          <w:lang w:val="bg-BG"/>
        </w:rPr>
        <w:t xml:space="preserve">/…………………………… - </w:t>
      </w:r>
      <w:r w:rsidR="000216DA" w:rsidRPr="00655154">
        <w:t>words</w:t>
      </w:r>
      <w:r w:rsidRPr="00655154">
        <w:rPr>
          <w:lang w:val="bg-BG"/>
        </w:rPr>
        <w:t xml:space="preserve">/ </w:t>
      </w:r>
      <w:r w:rsidR="000216DA" w:rsidRPr="00655154">
        <w:t>VAT included</w:t>
      </w:r>
      <w:r w:rsidRPr="00655154">
        <w:rPr>
          <w:lang w:val="bg-BG"/>
        </w:rPr>
        <w:t>.</w:t>
      </w:r>
    </w:p>
    <w:p w:rsidR="00B300F6" w:rsidRPr="00655154" w:rsidRDefault="00B300F6" w:rsidP="00B300F6">
      <w:pPr>
        <w:jc w:val="both"/>
        <w:rPr>
          <w:b/>
          <w:lang w:val="bg-BG"/>
        </w:rPr>
      </w:pPr>
    </w:p>
    <w:p w:rsidR="000216DA" w:rsidRPr="00655154" w:rsidRDefault="00B300F6" w:rsidP="000216DA">
      <w:pPr>
        <w:jc w:val="both"/>
        <w:rPr>
          <w:lang w:val="bg-BG"/>
        </w:rPr>
      </w:pPr>
      <w:r w:rsidRPr="00655154">
        <w:rPr>
          <w:b/>
          <w:lang w:val="bg-BG"/>
        </w:rPr>
        <w:t>1.1.2.</w:t>
      </w:r>
      <w:r w:rsidRPr="00655154">
        <w:rPr>
          <w:lang w:val="bg-BG"/>
        </w:rPr>
        <w:t xml:space="preserve"> </w:t>
      </w:r>
      <w:r w:rsidR="000216DA" w:rsidRPr="00655154">
        <w:t>For</w:t>
      </w:r>
      <w:r w:rsidRPr="00655154">
        <w:rPr>
          <w:lang w:val="bg-BG"/>
        </w:rPr>
        <w:t xml:space="preserve"> </w:t>
      </w:r>
      <w:r w:rsidR="004A5C8A" w:rsidRPr="00655154">
        <w:t>spare</w:t>
      </w:r>
      <w:r w:rsidR="000216DA" w:rsidRPr="00655154">
        <w:t xml:space="preserve"> warehouses</w:t>
      </w:r>
      <w:r w:rsidRPr="00655154">
        <w:rPr>
          <w:lang w:val="bg-BG"/>
        </w:rPr>
        <w:t>:</w:t>
      </w:r>
      <w:r w:rsidR="000216DA" w:rsidRPr="00655154">
        <w:rPr>
          <w:lang w:val="bg-BG"/>
        </w:rPr>
        <w:t xml:space="preserve"> …………………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excluded</w:t>
      </w:r>
      <w:r w:rsidR="000216DA" w:rsidRPr="00655154">
        <w:rPr>
          <w:lang w:val="bg-BG"/>
        </w:rPr>
        <w:t xml:space="preserve">, </w:t>
      </w:r>
      <w:r w:rsidR="000216DA" w:rsidRPr="00655154">
        <w:t>respectively</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included</w:t>
      </w:r>
      <w:r w:rsidR="000216DA" w:rsidRPr="00655154">
        <w:rPr>
          <w:lang w:val="bg-BG"/>
        </w:rPr>
        <w:t>.</w:t>
      </w:r>
    </w:p>
    <w:p w:rsidR="00B300F6" w:rsidRPr="00655154" w:rsidRDefault="00B300F6" w:rsidP="00B300F6">
      <w:pPr>
        <w:jc w:val="both"/>
        <w:rPr>
          <w:b/>
          <w:lang w:val="bg-BG"/>
        </w:rPr>
      </w:pPr>
    </w:p>
    <w:p w:rsidR="00B300F6" w:rsidRPr="00655154" w:rsidRDefault="00B300F6" w:rsidP="00B300F6">
      <w:pPr>
        <w:jc w:val="both"/>
        <w:rPr>
          <w:b/>
          <w:lang w:val="bg-BG"/>
        </w:rPr>
      </w:pPr>
      <w:r w:rsidRPr="00655154">
        <w:rPr>
          <w:b/>
          <w:lang w:val="bg-BG"/>
        </w:rPr>
        <w:t xml:space="preserve">1.1.3. </w:t>
      </w:r>
      <w:r w:rsidR="000216DA" w:rsidRPr="00655154">
        <w:rPr>
          <w:b/>
        </w:rPr>
        <w:t>TOTAL</w:t>
      </w:r>
      <w:r w:rsidRPr="00655154">
        <w:rPr>
          <w:b/>
          <w:lang w:val="bg-BG"/>
        </w:rPr>
        <w:t xml:space="preserve"> (1.1.1 + 1.1.2.): </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excluded</w:t>
      </w:r>
      <w:r w:rsidR="000216DA" w:rsidRPr="00655154">
        <w:rPr>
          <w:lang w:val="bg-BG"/>
        </w:rPr>
        <w:t xml:space="preserve">, </w:t>
      </w:r>
      <w:r w:rsidR="000216DA" w:rsidRPr="00655154">
        <w:t>respectively</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included</w:t>
      </w:r>
      <w:r w:rsidRPr="00655154">
        <w:rPr>
          <w:lang w:val="bg-BG"/>
        </w:rPr>
        <w:t>.</w:t>
      </w:r>
    </w:p>
    <w:p w:rsidR="00B300F6" w:rsidRPr="00655154" w:rsidRDefault="00B300F6" w:rsidP="00B300F6">
      <w:pPr>
        <w:jc w:val="both"/>
        <w:rPr>
          <w:b/>
          <w:lang w:val="bg-BG"/>
        </w:rPr>
      </w:pPr>
    </w:p>
    <w:p w:rsidR="00C81D79" w:rsidRPr="00655154" w:rsidRDefault="00C81D79" w:rsidP="00C81D79">
      <w:pPr>
        <w:spacing w:before="120"/>
        <w:jc w:val="both"/>
        <w:rPr>
          <w:i/>
          <w:lang w:eastAsia="bg-BG"/>
        </w:rPr>
      </w:pPr>
      <w:r w:rsidRPr="00655154">
        <w:rPr>
          <w:i/>
          <w:u w:val="single"/>
        </w:rPr>
        <w:t>Important</w:t>
      </w:r>
      <w:r w:rsidRPr="00655154">
        <w:rPr>
          <w:i/>
          <w:u w:val="single"/>
          <w:lang w:val="bg-BG"/>
        </w:rPr>
        <w:t>:</w:t>
      </w:r>
      <w:r w:rsidRPr="00655154">
        <w:rPr>
          <w:i/>
          <w:lang w:val="bg-BG"/>
        </w:rPr>
        <w:t xml:space="preserve"> </w:t>
      </w:r>
      <w:r w:rsidR="00625C72">
        <w:rPr>
          <w:i/>
        </w:rPr>
        <w:t xml:space="preserve">The proposed by the tenderer unit prices for the different types of waste (described in detail under point 4, subpoints 4.1-4.11) </w:t>
      </w:r>
      <w:r w:rsidR="00ED449A">
        <w:rPr>
          <w:i/>
        </w:rPr>
        <w:t>m</w:t>
      </w:r>
      <w:bookmarkStart w:id="0" w:name="_GoBack"/>
      <w:bookmarkEnd w:id="0"/>
      <w:r w:rsidR="00625C72">
        <w:rPr>
          <w:i/>
        </w:rPr>
        <w:t xml:space="preserve">ust be identical for the main and spare </w:t>
      </w:r>
      <w:r w:rsidR="00625C72">
        <w:rPr>
          <w:i/>
        </w:rPr>
        <w:lastRenderedPageBreak/>
        <w:t xml:space="preserve">warehouses. </w:t>
      </w:r>
      <w:r w:rsidRPr="00655154">
        <w:rPr>
          <w:i/>
          <w:lang w:eastAsia="bg-BG"/>
        </w:rPr>
        <w:t>The total price proposed by the tenderer for the execution of the respective lot, as well as the prices proposed by the tenderer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w:t>
      </w:r>
      <w:r w:rsidR="004230F6">
        <w:rPr>
          <w:i/>
          <w:lang w:eastAsia="bg-BG"/>
        </w:rPr>
        <w:t xml:space="preserve"> -</w:t>
      </w:r>
      <w:r w:rsidRPr="00655154">
        <w:rPr>
          <w:i/>
          <w:lang w:eastAsia="bg-BG"/>
        </w:rPr>
        <w:t xml:space="preserve"> Full description of the procurement object, Point 4 - Value of the public procurement. </w:t>
      </w:r>
      <w:r w:rsidRPr="003C4DF4">
        <w:rPr>
          <w:b/>
          <w:i/>
        </w:rPr>
        <w:t>Non-compliance with these requirements is grounds for disqualification from the procedure.</w:t>
      </w:r>
      <w:r w:rsidRPr="00655154">
        <w:rPr>
          <w:i/>
          <w:lang w:eastAsia="bg-BG"/>
        </w:rPr>
        <w:t xml:space="preserve"> As an integral part of the price offer, a Table - Appendix 5.</w:t>
      </w:r>
      <w:r w:rsidRPr="00655154">
        <w:rPr>
          <w:i/>
          <w:lang w:val="bg-BG" w:eastAsia="bg-BG"/>
        </w:rPr>
        <w:t>3</w:t>
      </w:r>
      <w:r w:rsidRPr="00655154">
        <w:rPr>
          <w:i/>
          <w:lang w:eastAsia="bg-BG"/>
        </w:rPr>
        <w:t xml:space="preserve"> is included for the respective Lot with unit prices for treatment of different types of waste. </w:t>
      </w:r>
    </w:p>
    <w:p w:rsidR="00C81D79" w:rsidRPr="00655154" w:rsidRDefault="00C81D79" w:rsidP="00C81D79">
      <w:pPr>
        <w:spacing w:before="120"/>
        <w:jc w:val="both"/>
        <w:rPr>
          <w:i/>
          <w:lang w:eastAsia="bg-BG"/>
        </w:rPr>
      </w:pPr>
      <w:r w:rsidRPr="00655154">
        <w:rPr>
          <w:i/>
          <w:lang w:eastAsia="bg-BG"/>
        </w:rPr>
        <w:t>Activity 1 is preparatory. The tenderers must include the costs for performing it, in the costs of the other Activities.</w:t>
      </w:r>
    </w:p>
    <w:p w:rsidR="00AD3AE1" w:rsidRPr="00655154" w:rsidRDefault="00AD3AE1" w:rsidP="00AD3AE1">
      <w:pPr>
        <w:jc w:val="both"/>
        <w:rPr>
          <w:b/>
          <w:lang w:val="ru-RU"/>
        </w:rPr>
      </w:pPr>
    </w:p>
    <w:p w:rsidR="00AD3AE1" w:rsidRPr="00655154" w:rsidRDefault="00AD3AE1" w:rsidP="00AD3AE1">
      <w:pPr>
        <w:jc w:val="both"/>
        <w:rPr>
          <w:b/>
          <w:lang w:val="ru-RU"/>
        </w:rPr>
      </w:pPr>
      <w:r w:rsidRPr="00655154">
        <w:rPr>
          <w:b/>
          <w:lang w:val="ru-RU"/>
        </w:rPr>
        <w:t xml:space="preserve">1.2 </w:t>
      </w:r>
      <w:r w:rsidR="00B97E1B" w:rsidRPr="00655154">
        <w:rPr>
          <w:b/>
          <w:lang w:val="en-GB"/>
        </w:rPr>
        <w:t>T</w:t>
      </w:r>
      <w:r w:rsidRPr="00655154">
        <w:rPr>
          <w:b/>
          <w:lang w:val="en-GB"/>
        </w:rPr>
        <w:t>he prices offered below</w:t>
      </w:r>
      <w:r w:rsidR="00B97E1B" w:rsidRPr="00655154">
        <w:rPr>
          <w:b/>
          <w:lang w:val="en-GB"/>
        </w:rPr>
        <w:t xml:space="preserve"> are compliant with</w:t>
      </w:r>
      <w:r w:rsidRPr="00655154">
        <w:rPr>
          <w:b/>
          <w:lang w:val="en-GB"/>
        </w:rPr>
        <w:t xml:space="preserve"> the following requirements of the Contracting Authority</w:t>
      </w:r>
      <w:r w:rsidRPr="00655154">
        <w:rPr>
          <w:b/>
          <w:lang w:val="ru-RU"/>
        </w:rPr>
        <w:t>:</w:t>
      </w:r>
    </w:p>
    <w:p w:rsidR="00AD3AE1" w:rsidRPr="00655154" w:rsidRDefault="00AD3AE1" w:rsidP="00AD3AE1">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655154" w:rsidRPr="00655154" w:rsidTr="00AD3AE1">
        <w:trPr>
          <w:jc w:val="center"/>
        </w:trPr>
        <w:tc>
          <w:tcPr>
            <w:tcW w:w="7479" w:type="dxa"/>
            <w:shd w:val="pct5" w:color="auto" w:fill="auto"/>
          </w:tcPr>
          <w:p w:rsidR="00AD3AE1" w:rsidRPr="00655154" w:rsidRDefault="00AD3AE1" w:rsidP="00AD3AE1">
            <w:pPr>
              <w:jc w:val="center"/>
              <w:rPr>
                <w:b/>
                <w:sz w:val="24"/>
                <w:szCs w:val="24"/>
                <w:lang w:val="bg-BG"/>
              </w:rPr>
            </w:pPr>
            <w:r w:rsidRPr="00655154">
              <w:rPr>
                <w:b/>
                <w:sz w:val="24"/>
                <w:szCs w:val="24"/>
                <w:lang w:val="en-GB"/>
              </w:rPr>
              <w:t>Price ceilings</w:t>
            </w:r>
          </w:p>
        </w:tc>
        <w:tc>
          <w:tcPr>
            <w:tcW w:w="1844" w:type="dxa"/>
            <w:shd w:val="pct5" w:color="auto" w:fill="auto"/>
          </w:tcPr>
          <w:p w:rsidR="00AD3AE1" w:rsidRPr="00655154" w:rsidRDefault="00AD3AE1" w:rsidP="00AD3AE1">
            <w:pPr>
              <w:jc w:val="center"/>
              <w:rPr>
                <w:b/>
                <w:sz w:val="24"/>
                <w:szCs w:val="24"/>
                <w:lang w:val="bg-BG"/>
              </w:rPr>
            </w:pPr>
            <w:r w:rsidRPr="00655154">
              <w:rPr>
                <w:b/>
                <w:sz w:val="24"/>
                <w:szCs w:val="24"/>
                <w:lang w:val="bg-BG"/>
              </w:rPr>
              <w:t>[</w:t>
            </w:r>
            <w:r w:rsidRPr="00655154">
              <w:rPr>
                <w:b/>
                <w:sz w:val="24"/>
                <w:szCs w:val="24"/>
                <w:lang w:val="en-GB"/>
              </w:rPr>
              <w:t>BGN net of VAT</w:t>
            </w:r>
            <w:r w:rsidRPr="00655154">
              <w:rPr>
                <w:b/>
                <w:sz w:val="24"/>
                <w:szCs w:val="24"/>
                <w:lang w:val="bg-BG"/>
              </w:rPr>
              <w:t>]</w:t>
            </w:r>
          </w:p>
        </w:tc>
      </w:tr>
      <w:tr w:rsidR="00655154" w:rsidRPr="00655154" w:rsidTr="00AD3AE1">
        <w:trPr>
          <w:jc w:val="center"/>
        </w:trPr>
        <w:tc>
          <w:tcPr>
            <w:tcW w:w="7479" w:type="dxa"/>
            <w:vAlign w:val="center"/>
          </w:tcPr>
          <w:p w:rsidR="000B2E79" w:rsidRPr="00655154" w:rsidRDefault="000B2E79" w:rsidP="00A73525">
            <w:pPr>
              <w:spacing w:before="120"/>
              <w:jc w:val="both"/>
            </w:pPr>
            <w:r w:rsidRPr="00655154">
              <w:rPr>
                <w:lang w:val="en-GB"/>
              </w:rPr>
              <w:t xml:space="preserve">Maximum bid for Lot </w:t>
            </w:r>
            <w:r w:rsidR="00A73525" w:rsidRPr="00655154">
              <w:t>3</w:t>
            </w:r>
          </w:p>
        </w:tc>
        <w:tc>
          <w:tcPr>
            <w:tcW w:w="1844" w:type="dxa"/>
            <w:vAlign w:val="center"/>
          </w:tcPr>
          <w:p w:rsidR="000B2E79" w:rsidRPr="00655154" w:rsidRDefault="000B2E79" w:rsidP="000B2E79">
            <w:pPr>
              <w:jc w:val="right"/>
              <w:rPr>
                <w:b/>
                <w:i/>
                <w:lang w:val="bg-BG"/>
              </w:rPr>
            </w:pPr>
            <w:r w:rsidRPr="00655154">
              <w:rPr>
                <w:b/>
              </w:rPr>
              <w:t>6 515 961.99</w:t>
            </w:r>
          </w:p>
        </w:tc>
      </w:tr>
      <w:tr w:rsidR="00655154" w:rsidRPr="00655154" w:rsidTr="00AD3AE1">
        <w:trPr>
          <w:jc w:val="center"/>
        </w:trPr>
        <w:tc>
          <w:tcPr>
            <w:tcW w:w="7479" w:type="dxa"/>
            <w:vAlign w:val="center"/>
          </w:tcPr>
          <w:p w:rsidR="000B2E79" w:rsidRPr="00655154" w:rsidRDefault="000B2E79" w:rsidP="004230F6">
            <w:pPr>
              <w:spacing w:before="120"/>
              <w:jc w:val="both"/>
              <w:rPr>
                <w:lang w:val="bg-BG"/>
              </w:rPr>
            </w:pPr>
            <w:r w:rsidRPr="00655154">
              <w:rPr>
                <w:lang w:val="en-GB"/>
              </w:rPr>
              <w:t xml:space="preserve">Maximum unit price for cleaning of 1 sq.m inside a warehouse (Activity 3) including if necessary the packing and handing over for final </w:t>
            </w:r>
            <w:r w:rsidRPr="00655154">
              <w:t>treatment/</w:t>
            </w:r>
            <w:r w:rsidRPr="00655154">
              <w:rPr>
                <w:lang w:val="en-GB"/>
              </w:rPr>
              <w:t xml:space="preserve">disposal </w:t>
            </w:r>
            <w:r w:rsidRPr="00655154">
              <w:rPr>
                <w:rStyle w:val="shorttext"/>
                <w:lang w:val="en"/>
              </w:rPr>
              <w:t>destruction</w:t>
            </w:r>
            <w:r w:rsidRPr="00655154">
              <w:rPr>
                <w:lang w:val="en-GB"/>
              </w:rPr>
              <w:t xml:space="preserve"> of subsatnces collected in the process of cleaning</w:t>
            </w:r>
          </w:p>
        </w:tc>
        <w:tc>
          <w:tcPr>
            <w:tcW w:w="1844" w:type="dxa"/>
            <w:vAlign w:val="center"/>
          </w:tcPr>
          <w:p w:rsidR="000B2E79" w:rsidRPr="00655154" w:rsidRDefault="000B2E79" w:rsidP="000B2E79">
            <w:pPr>
              <w:jc w:val="right"/>
              <w:rPr>
                <w:b/>
                <w:i/>
                <w:lang w:val="bg-BG"/>
              </w:rPr>
            </w:pPr>
            <w:r w:rsidRPr="00655154">
              <w:rPr>
                <w:b/>
                <w:lang w:val="bg-BG"/>
              </w:rPr>
              <w:t>22</w:t>
            </w:r>
            <w:r w:rsidRPr="00655154">
              <w:rPr>
                <w:b/>
              </w:rPr>
              <w:t>.</w:t>
            </w:r>
            <w:r w:rsidRPr="00655154">
              <w:rPr>
                <w:b/>
                <w:lang w:val="bg-BG"/>
              </w:rPr>
              <w:t>8</w:t>
            </w:r>
            <w:r w:rsidRPr="00655154">
              <w:rPr>
                <w:b/>
              </w:rPr>
              <w:t>0</w:t>
            </w:r>
          </w:p>
        </w:tc>
      </w:tr>
      <w:tr w:rsidR="00655154" w:rsidRPr="00655154" w:rsidTr="00AD3AE1">
        <w:trPr>
          <w:jc w:val="center"/>
        </w:trPr>
        <w:tc>
          <w:tcPr>
            <w:tcW w:w="7479" w:type="dxa"/>
            <w:vAlign w:val="center"/>
          </w:tcPr>
          <w:p w:rsidR="000B2E79" w:rsidRPr="003C4DF4" w:rsidRDefault="004D1BD0" w:rsidP="004230F6">
            <w:pPr>
              <w:spacing w:before="120" w:after="120"/>
              <w:jc w:val="both"/>
              <w:rPr>
                <w:color w:val="000000" w:themeColor="text1"/>
                <w:lang w:val="bg-BG"/>
              </w:rPr>
            </w:pPr>
            <w:r w:rsidRPr="003C4DF4">
              <w:rPr>
                <w:color w:val="000000" w:themeColor="text1"/>
              </w:rPr>
              <w:t xml:space="preserve">Maximum unit price for excavation of 1 </w:t>
            </w:r>
            <w:r w:rsidRPr="004230F6">
              <w:rPr>
                <w:b/>
                <w:color w:val="000000" w:themeColor="text1"/>
              </w:rPr>
              <w:t>ton</w:t>
            </w:r>
            <w:r w:rsidRPr="003C4DF4">
              <w:rPr>
                <w:color w:val="000000" w:themeColor="text1"/>
              </w:rPr>
              <w:t xml:space="preserve"> of visibly contaminated soil in front of a warehouse</w:t>
            </w:r>
            <w:r w:rsidRPr="003C4DF4">
              <w:rPr>
                <w:color w:val="000000" w:themeColor="text1"/>
                <w:lang w:val="bg-BG"/>
              </w:rPr>
              <w:t xml:space="preserve"> </w:t>
            </w:r>
            <w:r w:rsidRPr="004230F6">
              <w:rPr>
                <w:color w:val="000000" w:themeColor="text1"/>
              </w:rPr>
              <w:t xml:space="preserve">as well as its replacement with suitable inert material – clean soil or gravel </w:t>
            </w:r>
            <w:r w:rsidRPr="003C4DF4">
              <w:rPr>
                <w:color w:val="000000" w:themeColor="text1"/>
              </w:rPr>
              <w:t>(Activity 3</w:t>
            </w:r>
            <w:r w:rsidRPr="004230F6">
              <w:rPr>
                <w:color w:val="000000" w:themeColor="text1"/>
              </w:rPr>
              <w:t>). Excavated contaminated soil shall be further treated as Solid POP pesticides and costs for</w:t>
            </w:r>
            <w:r w:rsidRPr="003C4DF4">
              <w:rPr>
                <w:color w:val="000000" w:themeColor="text1"/>
              </w:rPr>
              <w:t xml:space="preserve"> the packing and handing over for final treatment/disposal/destruction of </w:t>
            </w:r>
            <w:r w:rsidRPr="004230F6">
              <w:rPr>
                <w:color w:val="000000" w:themeColor="text1"/>
              </w:rPr>
              <w:t>substances</w:t>
            </w:r>
            <w:r w:rsidRPr="003C4DF4">
              <w:rPr>
                <w:color w:val="000000" w:themeColor="text1"/>
              </w:rPr>
              <w:t xml:space="preserve"> collected </w:t>
            </w:r>
            <w:r w:rsidRPr="004230F6">
              <w:rPr>
                <w:color w:val="000000" w:themeColor="text1"/>
              </w:rPr>
              <w:t xml:space="preserve">shall be covered by the unit prices given </w:t>
            </w:r>
            <w:r w:rsidRPr="003C4DF4">
              <w:rPr>
                <w:color w:val="000000" w:themeColor="text1"/>
              </w:rPr>
              <w:t xml:space="preserve">in the </w:t>
            </w:r>
            <w:r w:rsidRPr="004230F6">
              <w:rPr>
                <w:color w:val="000000" w:themeColor="text1"/>
              </w:rPr>
              <w:t xml:space="preserve">item </w:t>
            </w:r>
            <w:r w:rsidRPr="004230F6">
              <w:rPr>
                <w:color w:val="000000" w:themeColor="text1"/>
                <w:lang w:val="bg-BG"/>
              </w:rPr>
              <w:t>„</w:t>
            </w:r>
            <w:r w:rsidRPr="004230F6">
              <w:rPr>
                <w:color w:val="000000" w:themeColor="text1"/>
              </w:rPr>
              <w:t>Solid POP pesticides</w:t>
            </w:r>
            <w:r w:rsidRPr="004230F6">
              <w:rPr>
                <w:color w:val="000000" w:themeColor="text1"/>
                <w:lang w:val="bg-BG"/>
              </w:rPr>
              <w:t>“.</w:t>
            </w:r>
          </w:p>
        </w:tc>
        <w:tc>
          <w:tcPr>
            <w:tcW w:w="1844" w:type="dxa"/>
            <w:vAlign w:val="center"/>
          </w:tcPr>
          <w:p w:rsidR="000B2E79" w:rsidRPr="00655154" w:rsidRDefault="00BB2767" w:rsidP="000B2E79">
            <w:pPr>
              <w:jc w:val="right"/>
              <w:rPr>
                <w:b/>
                <w:i/>
                <w:lang w:val="bg-BG"/>
              </w:rPr>
            </w:pPr>
            <w:r>
              <w:rPr>
                <w:b/>
                <w:color w:val="000000"/>
                <w:lang w:val="bg-BG"/>
              </w:rPr>
              <w:t>61</w:t>
            </w:r>
            <w:r w:rsidRPr="0028120C">
              <w:rPr>
                <w:b/>
                <w:color w:val="000000"/>
              </w:rPr>
              <w:t>.0</w:t>
            </w:r>
            <w:r>
              <w:rPr>
                <w:b/>
                <w:color w:val="000000"/>
                <w:lang w:val="bg-BG"/>
              </w:rPr>
              <w:t>7</w:t>
            </w:r>
          </w:p>
        </w:tc>
      </w:tr>
      <w:tr w:rsidR="00655154" w:rsidRPr="00655154" w:rsidTr="00AD3AE1">
        <w:trPr>
          <w:jc w:val="center"/>
        </w:trPr>
        <w:tc>
          <w:tcPr>
            <w:tcW w:w="7479" w:type="dxa"/>
            <w:vAlign w:val="center"/>
          </w:tcPr>
          <w:p w:rsidR="000B2E79" w:rsidRPr="00655154" w:rsidRDefault="000B2E79" w:rsidP="000B2E79">
            <w:pPr>
              <w:rPr>
                <w:rFonts w:eastAsia="Batang"/>
                <w:lang w:val="en-GB"/>
              </w:rPr>
            </w:pPr>
            <w:r w:rsidRPr="00655154">
              <w:rPr>
                <w:lang w:val="en-GB"/>
              </w:rPr>
              <w:t xml:space="preserve">Maximum bid </w:t>
            </w:r>
            <w:r w:rsidRPr="00655154">
              <w:t>for performing Activities</w:t>
            </w:r>
            <w:r w:rsidRPr="00655154">
              <w:rPr>
                <w:rFonts w:eastAsia="Batang"/>
              </w:rPr>
              <w:t xml:space="preserve"> 2, 4 and 5</w:t>
            </w:r>
            <w:r w:rsidRPr="00655154">
              <w:rPr>
                <w:rFonts w:eastAsia="Batang"/>
                <w:lang w:val="bg-BG"/>
              </w:rPr>
              <w:t xml:space="preserve"> </w:t>
            </w:r>
            <w:r w:rsidRPr="00655154">
              <w:rPr>
                <w:rFonts w:eastAsia="Batang"/>
                <w:lang w:val="en-GB"/>
              </w:rPr>
              <w:t>in the main warehouses</w:t>
            </w:r>
          </w:p>
          <w:p w:rsidR="000B2E79" w:rsidRPr="00655154" w:rsidRDefault="000B2E79" w:rsidP="000B2E79">
            <w:pPr>
              <w:rPr>
                <w:lang w:val="bg-BG"/>
              </w:rPr>
            </w:pPr>
          </w:p>
        </w:tc>
        <w:tc>
          <w:tcPr>
            <w:tcW w:w="1844" w:type="dxa"/>
            <w:vAlign w:val="center"/>
          </w:tcPr>
          <w:p w:rsidR="000B2E79" w:rsidRPr="00655154" w:rsidRDefault="000B2E79" w:rsidP="000B2E79">
            <w:pPr>
              <w:jc w:val="right"/>
              <w:rPr>
                <w:b/>
              </w:rPr>
            </w:pPr>
            <w:r w:rsidRPr="00655154">
              <w:rPr>
                <w:b/>
              </w:rPr>
              <w:t>5 967 423.35</w:t>
            </w:r>
          </w:p>
        </w:tc>
      </w:tr>
      <w:tr w:rsidR="00655154" w:rsidRPr="00655154" w:rsidTr="00AD3AE1">
        <w:trPr>
          <w:jc w:val="center"/>
        </w:trPr>
        <w:tc>
          <w:tcPr>
            <w:tcW w:w="7479" w:type="dxa"/>
            <w:vAlign w:val="center"/>
          </w:tcPr>
          <w:p w:rsidR="000B2E79" w:rsidRPr="00655154" w:rsidRDefault="000B2E79" w:rsidP="000B2E79"/>
          <w:p w:rsidR="000B2E79" w:rsidRPr="00655154" w:rsidRDefault="000B2E79" w:rsidP="000B2E79">
            <w:pPr>
              <w:rPr>
                <w:rFonts w:eastAsia="Batang"/>
                <w:lang w:val="en-GB"/>
              </w:rPr>
            </w:pPr>
            <w:r w:rsidRPr="00655154">
              <w:rPr>
                <w:lang w:val="en-GB"/>
              </w:rPr>
              <w:t xml:space="preserve">Maximum bid </w:t>
            </w:r>
            <w:r w:rsidRPr="00655154">
              <w:t>for performing Activities</w:t>
            </w:r>
            <w:r w:rsidRPr="00655154">
              <w:rPr>
                <w:rFonts w:eastAsia="Batang"/>
              </w:rPr>
              <w:t xml:space="preserve"> 3 i</w:t>
            </w:r>
            <w:r w:rsidRPr="00655154">
              <w:rPr>
                <w:rFonts w:eastAsia="Batang"/>
                <w:lang w:val="en-GB"/>
              </w:rPr>
              <w:t>n the main warehouses</w:t>
            </w:r>
          </w:p>
          <w:p w:rsidR="000B2E79" w:rsidRPr="00655154" w:rsidRDefault="000B2E79" w:rsidP="000B2E79"/>
        </w:tc>
        <w:tc>
          <w:tcPr>
            <w:tcW w:w="1844" w:type="dxa"/>
            <w:vAlign w:val="center"/>
          </w:tcPr>
          <w:p w:rsidR="000B2E79" w:rsidRPr="00655154" w:rsidRDefault="000B2E79" w:rsidP="000B2E79">
            <w:pPr>
              <w:jc w:val="right"/>
              <w:rPr>
                <w:b/>
              </w:rPr>
            </w:pPr>
            <w:r w:rsidRPr="00655154">
              <w:rPr>
                <w:b/>
              </w:rPr>
              <w:t>127 132.80</w:t>
            </w:r>
          </w:p>
        </w:tc>
      </w:tr>
      <w:tr w:rsidR="00655154" w:rsidRPr="00655154" w:rsidTr="00AD3AE1">
        <w:trPr>
          <w:jc w:val="center"/>
        </w:trPr>
        <w:tc>
          <w:tcPr>
            <w:tcW w:w="7479" w:type="dxa"/>
            <w:vAlign w:val="center"/>
          </w:tcPr>
          <w:p w:rsidR="000B2E79" w:rsidRPr="00655154" w:rsidRDefault="000B2E79" w:rsidP="000B2E79"/>
          <w:p w:rsidR="000B2E79" w:rsidRPr="00655154" w:rsidRDefault="000B2E79" w:rsidP="000B2E79">
            <w:pPr>
              <w:rPr>
                <w:rFonts w:eastAsia="Batang"/>
                <w:lang w:val="en-GB"/>
              </w:rPr>
            </w:pPr>
            <w:r w:rsidRPr="00655154">
              <w:rPr>
                <w:lang w:val="en-GB"/>
              </w:rPr>
              <w:t xml:space="preserve">Maximum bid </w:t>
            </w:r>
            <w:r w:rsidRPr="00655154">
              <w:t>for performing Activities</w:t>
            </w:r>
            <w:r w:rsidRPr="00655154">
              <w:rPr>
                <w:rFonts w:eastAsia="Batang"/>
              </w:rPr>
              <w:t xml:space="preserve"> 2, 4 and 5</w:t>
            </w:r>
            <w:r w:rsidRPr="00655154">
              <w:rPr>
                <w:rFonts w:eastAsia="Batang"/>
                <w:lang w:val="bg-BG"/>
              </w:rPr>
              <w:t xml:space="preserve"> </w:t>
            </w:r>
            <w:r w:rsidRPr="00655154">
              <w:rPr>
                <w:rFonts w:eastAsia="Batang"/>
                <w:lang w:val="en-GB"/>
              </w:rPr>
              <w:t>in the spare warehouses</w:t>
            </w:r>
          </w:p>
          <w:p w:rsidR="000B2E79" w:rsidRPr="00655154" w:rsidRDefault="000B2E79" w:rsidP="000B2E79">
            <w:pPr>
              <w:rPr>
                <w:b/>
              </w:rPr>
            </w:pPr>
          </w:p>
        </w:tc>
        <w:tc>
          <w:tcPr>
            <w:tcW w:w="1844" w:type="dxa"/>
            <w:vAlign w:val="center"/>
          </w:tcPr>
          <w:p w:rsidR="000B2E79" w:rsidRPr="00655154" w:rsidRDefault="000B2E79" w:rsidP="000B2E79">
            <w:pPr>
              <w:jc w:val="right"/>
              <w:rPr>
                <w:b/>
              </w:rPr>
            </w:pPr>
            <w:r w:rsidRPr="00655154">
              <w:rPr>
                <w:b/>
              </w:rPr>
              <w:t>372 963.96</w:t>
            </w:r>
          </w:p>
        </w:tc>
      </w:tr>
      <w:tr w:rsidR="000B2E79" w:rsidRPr="00655154" w:rsidTr="00AD3AE1">
        <w:trPr>
          <w:jc w:val="center"/>
        </w:trPr>
        <w:tc>
          <w:tcPr>
            <w:tcW w:w="7479" w:type="dxa"/>
            <w:vAlign w:val="center"/>
          </w:tcPr>
          <w:p w:rsidR="000B2E79" w:rsidRPr="00655154" w:rsidRDefault="000B2E79" w:rsidP="000B2E79"/>
          <w:p w:rsidR="000B2E79" w:rsidRPr="00655154" w:rsidRDefault="000B2E79" w:rsidP="000B2E79">
            <w:pPr>
              <w:rPr>
                <w:rFonts w:eastAsia="Batang"/>
                <w:lang w:val="en-GB"/>
              </w:rPr>
            </w:pPr>
            <w:r w:rsidRPr="00655154">
              <w:rPr>
                <w:lang w:val="en-GB"/>
              </w:rPr>
              <w:t xml:space="preserve">Maximum bid </w:t>
            </w:r>
            <w:r w:rsidRPr="00655154">
              <w:t>for performing Activities</w:t>
            </w:r>
            <w:r w:rsidRPr="00655154">
              <w:rPr>
                <w:rFonts w:eastAsia="Batang"/>
              </w:rPr>
              <w:t xml:space="preserve"> 3 i</w:t>
            </w:r>
            <w:r w:rsidRPr="00655154">
              <w:rPr>
                <w:rFonts w:eastAsia="Batang"/>
                <w:lang w:val="en-GB"/>
              </w:rPr>
              <w:t>n the spare warehouses</w:t>
            </w:r>
          </w:p>
          <w:p w:rsidR="000B2E79" w:rsidRPr="00655154" w:rsidRDefault="000B2E79" w:rsidP="000B2E79"/>
        </w:tc>
        <w:tc>
          <w:tcPr>
            <w:tcW w:w="1844" w:type="dxa"/>
            <w:vAlign w:val="center"/>
          </w:tcPr>
          <w:p w:rsidR="000B2E79" w:rsidRPr="00655154" w:rsidRDefault="000B2E79" w:rsidP="000B2E79">
            <w:pPr>
              <w:jc w:val="right"/>
              <w:rPr>
                <w:b/>
              </w:rPr>
            </w:pPr>
            <w:r w:rsidRPr="00655154">
              <w:rPr>
                <w:b/>
              </w:rPr>
              <w:t>48 441.88</w:t>
            </w:r>
          </w:p>
        </w:tc>
      </w:tr>
    </w:tbl>
    <w:p w:rsidR="00B300F6" w:rsidRPr="00655154" w:rsidRDefault="00B300F6" w:rsidP="00B300F6">
      <w:pPr>
        <w:jc w:val="both"/>
        <w:rPr>
          <w:b/>
          <w:lang w:val="bg-BG"/>
        </w:rPr>
      </w:pPr>
    </w:p>
    <w:p w:rsidR="00B300F6" w:rsidRPr="00655154" w:rsidRDefault="00B300F6" w:rsidP="00B300F6">
      <w:pPr>
        <w:jc w:val="both"/>
        <w:rPr>
          <w:lang w:val="bg-BG"/>
        </w:rPr>
      </w:pPr>
      <w:r w:rsidRPr="00655154">
        <w:rPr>
          <w:b/>
          <w:lang w:val="bg-BG"/>
        </w:rPr>
        <w:t xml:space="preserve">2. </w:t>
      </w:r>
      <w:proofErr w:type="gramStart"/>
      <w:r w:rsidR="00C74DCD" w:rsidRPr="00655154">
        <w:t>The</w:t>
      </w:r>
      <w:r w:rsidR="00C74DCD" w:rsidRPr="00655154">
        <w:rPr>
          <w:b/>
        </w:rPr>
        <w:t xml:space="preserve"> </w:t>
      </w:r>
      <w:r w:rsidR="00C74DCD" w:rsidRPr="00655154">
        <w:t>indicated Total price under subpoint</w:t>
      </w:r>
      <w:r w:rsidRPr="00655154">
        <w:rPr>
          <w:lang w:val="bg-BG"/>
        </w:rPr>
        <w:t xml:space="preserve"> </w:t>
      </w:r>
      <w:r w:rsidRPr="00655154">
        <w:rPr>
          <w:b/>
          <w:u w:val="single"/>
          <w:lang w:val="bg-BG"/>
        </w:rPr>
        <w:t>1.1.1.</w:t>
      </w:r>
      <w:proofErr w:type="gramEnd"/>
      <w:r w:rsidRPr="00655154">
        <w:rPr>
          <w:lang w:val="bg-BG"/>
        </w:rPr>
        <w:t xml:space="preserve"> </w:t>
      </w:r>
      <w:r w:rsidR="00C74DCD" w:rsidRPr="00655154">
        <w:rPr>
          <w:lang w:val="bg-BG"/>
        </w:rPr>
        <w:t xml:space="preserve">refers </w:t>
      </w:r>
      <w:r w:rsidR="004A5C8A" w:rsidRPr="00655154">
        <w:rPr>
          <w:lang w:val="en-GB"/>
        </w:rPr>
        <w:t xml:space="preserve">to </w:t>
      </w:r>
      <w:r w:rsidR="004A5C8A" w:rsidRPr="00655154">
        <w:rPr>
          <w:b/>
          <w:lang w:val="en-GB"/>
        </w:rPr>
        <w:t>the total of</w:t>
      </w:r>
      <w:r w:rsidR="004A5C8A" w:rsidRPr="00655154">
        <w:rPr>
          <w:lang w:val="en-GB"/>
        </w:rPr>
        <w:t xml:space="preserve"> </w:t>
      </w:r>
      <w:r w:rsidR="00C74DCD" w:rsidRPr="00655154">
        <w:rPr>
          <w:lang w:val="bg-BG"/>
        </w:rPr>
        <w:t xml:space="preserve">Activities </w:t>
      </w:r>
      <w:r w:rsidR="00C74DCD" w:rsidRPr="00655154">
        <w:t xml:space="preserve">from </w:t>
      </w:r>
      <w:r w:rsidRPr="00655154">
        <w:rPr>
          <w:lang w:val="bg-BG"/>
        </w:rPr>
        <w:t xml:space="preserve">1 </w:t>
      </w:r>
      <w:r w:rsidR="00C74DCD" w:rsidRPr="00655154">
        <w:t>to</w:t>
      </w:r>
      <w:r w:rsidRPr="00655154">
        <w:rPr>
          <w:lang w:val="bg-BG"/>
        </w:rPr>
        <w:t xml:space="preserve"> 5,</w:t>
      </w:r>
      <w:r w:rsidR="00C74DCD" w:rsidRPr="00655154">
        <w:t xml:space="preserve"> which are subject to the current Lot</w:t>
      </w:r>
      <w:r w:rsidRPr="00655154">
        <w:rPr>
          <w:lang w:val="bg-BG"/>
        </w:rPr>
        <w:t>,</w:t>
      </w:r>
      <w:r w:rsidR="00C74DCD" w:rsidRPr="00655154">
        <w:t xml:space="preserve"> </w:t>
      </w:r>
      <w:r w:rsidR="00C74DCD" w:rsidRPr="00655154">
        <w:rPr>
          <w:b/>
        </w:rPr>
        <w:t>for the main warehouses</w:t>
      </w:r>
      <w:r w:rsidR="00C74DCD" w:rsidRPr="00655154">
        <w:t xml:space="preserve"> and includes the following detailed prices</w:t>
      </w:r>
      <w:r w:rsidRPr="00655154">
        <w:rPr>
          <w:lang w:val="bg-BG"/>
        </w:rPr>
        <w:t>:</w:t>
      </w:r>
    </w:p>
    <w:p w:rsidR="00B300F6" w:rsidRPr="00655154" w:rsidRDefault="00B300F6" w:rsidP="00B300F6">
      <w:pPr>
        <w:jc w:val="both"/>
        <w:rPr>
          <w:b/>
          <w:lang w:val="bg-BG"/>
        </w:rPr>
      </w:pPr>
    </w:p>
    <w:p w:rsidR="00B300F6" w:rsidRPr="00655154" w:rsidRDefault="00B300F6" w:rsidP="00B300F6">
      <w:pPr>
        <w:jc w:val="both"/>
        <w:rPr>
          <w:b/>
        </w:rPr>
      </w:pPr>
      <w:r w:rsidRPr="00655154">
        <w:rPr>
          <w:b/>
          <w:lang w:val="bg-BG"/>
        </w:rPr>
        <w:t xml:space="preserve">2.1. </w:t>
      </w:r>
      <w:r w:rsidR="003928DF" w:rsidRPr="00655154">
        <w:rPr>
          <w:b/>
        </w:rPr>
        <w:t>For implementation of</w:t>
      </w:r>
      <w:r w:rsidRPr="00655154">
        <w:rPr>
          <w:b/>
        </w:rPr>
        <w:t>:</w:t>
      </w:r>
    </w:p>
    <w:p w:rsidR="00B300F6" w:rsidRPr="00655154" w:rsidRDefault="003928DF" w:rsidP="00B300F6">
      <w:pPr>
        <w:jc w:val="both"/>
        <w:rPr>
          <w:lang w:val="bg-BG"/>
        </w:rPr>
      </w:pPr>
      <w:r w:rsidRPr="00655154">
        <w:t xml:space="preserve">Activity 1 </w:t>
      </w:r>
      <w:r w:rsidR="00B300F6" w:rsidRPr="00655154">
        <w:rPr>
          <w:lang w:val="bg-BG"/>
        </w:rPr>
        <w:t>„</w:t>
      </w:r>
      <w:r w:rsidRPr="00655154">
        <w:t>Prepare for implementation of all activities</w:t>
      </w:r>
      <w:r w:rsidR="00B300F6" w:rsidRPr="00655154">
        <w:rPr>
          <w:bCs/>
          <w:lang w:val="bg-BG"/>
        </w:rPr>
        <w:t>”</w:t>
      </w:r>
      <w:r w:rsidR="00B300F6" w:rsidRPr="00655154">
        <w:rPr>
          <w:lang w:val="bg-BG"/>
        </w:rPr>
        <w:t xml:space="preserve">: </w:t>
      </w:r>
    </w:p>
    <w:p w:rsidR="00B300F6" w:rsidRPr="00655154" w:rsidRDefault="004A5C8A" w:rsidP="00B300F6">
      <w:pPr>
        <w:jc w:val="both"/>
        <w:rPr>
          <w:lang w:val="bg-BG"/>
        </w:rPr>
      </w:pPr>
      <w:r w:rsidRPr="00655154">
        <w:lastRenderedPageBreak/>
        <w:t>The respective costs are included in the unit prices of the other Activities</w:t>
      </w:r>
      <w:r w:rsidR="00BB59C2" w:rsidRPr="00655154">
        <w:t>.</w:t>
      </w:r>
    </w:p>
    <w:p w:rsidR="00B300F6" w:rsidRPr="00655154" w:rsidRDefault="00B300F6" w:rsidP="00B300F6">
      <w:pPr>
        <w:jc w:val="both"/>
        <w:rPr>
          <w:b/>
          <w:lang w:val="bg-BG"/>
        </w:rPr>
      </w:pPr>
    </w:p>
    <w:p w:rsidR="00B300F6" w:rsidRPr="00655154" w:rsidRDefault="00B300F6" w:rsidP="00B300F6">
      <w:pPr>
        <w:jc w:val="both"/>
        <w:rPr>
          <w:b/>
        </w:rPr>
      </w:pPr>
      <w:r w:rsidRPr="00655154">
        <w:rPr>
          <w:b/>
          <w:lang w:val="bg-BG"/>
        </w:rPr>
        <w:t xml:space="preserve">2.2. </w:t>
      </w:r>
      <w:r w:rsidR="003928DF" w:rsidRPr="00655154">
        <w:rPr>
          <w:b/>
        </w:rPr>
        <w:t>For implementation of</w:t>
      </w:r>
      <w:r w:rsidRPr="00655154">
        <w:rPr>
          <w:b/>
        </w:rPr>
        <w:t>:</w:t>
      </w:r>
    </w:p>
    <w:p w:rsidR="003928DF" w:rsidRPr="00655154" w:rsidRDefault="003928DF" w:rsidP="003928DF">
      <w:r w:rsidRPr="00655154">
        <w:t>Activity 2: “Sampling, analisys and repacking of POP pesticides, hazardous waste, non-hazardous waste and other CPPs”;</w:t>
      </w:r>
    </w:p>
    <w:p w:rsidR="003928DF" w:rsidRPr="00655154" w:rsidRDefault="003928DF" w:rsidP="00B300F6">
      <w:pPr>
        <w:jc w:val="both"/>
      </w:pPr>
      <w:r w:rsidRPr="00655154">
        <w:t xml:space="preserve">Activity </w:t>
      </w:r>
      <w:r w:rsidR="00B300F6" w:rsidRPr="00655154">
        <w:rPr>
          <w:lang w:val="bg-BG"/>
        </w:rPr>
        <w:t xml:space="preserve">4: </w:t>
      </w:r>
      <w:r w:rsidRPr="00655154">
        <w:t>“Transport of obsolete POP pesticides, hazardous waste, non-hazardous waste and other CPPs”;</w:t>
      </w:r>
    </w:p>
    <w:p w:rsidR="003928DF" w:rsidRPr="00655154" w:rsidRDefault="003928DF" w:rsidP="003928DF">
      <w:pPr>
        <w:jc w:val="both"/>
      </w:pPr>
      <w:r w:rsidRPr="00655154">
        <w:t xml:space="preserve">Activity </w:t>
      </w:r>
      <w:r w:rsidR="00B300F6" w:rsidRPr="00655154">
        <w:rPr>
          <w:lang w:val="bg-BG"/>
        </w:rPr>
        <w:t>5:</w:t>
      </w:r>
      <w:r w:rsidRPr="00655154">
        <w:t xml:space="preserve"> “Hand-over and final disposal of obsolete POP pesticides, hazardous waste, non-hazardous waste, other CPPs”:</w:t>
      </w:r>
    </w:p>
    <w:p w:rsidR="000216DA" w:rsidRPr="00655154" w:rsidRDefault="000216DA" w:rsidP="000216DA">
      <w:pPr>
        <w:jc w:val="both"/>
        <w:rPr>
          <w:b/>
          <w:lang w:val="bg-BG"/>
        </w:rPr>
      </w:pPr>
      <w:r w:rsidRPr="00655154">
        <w:rPr>
          <w:b/>
        </w:rPr>
        <w:t xml:space="preserve">We propose </w:t>
      </w:r>
      <w:r w:rsidR="004A5C8A" w:rsidRPr="00655154">
        <w:rPr>
          <w:b/>
          <w:lang w:val="en-GB"/>
        </w:rPr>
        <w:t xml:space="preserve">a </w:t>
      </w:r>
      <w:r w:rsidRPr="00655154">
        <w:rPr>
          <w:b/>
        </w:rPr>
        <w:t>price</w:t>
      </w:r>
      <w:r w:rsidR="00B300F6" w:rsidRPr="00655154">
        <w:rPr>
          <w:lang w:val="bg-BG"/>
        </w:rPr>
        <w:t>:</w:t>
      </w:r>
      <w:r w:rsidR="00B300F6" w:rsidRPr="00655154">
        <w:rPr>
          <w:b/>
          <w:lang w:val="bg-BG"/>
        </w:rPr>
        <w:t xml:space="preserve"> </w:t>
      </w:r>
      <w:r w:rsidRPr="00655154">
        <w:rPr>
          <w:lang w:val="bg-BG"/>
        </w:rPr>
        <w:t xml:space="preserve">………………… - </w:t>
      </w:r>
      <w:r w:rsidR="004A5C8A" w:rsidRPr="00655154">
        <w:rPr>
          <w:lang w:val="en-GB"/>
        </w:rPr>
        <w:t xml:space="preserve">in </w:t>
      </w:r>
      <w:r w:rsidRPr="00655154">
        <w:t>figures BGN</w:t>
      </w:r>
      <w:r w:rsidRPr="00655154">
        <w:rPr>
          <w:lang w:val="bg-BG"/>
        </w:rPr>
        <w:t xml:space="preserve"> /…………………………… - </w:t>
      </w:r>
      <w:r w:rsidRPr="00655154">
        <w:t>words</w:t>
      </w:r>
      <w:r w:rsidRPr="00655154">
        <w:rPr>
          <w:lang w:val="bg-BG"/>
        </w:rPr>
        <w:t xml:space="preserve">/  </w:t>
      </w:r>
      <w:r w:rsidRPr="00655154">
        <w:t>VAT excluded</w:t>
      </w:r>
      <w:r w:rsidRPr="00655154">
        <w:rPr>
          <w:lang w:val="bg-BG"/>
        </w:rPr>
        <w:t xml:space="preserve">, </w:t>
      </w:r>
      <w:r w:rsidRPr="00655154">
        <w:t>respectively</w:t>
      </w:r>
      <w:r w:rsidRPr="00655154">
        <w:rPr>
          <w:lang w:val="bg-BG"/>
        </w:rPr>
        <w:t xml:space="preserve">……………- </w:t>
      </w:r>
      <w:r w:rsidR="004A5C8A" w:rsidRPr="00655154">
        <w:rPr>
          <w:lang w:val="en-GB"/>
        </w:rPr>
        <w:t xml:space="preserve">in </w:t>
      </w:r>
      <w:r w:rsidRPr="00655154">
        <w:t>figures BGN</w:t>
      </w:r>
      <w:r w:rsidRPr="00655154">
        <w:rPr>
          <w:lang w:val="bg-BG"/>
        </w:rPr>
        <w:t xml:space="preserve"> /…………………………… - </w:t>
      </w:r>
      <w:r w:rsidRPr="00655154">
        <w:t>words</w:t>
      </w:r>
      <w:r w:rsidRPr="00655154">
        <w:rPr>
          <w:lang w:val="bg-BG"/>
        </w:rPr>
        <w:t xml:space="preserve">/ </w:t>
      </w:r>
      <w:r w:rsidRPr="00655154">
        <w:t>VAT included</w:t>
      </w:r>
      <w:r w:rsidRPr="00655154">
        <w:rPr>
          <w:lang w:val="bg-BG"/>
        </w:rPr>
        <w:t>.</w:t>
      </w:r>
    </w:p>
    <w:p w:rsidR="00B300F6" w:rsidRPr="00655154" w:rsidRDefault="00B300F6" w:rsidP="00B300F6">
      <w:pPr>
        <w:jc w:val="both"/>
        <w:rPr>
          <w:b/>
          <w:lang w:val="bg-BG"/>
        </w:rPr>
      </w:pPr>
    </w:p>
    <w:p w:rsidR="00B300F6" w:rsidRPr="00655154" w:rsidRDefault="00B300F6" w:rsidP="00B300F6">
      <w:pPr>
        <w:jc w:val="both"/>
        <w:rPr>
          <w:b/>
          <w:lang w:val="bg-BG"/>
        </w:rPr>
      </w:pPr>
    </w:p>
    <w:p w:rsidR="00B300F6" w:rsidRPr="00655154" w:rsidRDefault="00B300F6" w:rsidP="00B300F6">
      <w:pPr>
        <w:jc w:val="both"/>
        <w:rPr>
          <w:lang w:val="bg-BG"/>
        </w:rPr>
      </w:pPr>
      <w:r w:rsidRPr="00655154">
        <w:rPr>
          <w:lang w:val="bg-BG"/>
        </w:rPr>
        <w:t xml:space="preserve">2.2.1 </w:t>
      </w:r>
      <w:r w:rsidR="00F42320" w:rsidRPr="00655154">
        <w:t xml:space="preserve">The proposed price for implementation of Activities </w:t>
      </w:r>
      <w:r w:rsidRPr="00655154">
        <w:rPr>
          <w:lang w:val="bg-BG"/>
        </w:rPr>
        <w:t xml:space="preserve">2, 4 </w:t>
      </w:r>
      <w:r w:rsidR="00F42320" w:rsidRPr="00655154">
        <w:t>and</w:t>
      </w:r>
      <w:r w:rsidRPr="00655154">
        <w:rPr>
          <w:lang w:val="bg-BG"/>
        </w:rPr>
        <w:t xml:space="preserve"> 5</w:t>
      </w:r>
      <w:r w:rsidR="00F42320" w:rsidRPr="00655154">
        <w:t xml:space="preserve"> is calculated, as follows</w:t>
      </w:r>
      <w:r w:rsidRPr="00655154">
        <w:rPr>
          <w:lang w:val="bg-BG"/>
        </w:rPr>
        <w:t>:</w:t>
      </w:r>
    </w:p>
    <w:p w:rsidR="00B300F6" w:rsidRPr="00655154" w:rsidRDefault="00B300F6" w:rsidP="00B300F6">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655154" w:rsidRPr="00655154" w:rsidTr="003F49B9">
        <w:trPr>
          <w:trHeight w:val="1689"/>
        </w:trPr>
        <w:tc>
          <w:tcPr>
            <w:tcW w:w="3686" w:type="dxa"/>
          </w:tcPr>
          <w:p w:rsidR="00B300F6" w:rsidRPr="00655154" w:rsidRDefault="0037317F" w:rsidP="00B300F6">
            <w:pPr>
              <w:tabs>
                <w:tab w:val="left" w:pos="-2694"/>
              </w:tabs>
              <w:jc w:val="both"/>
              <w:rPr>
                <w:sz w:val="24"/>
                <w:szCs w:val="24"/>
                <w:lang w:val="ru-RU"/>
              </w:rPr>
            </w:pPr>
            <w:r w:rsidRPr="00655154">
              <w:rPr>
                <w:sz w:val="24"/>
                <w:szCs w:val="24"/>
              </w:rPr>
              <w:t>ACTIVITIES</w:t>
            </w:r>
            <w:r w:rsidR="00B300F6" w:rsidRPr="00655154">
              <w:rPr>
                <w:sz w:val="24"/>
                <w:szCs w:val="24"/>
                <w:lang w:val="ru-RU"/>
              </w:rPr>
              <w:t xml:space="preserve"> 2, 4, 5</w:t>
            </w:r>
          </w:p>
          <w:p w:rsidR="001E6ABF" w:rsidRPr="00655154" w:rsidRDefault="001E6ABF" w:rsidP="001E6ABF">
            <w:pPr>
              <w:tabs>
                <w:tab w:val="left" w:pos="-2694"/>
              </w:tabs>
              <w:jc w:val="both"/>
              <w:rPr>
                <w:sz w:val="24"/>
                <w:szCs w:val="24"/>
              </w:rPr>
            </w:pPr>
            <w:r w:rsidRPr="00655154">
              <w:rPr>
                <w:sz w:val="24"/>
                <w:szCs w:val="24"/>
              </w:rPr>
              <w:t>(Main warehouses)</w:t>
            </w:r>
          </w:p>
        </w:tc>
        <w:tc>
          <w:tcPr>
            <w:tcW w:w="1559" w:type="dxa"/>
          </w:tcPr>
          <w:p w:rsidR="00B300F6" w:rsidRPr="00655154" w:rsidRDefault="00C74DCD" w:rsidP="000B2E79">
            <w:pPr>
              <w:tabs>
                <w:tab w:val="left" w:pos="-2694"/>
              </w:tabs>
              <w:jc w:val="center"/>
              <w:rPr>
                <w:sz w:val="24"/>
                <w:szCs w:val="24"/>
                <w:lang w:val="bg-BG"/>
              </w:rPr>
            </w:pPr>
            <w:r w:rsidRPr="00655154">
              <w:rPr>
                <w:sz w:val="24"/>
                <w:szCs w:val="24"/>
              </w:rPr>
              <w:t xml:space="preserve">Quantity </w:t>
            </w:r>
            <w:r w:rsidR="00142C8C" w:rsidRPr="00655154">
              <w:rPr>
                <w:i/>
                <w:sz w:val="24"/>
                <w:szCs w:val="24"/>
              </w:rPr>
              <w:t xml:space="preserve">from </w:t>
            </w:r>
            <w:r w:rsidR="001E6ABF" w:rsidRPr="00655154">
              <w:rPr>
                <w:i/>
                <w:sz w:val="24"/>
                <w:szCs w:val="24"/>
              </w:rPr>
              <w:t>T</w:t>
            </w:r>
            <w:r w:rsidR="00142C8C" w:rsidRPr="00655154">
              <w:rPr>
                <w:i/>
                <w:sz w:val="24"/>
                <w:szCs w:val="24"/>
              </w:rPr>
              <w:t>able Appendix 5.</w:t>
            </w:r>
            <w:r w:rsidR="000B2E79" w:rsidRPr="00655154">
              <w:rPr>
                <w:i/>
                <w:sz w:val="24"/>
                <w:szCs w:val="24"/>
                <w:lang w:val="bg-BG"/>
              </w:rPr>
              <w:t>3</w:t>
            </w:r>
            <w:r w:rsidR="00142C8C" w:rsidRPr="00655154">
              <w:rPr>
                <w:i/>
                <w:sz w:val="24"/>
                <w:szCs w:val="24"/>
              </w:rPr>
              <w:t xml:space="preserve"> for the Lot</w:t>
            </w:r>
            <w:r w:rsidR="00142C8C" w:rsidRPr="00655154">
              <w:rPr>
                <w:sz w:val="24"/>
                <w:szCs w:val="24"/>
              </w:rPr>
              <w:t xml:space="preserve"> </w:t>
            </w:r>
            <w:r w:rsidR="00B300F6" w:rsidRPr="00655154">
              <w:rPr>
                <w:sz w:val="24"/>
                <w:szCs w:val="24"/>
              </w:rPr>
              <w:t>[</w:t>
            </w:r>
            <w:r w:rsidR="0037317F" w:rsidRPr="00655154">
              <w:rPr>
                <w:sz w:val="24"/>
                <w:szCs w:val="24"/>
              </w:rPr>
              <w:t>tons</w:t>
            </w:r>
            <w:r w:rsidR="00B300F6" w:rsidRPr="00655154">
              <w:rPr>
                <w:sz w:val="24"/>
                <w:szCs w:val="24"/>
              </w:rPr>
              <w:t>]</w:t>
            </w:r>
          </w:p>
        </w:tc>
        <w:tc>
          <w:tcPr>
            <w:tcW w:w="2126" w:type="dxa"/>
          </w:tcPr>
          <w:p w:rsidR="00C81D79" w:rsidRPr="00655154" w:rsidRDefault="00C81D79" w:rsidP="00C81D79">
            <w:pPr>
              <w:tabs>
                <w:tab w:val="left" w:pos="-2694"/>
              </w:tabs>
              <w:jc w:val="center"/>
              <w:rPr>
                <w:sz w:val="24"/>
                <w:szCs w:val="24"/>
              </w:rPr>
            </w:pPr>
            <w:r w:rsidRPr="00655154">
              <w:rPr>
                <w:sz w:val="24"/>
                <w:szCs w:val="24"/>
              </w:rPr>
              <w:t>Unit price</w:t>
            </w:r>
          </w:p>
          <w:p w:rsidR="004A5C8A" w:rsidRPr="00655154" w:rsidRDefault="004A5C8A" w:rsidP="004A5C8A">
            <w:pPr>
              <w:tabs>
                <w:tab w:val="left" w:pos="-2694"/>
              </w:tabs>
              <w:jc w:val="center"/>
              <w:rPr>
                <w:sz w:val="24"/>
                <w:szCs w:val="24"/>
                <w:lang w:val="bg-BG"/>
              </w:rPr>
            </w:pPr>
            <w:r w:rsidRPr="00655154">
              <w:rPr>
                <w:i/>
                <w:sz w:val="24"/>
                <w:szCs w:val="24"/>
              </w:rPr>
              <w:t xml:space="preserve">from </w:t>
            </w:r>
            <w:r w:rsidR="001E6ABF" w:rsidRPr="00655154">
              <w:rPr>
                <w:i/>
                <w:sz w:val="24"/>
                <w:szCs w:val="24"/>
              </w:rPr>
              <w:t>T</w:t>
            </w:r>
            <w:r w:rsidRPr="00655154">
              <w:rPr>
                <w:i/>
                <w:sz w:val="24"/>
                <w:szCs w:val="24"/>
              </w:rPr>
              <w:t>able Annex 5.</w:t>
            </w:r>
            <w:r w:rsidR="000B2E79" w:rsidRPr="00655154">
              <w:rPr>
                <w:i/>
                <w:sz w:val="24"/>
                <w:szCs w:val="24"/>
                <w:lang w:val="bg-BG"/>
              </w:rPr>
              <w:t>3</w:t>
            </w:r>
            <w:r w:rsidRPr="00655154">
              <w:rPr>
                <w:i/>
                <w:sz w:val="24"/>
                <w:szCs w:val="24"/>
              </w:rPr>
              <w:t xml:space="preserve"> for the Lot</w:t>
            </w:r>
          </w:p>
          <w:p w:rsidR="00B300F6" w:rsidRPr="00655154" w:rsidRDefault="00F42320" w:rsidP="004A5C8A">
            <w:pPr>
              <w:tabs>
                <w:tab w:val="left" w:pos="-2694"/>
              </w:tabs>
              <w:jc w:val="center"/>
              <w:rPr>
                <w:sz w:val="24"/>
                <w:szCs w:val="24"/>
                <w:lang w:val="ru-RU"/>
              </w:rPr>
            </w:pPr>
            <w:r w:rsidRPr="00655154">
              <w:rPr>
                <w:sz w:val="24"/>
                <w:szCs w:val="24"/>
              </w:rPr>
              <w:t xml:space="preserve"> </w:t>
            </w:r>
            <w:r w:rsidR="00B300F6" w:rsidRPr="00655154">
              <w:rPr>
                <w:sz w:val="24"/>
                <w:szCs w:val="24"/>
              </w:rPr>
              <w:t>[</w:t>
            </w:r>
            <w:r w:rsidR="0037317F" w:rsidRPr="00655154">
              <w:rPr>
                <w:sz w:val="24"/>
                <w:szCs w:val="24"/>
              </w:rPr>
              <w:t>BGN</w:t>
            </w:r>
            <w:r w:rsidR="00B300F6" w:rsidRPr="00655154">
              <w:rPr>
                <w:sz w:val="24"/>
                <w:szCs w:val="24"/>
                <w:lang w:val="bg-BG"/>
              </w:rPr>
              <w:t>/</w:t>
            </w:r>
            <w:r w:rsidR="0037317F" w:rsidRPr="00655154">
              <w:rPr>
                <w:sz w:val="24"/>
                <w:szCs w:val="24"/>
              </w:rPr>
              <w:t>ton, VAT excluded</w:t>
            </w:r>
            <w:r w:rsidR="00B300F6" w:rsidRPr="00655154">
              <w:rPr>
                <w:sz w:val="24"/>
                <w:szCs w:val="24"/>
              </w:rPr>
              <w:t>]</w:t>
            </w:r>
          </w:p>
        </w:tc>
        <w:tc>
          <w:tcPr>
            <w:tcW w:w="1844" w:type="dxa"/>
          </w:tcPr>
          <w:p w:rsidR="00B300F6" w:rsidRPr="00655154" w:rsidRDefault="001E6ABF" w:rsidP="00B300F6">
            <w:pPr>
              <w:tabs>
                <w:tab w:val="left" w:pos="-2694"/>
              </w:tabs>
              <w:jc w:val="center"/>
              <w:rPr>
                <w:sz w:val="24"/>
                <w:szCs w:val="24"/>
              </w:rPr>
            </w:pPr>
            <w:r w:rsidRPr="00655154">
              <w:rPr>
                <w:sz w:val="24"/>
                <w:szCs w:val="24"/>
              </w:rPr>
              <w:t>Overall p</w:t>
            </w:r>
            <w:r w:rsidR="00F42320" w:rsidRPr="00655154">
              <w:rPr>
                <w:sz w:val="24"/>
                <w:szCs w:val="24"/>
              </w:rPr>
              <w:t xml:space="preserve">rice </w:t>
            </w:r>
            <w:r w:rsidRPr="00655154">
              <w:rPr>
                <w:sz w:val="24"/>
                <w:szCs w:val="24"/>
              </w:rPr>
              <w:t>by</w:t>
            </w:r>
            <w:r w:rsidR="00F42320" w:rsidRPr="00655154">
              <w:rPr>
                <w:sz w:val="24"/>
                <w:szCs w:val="24"/>
              </w:rPr>
              <w:t xml:space="preserve"> type of waste</w:t>
            </w:r>
          </w:p>
          <w:p w:rsidR="00B300F6" w:rsidRPr="00655154" w:rsidRDefault="001E6ABF" w:rsidP="00B300F6">
            <w:pPr>
              <w:tabs>
                <w:tab w:val="left" w:pos="-2694"/>
              </w:tabs>
              <w:jc w:val="center"/>
              <w:rPr>
                <w:sz w:val="24"/>
                <w:szCs w:val="24"/>
              </w:rPr>
            </w:pPr>
            <w:r w:rsidRPr="00655154">
              <w:rPr>
                <w:sz w:val="24"/>
                <w:szCs w:val="24"/>
              </w:rPr>
              <w:t>(Main warehouses)</w:t>
            </w:r>
          </w:p>
          <w:p w:rsidR="00B300F6" w:rsidRPr="00655154" w:rsidRDefault="00B300F6" w:rsidP="0037317F">
            <w:pPr>
              <w:tabs>
                <w:tab w:val="left" w:pos="-2694"/>
              </w:tabs>
              <w:jc w:val="center"/>
              <w:rPr>
                <w:sz w:val="24"/>
                <w:szCs w:val="24"/>
                <w:lang w:val="ru-RU"/>
              </w:rPr>
            </w:pPr>
            <w:r w:rsidRPr="00655154">
              <w:rPr>
                <w:sz w:val="24"/>
                <w:szCs w:val="24"/>
              </w:rPr>
              <w:t>[</w:t>
            </w:r>
            <w:r w:rsidR="0037317F" w:rsidRPr="00655154">
              <w:rPr>
                <w:sz w:val="24"/>
                <w:szCs w:val="24"/>
              </w:rPr>
              <w:t>BGN, VAT excluded</w:t>
            </w:r>
            <w:r w:rsidRPr="00655154">
              <w:rPr>
                <w:sz w:val="24"/>
                <w:szCs w:val="24"/>
              </w:rPr>
              <w:t>]</w:t>
            </w:r>
          </w:p>
        </w:tc>
      </w:tr>
      <w:tr w:rsidR="00655154" w:rsidRPr="00655154" w:rsidTr="00B300F6">
        <w:trPr>
          <w:trHeight w:val="294"/>
        </w:trPr>
        <w:tc>
          <w:tcPr>
            <w:tcW w:w="3686" w:type="dxa"/>
          </w:tcPr>
          <w:p w:rsidR="00B300F6" w:rsidRPr="00655154" w:rsidRDefault="0037317F" w:rsidP="0037317F">
            <w:pPr>
              <w:tabs>
                <w:tab w:val="left" w:pos="-2694"/>
              </w:tabs>
              <w:jc w:val="both"/>
              <w:rPr>
                <w:sz w:val="24"/>
                <w:szCs w:val="24"/>
                <w:lang w:val="ru-RU"/>
              </w:rPr>
            </w:pPr>
            <w:r w:rsidRPr="00655154">
              <w:rPr>
                <w:sz w:val="24"/>
                <w:szCs w:val="24"/>
              </w:rPr>
              <w:t>Liquid POP pesticides</w:t>
            </w:r>
          </w:p>
        </w:tc>
        <w:tc>
          <w:tcPr>
            <w:tcW w:w="1559" w:type="dxa"/>
          </w:tcPr>
          <w:p w:rsidR="00B300F6" w:rsidRPr="00655154" w:rsidRDefault="000B2E79" w:rsidP="00B300F6">
            <w:pPr>
              <w:tabs>
                <w:tab w:val="left" w:pos="-2694"/>
              </w:tabs>
              <w:jc w:val="center"/>
              <w:rPr>
                <w:sz w:val="24"/>
                <w:szCs w:val="24"/>
                <w:lang w:val="ru-RU"/>
              </w:rPr>
            </w:pPr>
            <w:r w:rsidRPr="00655154">
              <w:rPr>
                <w:sz w:val="24"/>
                <w:szCs w:val="24"/>
                <w:lang w:val="ru-RU"/>
              </w:rPr>
              <w:t>11</w:t>
            </w:r>
          </w:p>
        </w:tc>
        <w:tc>
          <w:tcPr>
            <w:tcW w:w="2126" w:type="dxa"/>
          </w:tcPr>
          <w:p w:rsidR="00B300F6" w:rsidRPr="00655154" w:rsidRDefault="00B300F6" w:rsidP="00B300F6">
            <w:pPr>
              <w:tabs>
                <w:tab w:val="left" w:pos="-2694"/>
              </w:tabs>
              <w:jc w:val="center"/>
              <w:rPr>
                <w:sz w:val="24"/>
                <w:szCs w:val="24"/>
                <w:lang w:val="ru-RU"/>
              </w:rPr>
            </w:pPr>
          </w:p>
        </w:tc>
        <w:tc>
          <w:tcPr>
            <w:tcW w:w="1844" w:type="dxa"/>
          </w:tcPr>
          <w:p w:rsidR="00B300F6" w:rsidRPr="00655154" w:rsidRDefault="00B300F6" w:rsidP="00B300F6">
            <w:pPr>
              <w:tabs>
                <w:tab w:val="left" w:pos="-2694"/>
              </w:tabs>
              <w:jc w:val="both"/>
              <w:rPr>
                <w:sz w:val="24"/>
                <w:szCs w:val="24"/>
                <w:lang w:val="ru-RU"/>
              </w:rPr>
            </w:pPr>
          </w:p>
        </w:tc>
      </w:tr>
      <w:tr w:rsidR="00655154" w:rsidRPr="00655154" w:rsidTr="00B300F6">
        <w:tc>
          <w:tcPr>
            <w:tcW w:w="3686" w:type="dxa"/>
          </w:tcPr>
          <w:p w:rsidR="00B300F6" w:rsidRPr="00655154" w:rsidRDefault="00B32F1F" w:rsidP="00B300F6">
            <w:pPr>
              <w:tabs>
                <w:tab w:val="left" w:pos="-2694"/>
              </w:tabs>
              <w:jc w:val="both"/>
              <w:rPr>
                <w:sz w:val="24"/>
                <w:szCs w:val="24"/>
              </w:rPr>
            </w:pPr>
            <w:r w:rsidRPr="00655154">
              <w:rPr>
                <w:sz w:val="24"/>
                <w:szCs w:val="24"/>
              </w:rPr>
              <w:t>Solid POP pesticides</w:t>
            </w:r>
          </w:p>
        </w:tc>
        <w:tc>
          <w:tcPr>
            <w:tcW w:w="1559" w:type="dxa"/>
          </w:tcPr>
          <w:p w:rsidR="00B300F6" w:rsidRPr="00655154" w:rsidRDefault="000B2E79" w:rsidP="00B300F6">
            <w:pPr>
              <w:tabs>
                <w:tab w:val="left" w:pos="-2694"/>
              </w:tabs>
              <w:jc w:val="center"/>
              <w:rPr>
                <w:sz w:val="24"/>
                <w:szCs w:val="24"/>
                <w:lang w:val="ru-RU"/>
              </w:rPr>
            </w:pPr>
            <w:r w:rsidRPr="00655154">
              <w:rPr>
                <w:sz w:val="24"/>
                <w:szCs w:val="24"/>
                <w:lang w:val="ru-RU"/>
              </w:rPr>
              <w:t>386</w:t>
            </w:r>
          </w:p>
        </w:tc>
        <w:tc>
          <w:tcPr>
            <w:tcW w:w="2126" w:type="dxa"/>
          </w:tcPr>
          <w:p w:rsidR="00B300F6" w:rsidRPr="00655154" w:rsidRDefault="00B300F6" w:rsidP="00B300F6">
            <w:pPr>
              <w:tabs>
                <w:tab w:val="left" w:pos="-2694"/>
              </w:tabs>
              <w:jc w:val="center"/>
              <w:rPr>
                <w:sz w:val="24"/>
                <w:szCs w:val="24"/>
                <w:lang w:val="ru-RU"/>
              </w:rPr>
            </w:pPr>
          </w:p>
        </w:tc>
        <w:tc>
          <w:tcPr>
            <w:tcW w:w="1844" w:type="dxa"/>
          </w:tcPr>
          <w:p w:rsidR="00B300F6" w:rsidRPr="00655154" w:rsidRDefault="004A5C8A" w:rsidP="00B300F6">
            <w:pPr>
              <w:tabs>
                <w:tab w:val="left" w:pos="-2694"/>
              </w:tabs>
              <w:jc w:val="both"/>
              <w:rPr>
                <w:sz w:val="24"/>
                <w:szCs w:val="24"/>
                <w:lang w:val="en-GB"/>
              </w:rPr>
            </w:pPr>
            <w:r w:rsidRPr="00655154">
              <w:rPr>
                <w:sz w:val="24"/>
                <w:szCs w:val="24"/>
                <w:lang w:val="en-GB"/>
              </w:rPr>
              <w:t>`</w:t>
            </w:r>
          </w:p>
        </w:tc>
      </w:tr>
      <w:tr w:rsidR="00655154" w:rsidRPr="00655154" w:rsidTr="00B300F6">
        <w:tc>
          <w:tcPr>
            <w:tcW w:w="3686" w:type="dxa"/>
          </w:tcPr>
          <w:p w:rsidR="00B32F1F" w:rsidRPr="00655154" w:rsidRDefault="00B32F1F" w:rsidP="00B300F6">
            <w:pPr>
              <w:tabs>
                <w:tab w:val="left" w:pos="-2694"/>
              </w:tabs>
              <w:jc w:val="both"/>
              <w:rPr>
                <w:sz w:val="24"/>
                <w:szCs w:val="24"/>
                <w:lang w:val="ru-RU"/>
              </w:rPr>
            </w:pPr>
            <w:r w:rsidRPr="00655154">
              <w:rPr>
                <w:sz w:val="24"/>
                <w:szCs w:val="24"/>
              </w:rPr>
              <w:t>Liquid</w:t>
            </w:r>
            <w:r w:rsidRPr="00655154">
              <w:rPr>
                <w:sz w:val="24"/>
                <w:szCs w:val="24"/>
                <w:lang w:val="ru-RU"/>
              </w:rPr>
              <w:t xml:space="preserve"> obsolete CPP</w:t>
            </w:r>
          </w:p>
        </w:tc>
        <w:tc>
          <w:tcPr>
            <w:tcW w:w="1559" w:type="dxa"/>
          </w:tcPr>
          <w:p w:rsidR="00B300F6" w:rsidRPr="00655154" w:rsidRDefault="000B2E79" w:rsidP="00B300F6">
            <w:pPr>
              <w:tabs>
                <w:tab w:val="left" w:pos="-2694"/>
              </w:tabs>
              <w:jc w:val="center"/>
              <w:rPr>
                <w:sz w:val="24"/>
                <w:szCs w:val="24"/>
                <w:lang w:val="ru-RU"/>
              </w:rPr>
            </w:pPr>
            <w:r w:rsidRPr="00655154">
              <w:rPr>
                <w:sz w:val="24"/>
                <w:szCs w:val="24"/>
                <w:lang w:val="ru-RU"/>
              </w:rPr>
              <w:t>61</w:t>
            </w:r>
          </w:p>
        </w:tc>
        <w:tc>
          <w:tcPr>
            <w:tcW w:w="2126" w:type="dxa"/>
          </w:tcPr>
          <w:p w:rsidR="00B300F6" w:rsidRPr="00655154" w:rsidRDefault="00B300F6" w:rsidP="00B300F6">
            <w:pPr>
              <w:tabs>
                <w:tab w:val="left" w:pos="-2694"/>
              </w:tabs>
              <w:jc w:val="center"/>
              <w:rPr>
                <w:sz w:val="24"/>
                <w:szCs w:val="24"/>
                <w:lang w:val="ru-RU"/>
              </w:rPr>
            </w:pPr>
          </w:p>
        </w:tc>
        <w:tc>
          <w:tcPr>
            <w:tcW w:w="1844" w:type="dxa"/>
          </w:tcPr>
          <w:p w:rsidR="00B300F6" w:rsidRPr="00655154" w:rsidRDefault="00B300F6" w:rsidP="00B300F6">
            <w:pPr>
              <w:tabs>
                <w:tab w:val="left" w:pos="-2694"/>
              </w:tabs>
              <w:jc w:val="both"/>
              <w:rPr>
                <w:sz w:val="24"/>
                <w:szCs w:val="24"/>
                <w:lang w:val="ru-RU"/>
              </w:rPr>
            </w:pPr>
          </w:p>
        </w:tc>
      </w:tr>
      <w:tr w:rsidR="00655154" w:rsidRPr="00655154" w:rsidTr="00B300F6">
        <w:tc>
          <w:tcPr>
            <w:tcW w:w="3686" w:type="dxa"/>
          </w:tcPr>
          <w:p w:rsidR="00B300F6" w:rsidRPr="00655154" w:rsidRDefault="00B32F1F" w:rsidP="00B300F6">
            <w:pPr>
              <w:tabs>
                <w:tab w:val="left" w:pos="-2694"/>
              </w:tabs>
              <w:jc w:val="both"/>
              <w:rPr>
                <w:sz w:val="24"/>
                <w:szCs w:val="24"/>
                <w:lang w:val="ru-RU"/>
              </w:rPr>
            </w:pPr>
            <w:r w:rsidRPr="00655154">
              <w:rPr>
                <w:sz w:val="24"/>
                <w:szCs w:val="24"/>
              </w:rPr>
              <w:t xml:space="preserve">Solid </w:t>
            </w:r>
            <w:r w:rsidR="00B300F6" w:rsidRPr="00655154">
              <w:rPr>
                <w:sz w:val="24"/>
                <w:szCs w:val="24"/>
                <w:lang w:val="ru-RU"/>
              </w:rPr>
              <w:t xml:space="preserve"> </w:t>
            </w:r>
            <w:r w:rsidRPr="00655154">
              <w:rPr>
                <w:sz w:val="24"/>
                <w:szCs w:val="24"/>
                <w:lang w:val="ru-RU"/>
              </w:rPr>
              <w:t>obsolete CPP</w:t>
            </w:r>
          </w:p>
        </w:tc>
        <w:tc>
          <w:tcPr>
            <w:tcW w:w="1559" w:type="dxa"/>
          </w:tcPr>
          <w:p w:rsidR="00B300F6" w:rsidRPr="00655154" w:rsidRDefault="000B2E79" w:rsidP="00B300F6">
            <w:pPr>
              <w:tabs>
                <w:tab w:val="left" w:pos="-2694"/>
              </w:tabs>
              <w:jc w:val="center"/>
              <w:rPr>
                <w:sz w:val="24"/>
                <w:szCs w:val="24"/>
                <w:lang w:val="ru-RU"/>
              </w:rPr>
            </w:pPr>
            <w:r w:rsidRPr="00655154">
              <w:rPr>
                <w:sz w:val="24"/>
                <w:szCs w:val="24"/>
                <w:lang w:val="ru-RU"/>
              </w:rPr>
              <w:t>219</w:t>
            </w:r>
          </w:p>
        </w:tc>
        <w:tc>
          <w:tcPr>
            <w:tcW w:w="2126" w:type="dxa"/>
          </w:tcPr>
          <w:p w:rsidR="00B300F6" w:rsidRPr="00655154" w:rsidRDefault="00B300F6" w:rsidP="00B300F6">
            <w:pPr>
              <w:tabs>
                <w:tab w:val="left" w:pos="-2694"/>
              </w:tabs>
              <w:jc w:val="center"/>
              <w:rPr>
                <w:sz w:val="24"/>
                <w:szCs w:val="24"/>
                <w:lang w:val="ru-RU"/>
              </w:rPr>
            </w:pPr>
          </w:p>
        </w:tc>
        <w:tc>
          <w:tcPr>
            <w:tcW w:w="1844" w:type="dxa"/>
          </w:tcPr>
          <w:p w:rsidR="00B300F6" w:rsidRPr="00655154" w:rsidRDefault="00B300F6" w:rsidP="00B300F6">
            <w:pPr>
              <w:tabs>
                <w:tab w:val="left" w:pos="-2694"/>
              </w:tabs>
              <w:jc w:val="both"/>
              <w:rPr>
                <w:sz w:val="24"/>
                <w:szCs w:val="24"/>
                <w:lang w:val="ru-RU"/>
              </w:rPr>
            </w:pPr>
          </w:p>
        </w:tc>
      </w:tr>
      <w:tr w:rsidR="00655154" w:rsidRPr="00655154" w:rsidTr="00B300F6">
        <w:trPr>
          <w:trHeight w:val="421"/>
        </w:trPr>
        <w:tc>
          <w:tcPr>
            <w:tcW w:w="7371" w:type="dxa"/>
            <w:gridSpan w:val="3"/>
          </w:tcPr>
          <w:p w:rsidR="00B300F6" w:rsidRPr="00655154" w:rsidRDefault="0037317F" w:rsidP="0037317F">
            <w:pPr>
              <w:jc w:val="right"/>
              <w:rPr>
                <w:rFonts w:ascii="Arial" w:hAnsi="Arial" w:cs="Arial"/>
                <w:b/>
                <w:bCs/>
                <w:sz w:val="24"/>
                <w:szCs w:val="24"/>
                <w:lang w:val="bg-BG"/>
              </w:rPr>
            </w:pPr>
            <w:r w:rsidRPr="00655154">
              <w:rPr>
                <w:b/>
                <w:sz w:val="24"/>
                <w:szCs w:val="24"/>
              </w:rPr>
              <w:t>INTERIM SUM</w:t>
            </w:r>
            <w:r w:rsidR="00B300F6" w:rsidRPr="00655154">
              <w:rPr>
                <w:b/>
                <w:sz w:val="24"/>
                <w:szCs w:val="24"/>
                <w:lang w:val="ru-RU"/>
              </w:rPr>
              <w:t xml:space="preserve"> 1</w:t>
            </w:r>
            <w:r w:rsidR="00561648" w:rsidRPr="00655154">
              <w:rPr>
                <w:b/>
                <w:sz w:val="24"/>
                <w:szCs w:val="24"/>
                <w:lang w:val="ru-RU"/>
              </w:rPr>
              <w:t xml:space="preserve"> </w:t>
            </w:r>
            <w:r w:rsidR="00561648" w:rsidRPr="00655154">
              <w:rPr>
                <w:sz w:val="24"/>
                <w:szCs w:val="24"/>
              </w:rPr>
              <w:t>(Main warehouses)</w:t>
            </w:r>
          </w:p>
        </w:tc>
        <w:tc>
          <w:tcPr>
            <w:tcW w:w="1844"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pPr>
        <w:rPr>
          <w:lang w:val="bg-BG"/>
        </w:rPr>
      </w:pPr>
    </w:p>
    <w:p w:rsidR="00C81D79" w:rsidRPr="00655154" w:rsidRDefault="00C81D79" w:rsidP="00B300F6">
      <w:pPr>
        <w:rPr>
          <w:lang w:val="bg-BG"/>
        </w:rPr>
      </w:pPr>
    </w:p>
    <w:tbl>
      <w:tblPr>
        <w:tblStyle w:val="TableGrid"/>
        <w:tblW w:w="9307" w:type="dxa"/>
        <w:tblInd w:w="108" w:type="dxa"/>
        <w:tblLook w:val="04A0" w:firstRow="1" w:lastRow="0" w:firstColumn="1" w:lastColumn="0" w:noHBand="0" w:noVBand="1"/>
      </w:tblPr>
      <w:tblGrid>
        <w:gridCol w:w="2694"/>
        <w:gridCol w:w="995"/>
        <w:gridCol w:w="1556"/>
        <w:gridCol w:w="2126"/>
        <w:gridCol w:w="1936"/>
      </w:tblGrid>
      <w:tr w:rsidR="00655154" w:rsidRPr="00655154" w:rsidTr="00B300F6">
        <w:tc>
          <w:tcPr>
            <w:tcW w:w="2694" w:type="dxa"/>
          </w:tcPr>
          <w:p w:rsidR="00C55B1D" w:rsidRPr="00655154" w:rsidRDefault="00F42320" w:rsidP="00B300F6">
            <w:pPr>
              <w:tabs>
                <w:tab w:val="left" w:pos="-2694"/>
              </w:tabs>
              <w:jc w:val="both"/>
              <w:rPr>
                <w:sz w:val="24"/>
                <w:szCs w:val="24"/>
                <w:lang w:val="ru-RU"/>
              </w:rPr>
            </w:pPr>
            <w:r w:rsidRPr="00655154">
              <w:rPr>
                <w:sz w:val="24"/>
                <w:szCs w:val="24"/>
              </w:rPr>
              <w:t>ATCIVITIES</w:t>
            </w:r>
            <w:r w:rsidRPr="00655154">
              <w:rPr>
                <w:sz w:val="24"/>
                <w:szCs w:val="24"/>
                <w:lang w:val="ru-RU"/>
              </w:rPr>
              <w:t xml:space="preserve"> </w:t>
            </w:r>
            <w:r w:rsidR="00B300F6" w:rsidRPr="00655154">
              <w:rPr>
                <w:sz w:val="24"/>
                <w:szCs w:val="24"/>
                <w:lang w:val="ru-RU"/>
              </w:rPr>
              <w:t>2, 4, 5</w:t>
            </w:r>
          </w:p>
          <w:p w:rsidR="003F49B9" w:rsidRPr="00655154" w:rsidRDefault="003F49B9" w:rsidP="003F49B9">
            <w:pPr>
              <w:tabs>
                <w:tab w:val="left" w:pos="-2694"/>
              </w:tabs>
              <w:rPr>
                <w:sz w:val="24"/>
                <w:szCs w:val="24"/>
              </w:rPr>
            </w:pPr>
            <w:r w:rsidRPr="00655154">
              <w:rPr>
                <w:sz w:val="24"/>
                <w:szCs w:val="24"/>
              </w:rPr>
              <w:t>(Main warehouses)</w:t>
            </w:r>
          </w:p>
          <w:p w:rsidR="00B300F6" w:rsidRPr="00655154" w:rsidRDefault="00B300F6" w:rsidP="00C55B1D">
            <w:pPr>
              <w:jc w:val="center"/>
              <w:rPr>
                <w:sz w:val="24"/>
                <w:szCs w:val="24"/>
                <w:lang w:val="ru-RU"/>
              </w:rPr>
            </w:pPr>
          </w:p>
        </w:tc>
        <w:tc>
          <w:tcPr>
            <w:tcW w:w="995" w:type="dxa"/>
          </w:tcPr>
          <w:p w:rsidR="00B300F6" w:rsidRPr="00655154" w:rsidRDefault="00B32F1F" w:rsidP="00B300F6">
            <w:pPr>
              <w:tabs>
                <w:tab w:val="left" w:pos="-2694"/>
              </w:tabs>
              <w:jc w:val="center"/>
              <w:rPr>
                <w:sz w:val="24"/>
                <w:szCs w:val="24"/>
              </w:rPr>
            </w:pPr>
            <w:r w:rsidRPr="00655154">
              <w:rPr>
                <w:sz w:val="24"/>
                <w:szCs w:val="24"/>
              </w:rPr>
              <w:t>Unit</w:t>
            </w:r>
          </w:p>
        </w:tc>
        <w:tc>
          <w:tcPr>
            <w:tcW w:w="1556" w:type="dxa"/>
          </w:tcPr>
          <w:p w:rsidR="00B300F6" w:rsidRPr="00655154" w:rsidRDefault="00B32F1F" w:rsidP="000B2E79">
            <w:pPr>
              <w:tabs>
                <w:tab w:val="left" w:pos="-2694"/>
              </w:tabs>
              <w:jc w:val="center"/>
              <w:rPr>
                <w:sz w:val="24"/>
                <w:szCs w:val="24"/>
                <w:lang w:val="bg-BG"/>
              </w:rPr>
            </w:pPr>
            <w:r w:rsidRPr="00655154">
              <w:rPr>
                <w:sz w:val="24"/>
                <w:szCs w:val="24"/>
              </w:rPr>
              <w:t xml:space="preserve">Quantity </w:t>
            </w:r>
            <w:r w:rsidR="00142C8C" w:rsidRPr="00655154">
              <w:rPr>
                <w:i/>
                <w:sz w:val="24"/>
                <w:szCs w:val="24"/>
              </w:rPr>
              <w:t xml:space="preserve">from </w:t>
            </w:r>
            <w:r w:rsidR="003F49B9" w:rsidRPr="00655154">
              <w:rPr>
                <w:i/>
                <w:sz w:val="24"/>
                <w:szCs w:val="24"/>
              </w:rPr>
              <w:t>T</w:t>
            </w:r>
            <w:r w:rsidR="00142C8C" w:rsidRPr="00655154">
              <w:rPr>
                <w:i/>
                <w:sz w:val="24"/>
                <w:szCs w:val="24"/>
              </w:rPr>
              <w:t>able Appendix 5.</w:t>
            </w:r>
            <w:r w:rsidR="000B2E79" w:rsidRPr="00655154">
              <w:rPr>
                <w:i/>
                <w:sz w:val="24"/>
                <w:szCs w:val="24"/>
                <w:lang w:val="bg-BG"/>
              </w:rPr>
              <w:t>3</w:t>
            </w:r>
            <w:r w:rsidR="00142C8C" w:rsidRPr="00655154">
              <w:rPr>
                <w:i/>
                <w:sz w:val="24"/>
                <w:szCs w:val="24"/>
              </w:rPr>
              <w:t xml:space="preserve"> for the Lot</w:t>
            </w:r>
            <w:r w:rsidR="00142C8C" w:rsidRPr="00655154">
              <w:rPr>
                <w:sz w:val="24"/>
                <w:szCs w:val="24"/>
              </w:rPr>
              <w:t xml:space="preserve"> </w:t>
            </w:r>
            <w:r w:rsidRPr="00655154">
              <w:rPr>
                <w:sz w:val="24"/>
                <w:szCs w:val="24"/>
              </w:rPr>
              <w:t>[tons]</w:t>
            </w:r>
          </w:p>
        </w:tc>
        <w:tc>
          <w:tcPr>
            <w:tcW w:w="2126" w:type="dxa"/>
          </w:tcPr>
          <w:p w:rsidR="00C81D79" w:rsidRPr="00655154" w:rsidRDefault="00C81D79" w:rsidP="00C81D79">
            <w:pPr>
              <w:tabs>
                <w:tab w:val="left" w:pos="-2694"/>
              </w:tabs>
              <w:jc w:val="center"/>
              <w:rPr>
                <w:sz w:val="24"/>
                <w:szCs w:val="24"/>
              </w:rPr>
            </w:pPr>
            <w:r w:rsidRPr="00655154">
              <w:rPr>
                <w:sz w:val="24"/>
                <w:szCs w:val="24"/>
              </w:rPr>
              <w:t>Unit price</w:t>
            </w:r>
          </w:p>
          <w:p w:rsidR="00B300F6" w:rsidRPr="00655154" w:rsidRDefault="00C81D79" w:rsidP="00C81D79">
            <w:pPr>
              <w:tabs>
                <w:tab w:val="left" w:pos="-2694"/>
              </w:tabs>
              <w:jc w:val="center"/>
              <w:rPr>
                <w:sz w:val="24"/>
                <w:szCs w:val="24"/>
                <w:lang w:val="bg-BG"/>
              </w:rPr>
            </w:pPr>
            <w:r w:rsidRPr="00655154">
              <w:rPr>
                <w:sz w:val="24"/>
                <w:szCs w:val="24"/>
              </w:rPr>
              <w:t xml:space="preserve"> </w:t>
            </w:r>
            <w:r w:rsidR="00B300F6" w:rsidRPr="00655154">
              <w:rPr>
                <w:sz w:val="24"/>
                <w:szCs w:val="24"/>
              </w:rPr>
              <w:t>[</w:t>
            </w:r>
            <w:r w:rsidR="00B32F1F" w:rsidRPr="00655154">
              <w:rPr>
                <w:sz w:val="24"/>
                <w:szCs w:val="24"/>
              </w:rPr>
              <w:t>BGN</w:t>
            </w:r>
            <w:r w:rsidR="00B300F6" w:rsidRPr="00655154">
              <w:rPr>
                <w:sz w:val="24"/>
                <w:szCs w:val="24"/>
                <w:lang w:val="bg-BG"/>
              </w:rPr>
              <w:t>/</w:t>
            </w:r>
            <w:r w:rsidR="00B32F1F" w:rsidRPr="00655154">
              <w:rPr>
                <w:sz w:val="24"/>
                <w:szCs w:val="24"/>
              </w:rPr>
              <w:t xml:space="preserve"> ton</w:t>
            </w:r>
            <w:r w:rsidR="00B300F6" w:rsidRPr="00655154">
              <w:rPr>
                <w:sz w:val="24"/>
                <w:szCs w:val="24"/>
              </w:rPr>
              <w:t>]</w:t>
            </w:r>
            <w:r w:rsidR="00B32F1F" w:rsidRPr="00655154">
              <w:rPr>
                <w:sz w:val="24"/>
                <w:szCs w:val="24"/>
              </w:rPr>
              <w:t xml:space="preserve"> </w:t>
            </w:r>
            <w:r w:rsidR="00B300F6" w:rsidRPr="00655154">
              <w:rPr>
                <w:sz w:val="24"/>
                <w:szCs w:val="24"/>
                <w:lang w:val="bg-BG"/>
              </w:rPr>
              <w:t xml:space="preserve"> </w:t>
            </w:r>
          </w:p>
          <w:p w:rsidR="004A5C8A" w:rsidRPr="00655154" w:rsidRDefault="00B300F6" w:rsidP="004A5C8A">
            <w:pPr>
              <w:tabs>
                <w:tab w:val="left" w:pos="-2694"/>
              </w:tabs>
              <w:jc w:val="center"/>
              <w:rPr>
                <w:sz w:val="24"/>
                <w:szCs w:val="24"/>
              </w:rPr>
            </w:pPr>
            <w:r w:rsidRPr="00655154">
              <w:rPr>
                <w:sz w:val="24"/>
                <w:szCs w:val="24"/>
              </w:rPr>
              <w:t>[</w:t>
            </w:r>
            <w:r w:rsidR="00B32F1F" w:rsidRPr="00655154">
              <w:rPr>
                <w:sz w:val="24"/>
                <w:szCs w:val="24"/>
              </w:rPr>
              <w:t>BGN</w:t>
            </w:r>
            <w:r w:rsidRPr="00655154">
              <w:rPr>
                <w:sz w:val="24"/>
                <w:szCs w:val="24"/>
                <w:lang w:val="bg-BG"/>
              </w:rPr>
              <w:t>/</w:t>
            </w:r>
            <w:r w:rsidR="003F49B9" w:rsidRPr="00655154">
              <w:rPr>
                <w:sz w:val="24"/>
                <w:szCs w:val="24"/>
              </w:rPr>
              <w:t>one gas bottle</w:t>
            </w:r>
            <w:r w:rsidRPr="00655154">
              <w:rPr>
                <w:sz w:val="24"/>
                <w:szCs w:val="24"/>
              </w:rPr>
              <w:t>]</w:t>
            </w:r>
            <w:r w:rsidR="004A5C8A" w:rsidRPr="00655154">
              <w:rPr>
                <w:sz w:val="24"/>
                <w:szCs w:val="24"/>
              </w:rPr>
              <w:t xml:space="preserve"> </w:t>
            </w:r>
          </w:p>
          <w:p w:rsidR="00B300F6" w:rsidRPr="00655154" w:rsidRDefault="004A5C8A" w:rsidP="004A5C8A">
            <w:pPr>
              <w:tabs>
                <w:tab w:val="left" w:pos="-2694"/>
              </w:tabs>
              <w:jc w:val="center"/>
              <w:rPr>
                <w:sz w:val="24"/>
                <w:szCs w:val="24"/>
                <w:lang w:val="ru-RU"/>
              </w:rPr>
            </w:pPr>
            <w:r w:rsidRPr="00655154">
              <w:rPr>
                <w:sz w:val="24"/>
                <w:szCs w:val="24"/>
              </w:rPr>
              <w:t>VAT excluded</w:t>
            </w:r>
          </w:p>
        </w:tc>
        <w:tc>
          <w:tcPr>
            <w:tcW w:w="1936" w:type="dxa"/>
          </w:tcPr>
          <w:p w:rsidR="00B32F1F" w:rsidRPr="00655154" w:rsidRDefault="003F49B9" w:rsidP="00B32F1F">
            <w:pPr>
              <w:tabs>
                <w:tab w:val="left" w:pos="-2694"/>
              </w:tabs>
              <w:jc w:val="center"/>
              <w:rPr>
                <w:sz w:val="24"/>
                <w:szCs w:val="24"/>
                <w:lang w:val="ru-RU"/>
              </w:rPr>
            </w:pPr>
            <w:r w:rsidRPr="00655154">
              <w:rPr>
                <w:sz w:val="24"/>
                <w:szCs w:val="24"/>
              </w:rPr>
              <w:t>Overall p</w:t>
            </w:r>
            <w:r w:rsidR="00B32F1F" w:rsidRPr="00655154">
              <w:rPr>
                <w:sz w:val="24"/>
                <w:szCs w:val="24"/>
              </w:rPr>
              <w:t xml:space="preserve">rice </w:t>
            </w:r>
            <w:r w:rsidRPr="00655154">
              <w:rPr>
                <w:sz w:val="24"/>
                <w:szCs w:val="24"/>
              </w:rPr>
              <w:t>by</w:t>
            </w:r>
            <w:r w:rsidR="00B32F1F" w:rsidRPr="00655154">
              <w:rPr>
                <w:sz w:val="24"/>
                <w:szCs w:val="24"/>
              </w:rPr>
              <w:t xml:space="preserve"> type of waste</w:t>
            </w:r>
          </w:p>
          <w:p w:rsidR="00B32F1F" w:rsidRPr="00655154" w:rsidRDefault="003F49B9" w:rsidP="00B32F1F">
            <w:pPr>
              <w:tabs>
                <w:tab w:val="left" w:pos="-2694"/>
              </w:tabs>
              <w:jc w:val="center"/>
              <w:rPr>
                <w:sz w:val="24"/>
                <w:szCs w:val="24"/>
              </w:rPr>
            </w:pPr>
            <w:r w:rsidRPr="00655154">
              <w:rPr>
                <w:sz w:val="24"/>
                <w:szCs w:val="24"/>
              </w:rPr>
              <w:t>(Main warehouses)</w:t>
            </w:r>
          </w:p>
          <w:p w:rsidR="00B32F1F" w:rsidRPr="00655154" w:rsidRDefault="00B32F1F" w:rsidP="00B32F1F">
            <w:pPr>
              <w:tabs>
                <w:tab w:val="left" w:pos="-2694"/>
              </w:tabs>
              <w:jc w:val="center"/>
              <w:rPr>
                <w:sz w:val="24"/>
                <w:szCs w:val="24"/>
                <w:lang w:val="ru-RU"/>
              </w:rPr>
            </w:pPr>
            <w:r w:rsidRPr="00655154">
              <w:rPr>
                <w:sz w:val="24"/>
                <w:szCs w:val="24"/>
              </w:rPr>
              <w:t>[BGN, VAT excluded]</w:t>
            </w:r>
          </w:p>
        </w:tc>
      </w:tr>
      <w:tr w:rsidR="00655154" w:rsidRPr="00655154" w:rsidTr="00B300F6">
        <w:tc>
          <w:tcPr>
            <w:tcW w:w="2694" w:type="dxa"/>
          </w:tcPr>
          <w:p w:rsidR="00B300F6" w:rsidRPr="00655154" w:rsidRDefault="00B32F1F" w:rsidP="00B32F1F">
            <w:pPr>
              <w:tabs>
                <w:tab w:val="left" w:pos="-2694"/>
              </w:tabs>
              <w:jc w:val="both"/>
              <w:rPr>
                <w:sz w:val="24"/>
                <w:szCs w:val="24"/>
              </w:rPr>
            </w:pPr>
            <w:r w:rsidRPr="00655154">
              <w:rPr>
                <w:sz w:val="24"/>
                <w:szCs w:val="24"/>
                <w:lang w:val="ru-RU"/>
              </w:rPr>
              <w:t>Other hazardous wastes</w:t>
            </w:r>
            <w:r w:rsidR="00B300F6" w:rsidRPr="00655154">
              <w:rPr>
                <w:sz w:val="24"/>
                <w:szCs w:val="24"/>
                <w:lang w:val="ru-RU"/>
              </w:rPr>
              <w:t xml:space="preserve"> - </w:t>
            </w:r>
            <w:r w:rsidRPr="00655154">
              <w:rPr>
                <w:sz w:val="24"/>
                <w:szCs w:val="24"/>
              </w:rPr>
              <w:t>liquids</w:t>
            </w:r>
          </w:p>
        </w:tc>
        <w:tc>
          <w:tcPr>
            <w:tcW w:w="995" w:type="dxa"/>
          </w:tcPr>
          <w:p w:rsidR="00B300F6" w:rsidRPr="00655154" w:rsidRDefault="00B32F1F" w:rsidP="00B300F6">
            <w:pPr>
              <w:tabs>
                <w:tab w:val="left" w:pos="-2694"/>
              </w:tabs>
              <w:jc w:val="both"/>
              <w:rPr>
                <w:sz w:val="24"/>
                <w:szCs w:val="24"/>
              </w:rPr>
            </w:pPr>
            <w:r w:rsidRPr="00655154">
              <w:rPr>
                <w:sz w:val="24"/>
                <w:szCs w:val="24"/>
              </w:rPr>
              <w:t>ton</w:t>
            </w:r>
          </w:p>
        </w:tc>
        <w:tc>
          <w:tcPr>
            <w:tcW w:w="1556" w:type="dxa"/>
          </w:tcPr>
          <w:p w:rsidR="00B300F6" w:rsidRPr="00655154" w:rsidRDefault="000B2E79" w:rsidP="00B300F6">
            <w:pPr>
              <w:tabs>
                <w:tab w:val="left" w:pos="-2694"/>
              </w:tabs>
              <w:jc w:val="center"/>
              <w:rPr>
                <w:sz w:val="24"/>
                <w:szCs w:val="24"/>
                <w:lang w:val="ru-RU"/>
              </w:rPr>
            </w:pPr>
            <w:r w:rsidRPr="00655154">
              <w:rPr>
                <w:sz w:val="24"/>
                <w:szCs w:val="24"/>
                <w:lang w:val="ru-RU"/>
              </w:rPr>
              <w:t>22</w:t>
            </w:r>
          </w:p>
        </w:tc>
        <w:tc>
          <w:tcPr>
            <w:tcW w:w="2126" w:type="dxa"/>
          </w:tcPr>
          <w:p w:rsidR="00B300F6" w:rsidRPr="00655154" w:rsidRDefault="00B300F6" w:rsidP="00B300F6">
            <w:pPr>
              <w:tabs>
                <w:tab w:val="left" w:pos="-2694"/>
              </w:tabs>
              <w:jc w:val="both"/>
              <w:rPr>
                <w:sz w:val="24"/>
                <w:szCs w:val="24"/>
                <w:lang w:val="ru-RU"/>
              </w:rPr>
            </w:pPr>
          </w:p>
        </w:tc>
        <w:tc>
          <w:tcPr>
            <w:tcW w:w="1936" w:type="dxa"/>
          </w:tcPr>
          <w:p w:rsidR="00B300F6" w:rsidRPr="00655154" w:rsidRDefault="00B300F6" w:rsidP="00B300F6">
            <w:pPr>
              <w:tabs>
                <w:tab w:val="left" w:pos="-2694"/>
              </w:tabs>
              <w:jc w:val="both"/>
              <w:rPr>
                <w:sz w:val="24"/>
                <w:szCs w:val="24"/>
                <w:lang w:val="ru-RU"/>
              </w:rPr>
            </w:pPr>
          </w:p>
        </w:tc>
      </w:tr>
      <w:tr w:rsidR="00655154" w:rsidRPr="00655154" w:rsidTr="00B300F6">
        <w:tc>
          <w:tcPr>
            <w:tcW w:w="2694" w:type="dxa"/>
          </w:tcPr>
          <w:p w:rsidR="00B300F6" w:rsidRPr="00655154" w:rsidRDefault="00B32F1F" w:rsidP="00B32F1F">
            <w:pPr>
              <w:tabs>
                <w:tab w:val="left" w:pos="-2694"/>
              </w:tabs>
              <w:jc w:val="both"/>
              <w:rPr>
                <w:sz w:val="24"/>
                <w:szCs w:val="24"/>
              </w:rPr>
            </w:pPr>
            <w:r w:rsidRPr="00655154">
              <w:rPr>
                <w:sz w:val="24"/>
                <w:szCs w:val="24"/>
                <w:lang w:val="ru-RU"/>
              </w:rPr>
              <w:t>Other hazardous wastes</w:t>
            </w:r>
            <w:r w:rsidR="00B300F6" w:rsidRPr="00655154">
              <w:rPr>
                <w:sz w:val="24"/>
                <w:szCs w:val="24"/>
                <w:lang w:val="ru-RU"/>
              </w:rPr>
              <w:t xml:space="preserve"> - </w:t>
            </w:r>
            <w:r w:rsidRPr="00655154">
              <w:rPr>
                <w:sz w:val="24"/>
                <w:szCs w:val="24"/>
              </w:rPr>
              <w:t>solid</w:t>
            </w:r>
          </w:p>
        </w:tc>
        <w:tc>
          <w:tcPr>
            <w:tcW w:w="995" w:type="dxa"/>
          </w:tcPr>
          <w:p w:rsidR="00B300F6" w:rsidRPr="00655154" w:rsidRDefault="00B32F1F" w:rsidP="00B300F6">
            <w:pPr>
              <w:tabs>
                <w:tab w:val="left" w:pos="-2694"/>
              </w:tabs>
              <w:jc w:val="both"/>
              <w:rPr>
                <w:sz w:val="24"/>
                <w:szCs w:val="24"/>
              </w:rPr>
            </w:pPr>
            <w:r w:rsidRPr="00655154">
              <w:rPr>
                <w:sz w:val="24"/>
                <w:szCs w:val="24"/>
              </w:rPr>
              <w:t>ton</w:t>
            </w:r>
          </w:p>
        </w:tc>
        <w:tc>
          <w:tcPr>
            <w:tcW w:w="1556" w:type="dxa"/>
          </w:tcPr>
          <w:p w:rsidR="00B300F6" w:rsidRPr="00655154" w:rsidRDefault="000B2E79" w:rsidP="00B300F6">
            <w:pPr>
              <w:tabs>
                <w:tab w:val="left" w:pos="-2694"/>
              </w:tabs>
              <w:jc w:val="center"/>
              <w:rPr>
                <w:sz w:val="24"/>
                <w:szCs w:val="24"/>
                <w:lang w:val="ru-RU"/>
              </w:rPr>
            </w:pPr>
            <w:r w:rsidRPr="00655154">
              <w:rPr>
                <w:sz w:val="24"/>
                <w:szCs w:val="24"/>
                <w:lang w:val="ru-RU"/>
              </w:rPr>
              <w:t>98</w:t>
            </w:r>
          </w:p>
        </w:tc>
        <w:tc>
          <w:tcPr>
            <w:tcW w:w="2126" w:type="dxa"/>
          </w:tcPr>
          <w:p w:rsidR="00B300F6" w:rsidRPr="00655154" w:rsidRDefault="00B300F6" w:rsidP="00B300F6">
            <w:pPr>
              <w:tabs>
                <w:tab w:val="left" w:pos="-2694"/>
              </w:tabs>
              <w:jc w:val="both"/>
              <w:rPr>
                <w:sz w:val="24"/>
                <w:szCs w:val="24"/>
                <w:lang w:val="ru-RU"/>
              </w:rPr>
            </w:pPr>
          </w:p>
        </w:tc>
        <w:tc>
          <w:tcPr>
            <w:tcW w:w="1936" w:type="dxa"/>
          </w:tcPr>
          <w:p w:rsidR="00B300F6" w:rsidRPr="00655154" w:rsidRDefault="00B300F6" w:rsidP="00B300F6">
            <w:pPr>
              <w:tabs>
                <w:tab w:val="left" w:pos="-2694"/>
              </w:tabs>
              <w:jc w:val="both"/>
              <w:rPr>
                <w:sz w:val="24"/>
                <w:szCs w:val="24"/>
                <w:lang w:val="ru-RU"/>
              </w:rPr>
            </w:pPr>
          </w:p>
        </w:tc>
      </w:tr>
      <w:tr w:rsidR="00655154" w:rsidRPr="00655154" w:rsidTr="00B300F6">
        <w:tc>
          <w:tcPr>
            <w:tcW w:w="2694" w:type="dxa"/>
          </w:tcPr>
          <w:p w:rsidR="00B300F6" w:rsidRPr="00655154" w:rsidRDefault="00B32F1F" w:rsidP="00B32F1F">
            <w:pPr>
              <w:tabs>
                <w:tab w:val="left" w:pos="-2694"/>
              </w:tabs>
              <w:jc w:val="both"/>
              <w:rPr>
                <w:sz w:val="24"/>
                <w:szCs w:val="24"/>
              </w:rPr>
            </w:pPr>
            <w:r w:rsidRPr="00655154">
              <w:rPr>
                <w:sz w:val="24"/>
                <w:szCs w:val="24"/>
                <w:lang w:val="ru-RU"/>
              </w:rPr>
              <w:t xml:space="preserve">Other hazardous wastes </w:t>
            </w:r>
            <w:r w:rsidR="00B300F6" w:rsidRPr="00655154">
              <w:rPr>
                <w:sz w:val="24"/>
                <w:szCs w:val="24"/>
                <w:lang w:val="ru-RU"/>
              </w:rPr>
              <w:t xml:space="preserve">- </w:t>
            </w:r>
            <w:r w:rsidRPr="00655154">
              <w:rPr>
                <w:sz w:val="24"/>
                <w:szCs w:val="24"/>
              </w:rPr>
              <w:t>gas</w:t>
            </w:r>
          </w:p>
        </w:tc>
        <w:tc>
          <w:tcPr>
            <w:tcW w:w="995" w:type="dxa"/>
          </w:tcPr>
          <w:p w:rsidR="00B300F6" w:rsidRPr="00655154" w:rsidRDefault="003F49B9" w:rsidP="003F49B9">
            <w:pPr>
              <w:tabs>
                <w:tab w:val="left" w:pos="-2694"/>
              </w:tabs>
              <w:rPr>
                <w:sz w:val="24"/>
                <w:szCs w:val="24"/>
              </w:rPr>
            </w:pPr>
            <w:r w:rsidRPr="00655154">
              <w:rPr>
                <w:sz w:val="24"/>
                <w:szCs w:val="24"/>
              </w:rPr>
              <w:t>1 gas bottle</w:t>
            </w:r>
          </w:p>
        </w:tc>
        <w:tc>
          <w:tcPr>
            <w:tcW w:w="1556" w:type="dxa"/>
          </w:tcPr>
          <w:p w:rsidR="00B300F6" w:rsidRPr="00655154" w:rsidRDefault="000B2E79" w:rsidP="00B300F6">
            <w:pPr>
              <w:tabs>
                <w:tab w:val="left" w:pos="-2694"/>
              </w:tabs>
              <w:jc w:val="center"/>
              <w:rPr>
                <w:sz w:val="24"/>
                <w:szCs w:val="24"/>
                <w:lang w:val="bg-BG"/>
              </w:rPr>
            </w:pPr>
            <w:r w:rsidRPr="00655154">
              <w:rPr>
                <w:sz w:val="24"/>
                <w:szCs w:val="24"/>
                <w:lang w:val="bg-BG"/>
              </w:rPr>
              <w:t>114</w:t>
            </w:r>
          </w:p>
        </w:tc>
        <w:tc>
          <w:tcPr>
            <w:tcW w:w="2126" w:type="dxa"/>
          </w:tcPr>
          <w:p w:rsidR="00B300F6" w:rsidRPr="00655154" w:rsidRDefault="00B300F6" w:rsidP="00B300F6">
            <w:pPr>
              <w:tabs>
                <w:tab w:val="left" w:pos="-2694"/>
              </w:tabs>
              <w:jc w:val="both"/>
              <w:rPr>
                <w:sz w:val="24"/>
                <w:szCs w:val="24"/>
                <w:lang w:val="ru-RU"/>
              </w:rPr>
            </w:pPr>
          </w:p>
        </w:tc>
        <w:tc>
          <w:tcPr>
            <w:tcW w:w="1936" w:type="dxa"/>
          </w:tcPr>
          <w:p w:rsidR="00B300F6" w:rsidRPr="00655154" w:rsidRDefault="00B300F6" w:rsidP="00B300F6">
            <w:pPr>
              <w:tabs>
                <w:tab w:val="left" w:pos="-2694"/>
              </w:tabs>
              <w:jc w:val="both"/>
              <w:rPr>
                <w:sz w:val="24"/>
                <w:szCs w:val="24"/>
                <w:lang w:val="ru-RU"/>
              </w:rPr>
            </w:pPr>
          </w:p>
        </w:tc>
      </w:tr>
      <w:tr w:rsidR="00655154" w:rsidRPr="00655154" w:rsidTr="00B300F6">
        <w:trPr>
          <w:trHeight w:val="398"/>
        </w:trPr>
        <w:tc>
          <w:tcPr>
            <w:tcW w:w="7371" w:type="dxa"/>
            <w:gridSpan w:val="4"/>
          </w:tcPr>
          <w:p w:rsidR="00B300F6" w:rsidRPr="00655154" w:rsidRDefault="002D756A" w:rsidP="00B300F6">
            <w:pPr>
              <w:tabs>
                <w:tab w:val="left" w:pos="-2694"/>
              </w:tabs>
              <w:jc w:val="right"/>
              <w:rPr>
                <w:b/>
                <w:sz w:val="24"/>
                <w:szCs w:val="24"/>
                <w:lang w:val="ru-RU"/>
              </w:rPr>
            </w:pPr>
            <w:r w:rsidRPr="00655154">
              <w:rPr>
                <w:b/>
                <w:sz w:val="24"/>
                <w:szCs w:val="24"/>
              </w:rPr>
              <w:t>INTERIM SUM</w:t>
            </w:r>
            <w:r w:rsidRPr="00655154">
              <w:rPr>
                <w:b/>
                <w:sz w:val="24"/>
                <w:szCs w:val="24"/>
                <w:lang w:val="ru-RU"/>
              </w:rPr>
              <w:t xml:space="preserve"> </w:t>
            </w:r>
            <w:r w:rsidR="00B300F6" w:rsidRPr="00655154">
              <w:rPr>
                <w:b/>
                <w:sz w:val="24"/>
                <w:szCs w:val="24"/>
                <w:lang w:val="ru-RU"/>
              </w:rPr>
              <w:t>2</w:t>
            </w:r>
            <w:r w:rsidR="00561648" w:rsidRPr="00655154">
              <w:rPr>
                <w:b/>
                <w:sz w:val="24"/>
                <w:szCs w:val="24"/>
                <w:lang w:val="ru-RU"/>
              </w:rPr>
              <w:t xml:space="preserve"> </w:t>
            </w:r>
            <w:r w:rsidR="00561648" w:rsidRPr="00655154">
              <w:rPr>
                <w:sz w:val="24"/>
                <w:szCs w:val="24"/>
              </w:rPr>
              <w:t>(Main warehouses)</w:t>
            </w:r>
          </w:p>
        </w:tc>
        <w:tc>
          <w:tcPr>
            <w:tcW w:w="1936"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p w:rsidR="003F49B9" w:rsidRPr="00655154" w:rsidRDefault="003F49B9"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655154" w:rsidRPr="00655154" w:rsidTr="00B300F6">
        <w:tc>
          <w:tcPr>
            <w:tcW w:w="3686" w:type="dxa"/>
          </w:tcPr>
          <w:p w:rsidR="00B300F6" w:rsidRPr="00655154" w:rsidRDefault="00F42320" w:rsidP="00B300F6">
            <w:pPr>
              <w:tabs>
                <w:tab w:val="left" w:pos="-2694"/>
              </w:tabs>
              <w:jc w:val="both"/>
              <w:rPr>
                <w:sz w:val="24"/>
                <w:szCs w:val="24"/>
                <w:lang w:val="ru-RU"/>
              </w:rPr>
            </w:pPr>
            <w:r w:rsidRPr="00655154">
              <w:rPr>
                <w:sz w:val="24"/>
                <w:szCs w:val="24"/>
              </w:rPr>
              <w:lastRenderedPageBreak/>
              <w:t>ATCIVITIES</w:t>
            </w:r>
            <w:r w:rsidR="00B300F6" w:rsidRPr="00655154">
              <w:rPr>
                <w:sz w:val="24"/>
                <w:szCs w:val="24"/>
                <w:lang w:val="ru-RU"/>
              </w:rPr>
              <w:t xml:space="preserve"> 2, 4, 5</w:t>
            </w:r>
          </w:p>
          <w:p w:rsidR="00B0007F" w:rsidRPr="00655154" w:rsidRDefault="00B0007F" w:rsidP="00B0007F">
            <w:pPr>
              <w:tabs>
                <w:tab w:val="left" w:pos="-2694"/>
              </w:tabs>
              <w:rPr>
                <w:sz w:val="24"/>
                <w:szCs w:val="24"/>
              </w:rPr>
            </w:pPr>
            <w:r w:rsidRPr="00655154">
              <w:rPr>
                <w:sz w:val="24"/>
                <w:szCs w:val="24"/>
              </w:rPr>
              <w:t>(Main warehouses)</w:t>
            </w:r>
          </w:p>
          <w:p w:rsidR="00B0007F" w:rsidRPr="00655154" w:rsidRDefault="00B0007F" w:rsidP="00B300F6">
            <w:pPr>
              <w:tabs>
                <w:tab w:val="left" w:pos="-2694"/>
              </w:tabs>
              <w:jc w:val="both"/>
              <w:rPr>
                <w:sz w:val="24"/>
                <w:szCs w:val="24"/>
                <w:lang w:val="ru-RU"/>
              </w:rPr>
            </w:pPr>
          </w:p>
        </w:tc>
        <w:tc>
          <w:tcPr>
            <w:tcW w:w="1559" w:type="dxa"/>
          </w:tcPr>
          <w:p w:rsidR="00B32F1F" w:rsidRPr="00655154" w:rsidRDefault="00B32F1F" w:rsidP="00B32F1F">
            <w:pPr>
              <w:tabs>
                <w:tab w:val="left" w:pos="-2694"/>
              </w:tabs>
              <w:jc w:val="center"/>
              <w:rPr>
                <w:sz w:val="24"/>
                <w:szCs w:val="24"/>
                <w:lang w:val="bg-BG"/>
              </w:rPr>
            </w:pPr>
            <w:r w:rsidRPr="00655154">
              <w:rPr>
                <w:sz w:val="24"/>
                <w:szCs w:val="24"/>
              </w:rPr>
              <w:t xml:space="preserve">Quantity </w:t>
            </w:r>
            <w:r w:rsidR="00142C8C" w:rsidRPr="00655154">
              <w:rPr>
                <w:i/>
                <w:sz w:val="24"/>
                <w:szCs w:val="24"/>
              </w:rPr>
              <w:t xml:space="preserve">from </w:t>
            </w:r>
            <w:r w:rsidR="00B0007F" w:rsidRPr="00655154">
              <w:rPr>
                <w:i/>
                <w:sz w:val="24"/>
                <w:szCs w:val="24"/>
              </w:rPr>
              <w:t>T</w:t>
            </w:r>
            <w:r w:rsidR="00142C8C" w:rsidRPr="00655154">
              <w:rPr>
                <w:i/>
                <w:sz w:val="24"/>
                <w:szCs w:val="24"/>
              </w:rPr>
              <w:t>able Appendix 5.</w:t>
            </w:r>
            <w:r w:rsidR="000B2E79" w:rsidRPr="00655154">
              <w:rPr>
                <w:i/>
                <w:sz w:val="24"/>
                <w:szCs w:val="24"/>
                <w:lang w:val="bg-BG"/>
              </w:rPr>
              <w:t>3</w:t>
            </w:r>
            <w:r w:rsidR="00142C8C" w:rsidRPr="00655154">
              <w:rPr>
                <w:i/>
                <w:sz w:val="24"/>
                <w:szCs w:val="24"/>
              </w:rPr>
              <w:t xml:space="preserve"> for the Lot</w:t>
            </w:r>
          </w:p>
          <w:p w:rsidR="00B300F6" w:rsidRPr="00655154" w:rsidRDefault="00B32F1F" w:rsidP="00B32F1F">
            <w:pPr>
              <w:tabs>
                <w:tab w:val="left" w:pos="-2694"/>
              </w:tabs>
              <w:jc w:val="center"/>
              <w:rPr>
                <w:sz w:val="24"/>
                <w:szCs w:val="24"/>
                <w:lang w:val="bg-BG"/>
              </w:rPr>
            </w:pPr>
            <w:r w:rsidRPr="00655154">
              <w:rPr>
                <w:sz w:val="24"/>
                <w:szCs w:val="24"/>
              </w:rPr>
              <w:t>[tons]</w:t>
            </w:r>
          </w:p>
        </w:tc>
        <w:tc>
          <w:tcPr>
            <w:tcW w:w="2126" w:type="dxa"/>
          </w:tcPr>
          <w:p w:rsidR="00C81D79" w:rsidRPr="00655154" w:rsidRDefault="00C81D79" w:rsidP="00C81D79">
            <w:pPr>
              <w:tabs>
                <w:tab w:val="left" w:pos="-2694"/>
              </w:tabs>
              <w:jc w:val="center"/>
              <w:rPr>
                <w:sz w:val="24"/>
                <w:szCs w:val="24"/>
              </w:rPr>
            </w:pPr>
            <w:r w:rsidRPr="00655154">
              <w:rPr>
                <w:sz w:val="24"/>
                <w:szCs w:val="24"/>
              </w:rPr>
              <w:t>Unit price</w:t>
            </w:r>
          </w:p>
          <w:p w:rsidR="00B0007F" w:rsidRPr="00655154" w:rsidRDefault="00C81D79" w:rsidP="00C81D79">
            <w:pPr>
              <w:tabs>
                <w:tab w:val="left" w:pos="-2694"/>
              </w:tabs>
              <w:jc w:val="center"/>
              <w:rPr>
                <w:sz w:val="24"/>
                <w:szCs w:val="24"/>
                <w:lang w:val="bg-BG"/>
              </w:rPr>
            </w:pPr>
            <w:r w:rsidRPr="00655154">
              <w:rPr>
                <w:sz w:val="24"/>
                <w:szCs w:val="24"/>
              </w:rPr>
              <w:t xml:space="preserve"> </w:t>
            </w:r>
            <w:r w:rsidR="00B0007F" w:rsidRPr="00655154">
              <w:rPr>
                <w:sz w:val="24"/>
                <w:szCs w:val="24"/>
              </w:rPr>
              <w:t>[BGN</w:t>
            </w:r>
            <w:r w:rsidR="00B0007F" w:rsidRPr="00655154">
              <w:rPr>
                <w:sz w:val="24"/>
                <w:szCs w:val="24"/>
                <w:lang w:val="bg-BG"/>
              </w:rPr>
              <w:t>/</w:t>
            </w:r>
            <w:r w:rsidR="00B0007F" w:rsidRPr="00655154">
              <w:rPr>
                <w:sz w:val="24"/>
                <w:szCs w:val="24"/>
              </w:rPr>
              <w:t xml:space="preserve"> ton] </w:t>
            </w:r>
            <w:r w:rsidR="00B0007F" w:rsidRPr="00655154">
              <w:rPr>
                <w:sz w:val="24"/>
                <w:szCs w:val="24"/>
                <w:lang w:val="bg-BG"/>
              </w:rPr>
              <w:t xml:space="preserve"> </w:t>
            </w:r>
          </w:p>
          <w:p w:rsidR="00B300F6" w:rsidRPr="00655154" w:rsidRDefault="00B0007F" w:rsidP="00B0007F">
            <w:pPr>
              <w:tabs>
                <w:tab w:val="left" w:pos="-2694"/>
              </w:tabs>
              <w:jc w:val="center"/>
              <w:rPr>
                <w:sz w:val="24"/>
                <w:szCs w:val="24"/>
                <w:lang w:val="ru-RU"/>
              </w:rPr>
            </w:pPr>
            <w:r w:rsidRPr="00655154">
              <w:rPr>
                <w:sz w:val="24"/>
                <w:szCs w:val="24"/>
              </w:rPr>
              <w:t>VAT excluded</w:t>
            </w:r>
            <w:r w:rsidRPr="00655154">
              <w:rPr>
                <w:sz w:val="24"/>
                <w:szCs w:val="24"/>
                <w:lang w:val="ru-RU"/>
              </w:rPr>
              <w:t xml:space="preserve"> </w:t>
            </w:r>
          </w:p>
        </w:tc>
        <w:tc>
          <w:tcPr>
            <w:tcW w:w="1985" w:type="dxa"/>
          </w:tcPr>
          <w:p w:rsidR="00281D8A" w:rsidRPr="00655154" w:rsidRDefault="00B0007F" w:rsidP="00B0007F">
            <w:pPr>
              <w:tabs>
                <w:tab w:val="left" w:pos="-2694"/>
              </w:tabs>
              <w:jc w:val="center"/>
              <w:rPr>
                <w:sz w:val="24"/>
                <w:szCs w:val="24"/>
                <w:lang w:val="ru-RU"/>
              </w:rPr>
            </w:pPr>
            <w:r w:rsidRPr="00655154">
              <w:rPr>
                <w:sz w:val="24"/>
                <w:szCs w:val="24"/>
              </w:rPr>
              <w:t>Overall p</w:t>
            </w:r>
            <w:r w:rsidR="00281D8A" w:rsidRPr="00655154">
              <w:rPr>
                <w:sz w:val="24"/>
                <w:szCs w:val="24"/>
              </w:rPr>
              <w:t xml:space="preserve">rice </w:t>
            </w:r>
            <w:r w:rsidRPr="00655154">
              <w:rPr>
                <w:sz w:val="24"/>
                <w:szCs w:val="24"/>
              </w:rPr>
              <w:t>by</w:t>
            </w:r>
            <w:r w:rsidR="00281D8A" w:rsidRPr="00655154">
              <w:rPr>
                <w:sz w:val="24"/>
                <w:szCs w:val="24"/>
              </w:rPr>
              <w:t xml:space="preserve"> type of waste</w:t>
            </w:r>
          </w:p>
          <w:p w:rsidR="00B0007F" w:rsidRPr="00655154" w:rsidRDefault="00B0007F" w:rsidP="00B0007F">
            <w:pPr>
              <w:tabs>
                <w:tab w:val="left" w:pos="-2694"/>
              </w:tabs>
              <w:jc w:val="center"/>
              <w:rPr>
                <w:sz w:val="24"/>
                <w:szCs w:val="24"/>
              </w:rPr>
            </w:pPr>
            <w:r w:rsidRPr="00655154">
              <w:rPr>
                <w:sz w:val="24"/>
                <w:szCs w:val="24"/>
              </w:rPr>
              <w:t>(Main warehouses)</w:t>
            </w:r>
          </w:p>
          <w:p w:rsidR="00B300F6" w:rsidRPr="00655154" w:rsidRDefault="00281D8A" w:rsidP="00281D8A">
            <w:pPr>
              <w:tabs>
                <w:tab w:val="left" w:pos="-2694"/>
              </w:tabs>
              <w:jc w:val="center"/>
              <w:rPr>
                <w:sz w:val="24"/>
                <w:szCs w:val="24"/>
                <w:lang w:val="ru-RU"/>
              </w:rPr>
            </w:pPr>
            <w:r w:rsidRPr="00655154">
              <w:rPr>
                <w:sz w:val="24"/>
                <w:szCs w:val="24"/>
              </w:rPr>
              <w:t>[BGN, VAT excluded]</w:t>
            </w:r>
          </w:p>
        </w:tc>
      </w:tr>
      <w:tr w:rsidR="00655154" w:rsidRPr="00655154" w:rsidTr="00B300F6">
        <w:tc>
          <w:tcPr>
            <w:tcW w:w="3686" w:type="dxa"/>
          </w:tcPr>
          <w:p w:rsidR="00B300F6" w:rsidRPr="00655154" w:rsidRDefault="00281D8A" w:rsidP="00B300F6">
            <w:pPr>
              <w:tabs>
                <w:tab w:val="left" w:pos="-2694"/>
              </w:tabs>
              <w:jc w:val="both"/>
              <w:rPr>
                <w:sz w:val="24"/>
                <w:szCs w:val="24"/>
                <w:lang w:val="ru-RU"/>
              </w:rPr>
            </w:pPr>
            <w:r w:rsidRPr="00655154">
              <w:rPr>
                <w:sz w:val="24"/>
                <w:szCs w:val="24"/>
                <w:lang w:val="ru-RU"/>
              </w:rPr>
              <w:t>Non-hazardous wastes</w:t>
            </w:r>
            <w:r w:rsidRPr="00655154">
              <w:rPr>
                <w:sz w:val="24"/>
                <w:szCs w:val="24"/>
              </w:rPr>
              <w:t xml:space="preserve"> </w:t>
            </w:r>
            <w:r w:rsidR="00B300F6" w:rsidRPr="00655154">
              <w:rPr>
                <w:sz w:val="24"/>
                <w:szCs w:val="24"/>
                <w:lang w:val="ru-RU"/>
              </w:rPr>
              <w:t xml:space="preserve">- </w:t>
            </w:r>
            <w:r w:rsidR="00B32F1F" w:rsidRPr="00655154">
              <w:rPr>
                <w:sz w:val="24"/>
                <w:szCs w:val="24"/>
              </w:rPr>
              <w:t>liquids</w:t>
            </w:r>
          </w:p>
        </w:tc>
        <w:tc>
          <w:tcPr>
            <w:tcW w:w="1559" w:type="dxa"/>
          </w:tcPr>
          <w:p w:rsidR="00B300F6" w:rsidRPr="00655154" w:rsidRDefault="000B2E79" w:rsidP="00B300F6">
            <w:pPr>
              <w:tabs>
                <w:tab w:val="left" w:pos="-2694"/>
              </w:tabs>
              <w:jc w:val="center"/>
              <w:rPr>
                <w:sz w:val="24"/>
                <w:szCs w:val="24"/>
                <w:lang w:val="ru-RU"/>
              </w:rPr>
            </w:pPr>
            <w:r w:rsidRPr="00655154">
              <w:rPr>
                <w:sz w:val="24"/>
                <w:szCs w:val="24"/>
                <w:lang w:val="ru-RU"/>
              </w:rPr>
              <w:t>11</w:t>
            </w:r>
          </w:p>
        </w:tc>
        <w:tc>
          <w:tcPr>
            <w:tcW w:w="2126" w:type="dxa"/>
          </w:tcPr>
          <w:p w:rsidR="00B300F6" w:rsidRPr="00655154" w:rsidRDefault="00B300F6" w:rsidP="00B300F6">
            <w:pPr>
              <w:tabs>
                <w:tab w:val="left" w:pos="-2694"/>
              </w:tabs>
              <w:jc w:val="both"/>
              <w:rPr>
                <w:sz w:val="24"/>
                <w:szCs w:val="24"/>
                <w:lang w:val="ru-RU"/>
              </w:rPr>
            </w:pPr>
          </w:p>
        </w:tc>
        <w:tc>
          <w:tcPr>
            <w:tcW w:w="1985" w:type="dxa"/>
          </w:tcPr>
          <w:p w:rsidR="00B300F6" w:rsidRPr="00655154" w:rsidRDefault="00B300F6" w:rsidP="00B300F6">
            <w:pPr>
              <w:tabs>
                <w:tab w:val="left" w:pos="-2694"/>
              </w:tabs>
              <w:jc w:val="both"/>
              <w:rPr>
                <w:sz w:val="24"/>
                <w:szCs w:val="24"/>
                <w:lang w:val="ru-RU"/>
              </w:rPr>
            </w:pPr>
          </w:p>
        </w:tc>
      </w:tr>
      <w:tr w:rsidR="00655154" w:rsidRPr="00655154" w:rsidTr="00B300F6">
        <w:tc>
          <w:tcPr>
            <w:tcW w:w="3686" w:type="dxa"/>
          </w:tcPr>
          <w:p w:rsidR="00B300F6" w:rsidRPr="00655154" w:rsidRDefault="00281D8A" w:rsidP="00B300F6">
            <w:pPr>
              <w:tabs>
                <w:tab w:val="left" w:pos="-2694"/>
              </w:tabs>
              <w:jc w:val="both"/>
              <w:rPr>
                <w:sz w:val="24"/>
                <w:szCs w:val="24"/>
                <w:lang w:val="ru-RU"/>
              </w:rPr>
            </w:pPr>
            <w:r w:rsidRPr="00655154">
              <w:rPr>
                <w:sz w:val="24"/>
                <w:szCs w:val="24"/>
                <w:lang w:val="ru-RU"/>
              </w:rPr>
              <w:t>Non-hazardous wastes</w:t>
            </w:r>
            <w:r w:rsidRPr="00655154">
              <w:rPr>
                <w:sz w:val="24"/>
                <w:szCs w:val="24"/>
              </w:rPr>
              <w:t xml:space="preserve"> </w:t>
            </w:r>
            <w:r w:rsidR="00B300F6" w:rsidRPr="00655154">
              <w:rPr>
                <w:sz w:val="24"/>
                <w:szCs w:val="24"/>
                <w:lang w:val="ru-RU"/>
              </w:rPr>
              <w:t xml:space="preserve">- </w:t>
            </w:r>
            <w:r w:rsidR="00B32F1F" w:rsidRPr="00655154">
              <w:rPr>
                <w:sz w:val="24"/>
                <w:szCs w:val="24"/>
              </w:rPr>
              <w:t>solid</w:t>
            </w:r>
          </w:p>
        </w:tc>
        <w:tc>
          <w:tcPr>
            <w:tcW w:w="1559" w:type="dxa"/>
          </w:tcPr>
          <w:p w:rsidR="00B300F6" w:rsidRPr="00655154" w:rsidRDefault="000B2E79" w:rsidP="00B300F6">
            <w:pPr>
              <w:tabs>
                <w:tab w:val="left" w:pos="-2694"/>
              </w:tabs>
              <w:jc w:val="center"/>
              <w:rPr>
                <w:sz w:val="24"/>
                <w:szCs w:val="24"/>
                <w:lang w:val="ru-RU"/>
              </w:rPr>
            </w:pPr>
            <w:r w:rsidRPr="00655154">
              <w:rPr>
                <w:sz w:val="24"/>
                <w:szCs w:val="24"/>
                <w:lang w:val="ru-RU"/>
              </w:rPr>
              <w:t>99</w:t>
            </w:r>
          </w:p>
        </w:tc>
        <w:tc>
          <w:tcPr>
            <w:tcW w:w="2126" w:type="dxa"/>
          </w:tcPr>
          <w:p w:rsidR="00B300F6" w:rsidRPr="00655154" w:rsidRDefault="00B300F6" w:rsidP="00B300F6">
            <w:pPr>
              <w:tabs>
                <w:tab w:val="left" w:pos="-2694"/>
              </w:tabs>
              <w:jc w:val="both"/>
              <w:rPr>
                <w:sz w:val="24"/>
                <w:szCs w:val="24"/>
                <w:lang w:val="ru-RU"/>
              </w:rPr>
            </w:pPr>
          </w:p>
        </w:tc>
        <w:tc>
          <w:tcPr>
            <w:tcW w:w="1985" w:type="dxa"/>
          </w:tcPr>
          <w:p w:rsidR="00B300F6" w:rsidRPr="00655154" w:rsidRDefault="00B300F6" w:rsidP="00B300F6">
            <w:pPr>
              <w:tabs>
                <w:tab w:val="left" w:pos="-2694"/>
              </w:tabs>
              <w:jc w:val="both"/>
              <w:rPr>
                <w:sz w:val="24"/>
                <w:szCs w:val="24"/>
                <w:lang w:val="ru-RU"/>
              </w:rPr>
            </w:pPr>
          </w:p>
        </w:tc>
      </w:tr>
      <w:tr w:rsidR="00655154" w:rsidRPr="00655154" w:rsidTr="00B300F6">
        <w:trPr>
          <w:trHeight w:val="315"/>
        </w:trPr>
        <w:tc>
          <w:tcPr>
            <w:tcW w:w="7371" w:type="dxa"/>
            <w:gridSpan w:val="3"/>
          </w:tcPr>
          <w:p w:rsidR="00B300F6" w:rsidRPr="00655154" w:rsidRDefault="00B32F1F" w:rsidP="00B300F6">
            <w:pPr>
              <w:tabs>
                <w:tab w:val="left" w:pos="-2694"/>
              </w:tabs>
              <w:jc w:val="right"/>
              <w:rPr>
                <w:sz w:val="24"/>
                <w:szCs w:val="24"/>
                <w:lang w:val="ru-RU"/>
              </w:rPr>
            </w:pPr>
            <w:r w:rsidRPr="00655154">
              <w:rPr>
                <w:b/>
                <w:sz w:val="24"/>
                <w:szCs w:val="24"/>
              </w:rPr>
              <w:t>INTERIM SUM</w:t>
            </w:r>
            <w:r w:rsidRPr="00655154">
              <w:rPr>
                <w:sz w:val="24"/>
                <w:szCs w:val="24"/>
                <w:lang w:val="ru-RU"/>
              </w:rPr>
              <w:t xml:space="preserve"> </w:t>
            </w:r>
            <w:r w:rsidR="00B300F6" w:rsidRPr="00655154">
              <w:rPr>
                <w:b/>
                <w:sz w:val="24"/>
                <w:szCs w:val="24"/>
                <w:lang w:val="ru-RU"/>
              </w:rPr>
              <w:t>3</w:t>
            </w:r>
            <w:r w:rsidR="00561648" w:rsidRPr="00655154">
              <w:rPr>
                <w:b/>
                <w:sz w:val="24"/>
                <w:szCs w:val="24"/>
                <w:lang w:val="ru-RU"/>
              </w:rPr>
              <w:t xml:space="preserve"> </w:t>
            </w:r>
            <w:r w:rsidR="00561648" w:rsidRPr="00655154">
              <w:rPr>
                <w:sz w:val="24"/>
                <w:szCs w:val="24"/>
              </w:rPr>
              <w:t>(Main warehouses)</w:t>
            </w:r>
          </w:p>
        </w:tc>
        <w:tc>
          <w:tcPr>
            <w:tcW w:w="1985" w:type="dxa"/>
          </w:tcPr>
          <w:p w:rsidR="00B300F6" w:rsidRPr="00655154" w:rsidRDefault="00B300F6" w:rsidP="00B300F6">
            <w:pPr>
              <w:tabs>
                <w:tab w:val="left" w:pos="-2694"/>
              </w:tabs>
              <w:jc w:val="both"/>
              <w:rPr>
                <w:sz w:val="24"/>
                <w:szCs w:val="24"/>
                <w:lang w:val="ru-RU"/>
              </w:rPr>
            </w:pPr>
          </w:p>
        </w:tc>
      </w:tr>
      <w:tr w:rsidR="00655154" w:rsidRPr="00655154" w:rsidTr="00B300F6">
        <w:trPr>
          <w:trHeight w:val="720"/>
        </w:trPr>
        <w:tc>
          <w:tcPr>
            <w:tcW w:w="7371" w:type="dxa"/>
            <w:gridSpan w:val="3"/>
          </w:tcPr>
          <w:p w:rsidR="00B300F6" w:rsidRPr="00655154" w:rsidRDefault="00281D8A" w:rsidP="00B300F6">
            <w:pPr>
              <w:tabs>
                <w:tab w:val="left" w:pos="-2694"/>
              </w:tabs>
              <w:jc w:val="right"/>
              <w:rPr>
                <w:b/>
                <w:sz w:val="24"/>
                <w:szCs w:val="24"/>
                <w:lang w:val="ru-RU"/>
              </w:rPr>
            </w:pPr>
            <w:r w:rsidRPr="00655154">
              <w:rPr>
                <w:b/>
                <w:sz w:val="24"/>
                <w:szCs w:val="24"/>
              </w:rPr>
              <w:t>TOTAL SUM FOR SUBPOINT</w:t>
            </w:r>
            <w:r w:rsidR="00B300F6" w:rsidRPr="00655154">
              <w:rPr>
                <w:b/>
                <w:sz w:val="24"/>
                <w:szCs w:val="24"/>
                <w:lang w:val="ru-RU"/>
              </w:rPr>
              <w:t xml:space="preserve"> 2.2  </w:t>
            </w:r>
          </w:p>
          <w:p w:rsidR="00AC5F80" w:rsidRPr="00655154" w:rsidRDefault="00B300F6" w:rsidP="00AC5F80">
            <w:pPr>
              <w:tabs>
                <w:tab w:val="left" w:pos="-2694"/>
              </w:tabs>
              <w:jc w:val="right"/>
              <w:rPr>
                <w:b/>
                <w:i/>
                <w:sz w:val="24"/>
                <w:szCs w:val="24"/>
              </w:rPr>
            </w:pPr>
            <w:r w:rsidRPr="00655154">
              <w:rPr>
                <w:b/>
                <w:sz w:val="24"/>
                <w:szCs w:val="24"/>
                <w:lang w:val="ru-RU"/>
              </w:rPr>
              <w:t>/</w:t>
            </w:r>
            <w:r w:rsidR="00281D8A" w:rsidRPr="00655154">
              <w:rPr>
                <w:i/>
                <w:sz w:val="24"/>
                <w:szCs w:val="24"/>
              </w:rPr>
              <w:t>FROM INTERIM SUMS</w:t>
            </w:r>
            <w:r w:rsidRPr="00655154">
              <w:rPr>
                <w:i/>
                <w:sz w:val="24"/>
                <w:szCs w:val="24"/>
                <w:lang w:val="ru-RU"/>
              </w:rPr>
              <w:t xml:space="preserve"> 1, 2 </w:t>
            </w:r>
            <w:r w:rsidR="00281D8A" w:rsidRPr="00655154">
              <w:rPr>
                <w:i/>
                <w:sz w:val="24"/>
                <w:szCs w:val="24"/>
              </w:rPr>
              <w:t>AND</w:t>
            </w:r>
            <w:r w:rsidRPr="00655154">
              <w:rPr>
                <w:i/>
                <w:sz w:val="24"/>
                <w:szCs w:val="24"/>
                <w:lang w:val="ru-RU"/>
              </w:rPr>
              <w:t xml:space="preserve"> 3</w:t>
            </w:r>
            <w:r w:rsidR="00AC5F80" w:rsidRPr="00655154">
              <w:rPr>
                <w:b/>
                <w:i/>
                <w:sz w:val="24"/>
                <w:szCs w:val="24"/>
                <w:lang w:val="bg-BG"/>
              </w:rPr>
              <w:t>/</w:t>
            </w:r>
            <w:r w:rsidR="003849E9" w:rsidRPr="00655154">
              <w:rPr>
                <w:b/>
                <w:i/>
                <w:sz w:val="24"/>
                <w:szCs w:val="24"/>
              </w:rPr>
              <w:t xml:space="preserve"> </w:t>
            </w:r>
          </w:p>
          <w:p w:rsidR="00B300F6" w:rsidRPr="00655154" w:rsidRDefault="00BB59C2" w:rsidP="00AC5F80">
            <w:pPr>
              <w:tabs>
                <w:tab w:val="left" w:pos="-2694"/>
              </w:tabs>
              <w:jc w:val="right"/>
              <w:rPr>
                <w:sz w:val="24"/>
                <w:szCs w:val="24"/>
                <w:lang w:val="en-GB"/>
              </w:rPr>
            </w:pPr>
            <w:r w:rsidRPr="00655154">
              <w:rPr>
                <w:b/>
                <w:sz w:val="24"/>
                <w:szCs w:val="24"/>
                <w:lang w:val="en-GB"/>
              </w:rPr>
              <w:t>for the main warehouses</w:t>
            </w:r>
          </w:p>
        </w:tc>
        <w:tc>
          <w:tcPr>
            <w:tcW w:w="1985"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pPr>
        <w:jc w:val="both"/>
        <w:rPr>
          <w:b/>
          <w:lang w:val="bg-BG"/>
        </w:rPr>
      </w:pPr>
    </w:p>
    <w:p w:rsidR="00B300F6" w:rsidRPr="00655154" w:rsidRDefault="00B300F6" w:rsidP="00B300F6">
      <w:pPr>
        <w:jc w:val="both"/>
        <w:rPr>
          <w:b/>
          <w:lang w:val="bg-BG"/>
        </w:rPr>
      </w:pPr>
      <w:r w:rsidRPr="00655154">
        <w:rPr>
          <w:b/>
          <w:lang w:val="bg-BG"/>
        </w:rPr>
        <w:t xml:space="preserve">2.3. </w:t>
      </w:r>
      <w:r w:rsidR="00B110EC" w:rsidRPr="00655154">
        <w:rPr>
          <w:b/>
        </w:rPr>
        <w:t xml:space="preserve">For implementation of Activity </w:t>
      </w:r>
      <w:r w:rsidRPr="00655154">
        <w:rPr>
          <w:b/>
          <w:lang w:val="bg-BG"/>
        </w:rPr>
        <w:t xml:space="preserve">3 </w:t>
      </w:r>
      <w:r w:rsidR="00B110EC" w:rsidRPr="00655154">
        <w:t>“</w:t>
      </w:r>
      <w:r w:rsidR="00B110EC" w:rsidRPr="00655154">
        <w:rPr>
          <w:b/>
        </w:rPr>
        <w:t>Cleaning of  warehouses containing POP pesticides, hazardous waste, non-hazardous waste, other CPPs</w:t>
      </w:r>
      <w:r w:rsidR="00B110EC" w:rsidRPr="00655154">
        <w:rPr>
          <w:b/>
        </w:rPr>
        <w:tab/>
        <w:t xml:space="preserve">asa well as excavation in front of the warehouses of visibly </w:t>
      </w:r>
      <w:r w:rsidR="00B0007F" w:rsidRPr="00655154">
        <w:rPr>
          <w:b/>
        </w:rPr>
        <w:t>contaminated</w:t>
      </w:r>
      <w:r w:rsidR="00B110EC" w:rsidRPr="00655154">
        <w:rPr>
          <w:b/>
        </w:rPr>
        <w:t xml:space="preserve"> soil” for the main warehouses</w:t>
      </w:r>
      <w:r w:rsidRPr="00655154">
        <w:rPr>
          <w:b/>
          <w:lang w:val="bg-BG"/>
        </w:rPr>
        <w:t xml:space="preserve">: </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excluded</w:t>
      </w:r>
      <w:r w:rsidR="000216DA" w:rsidRPr="00655154">
        <w:rPr>
          <w:lang w:val="bg-BG"/>
        </w:rPr>
        <w:t xml:space="preserve">, </w:t>
      </w:r>
      <w:r w:rsidR="000216DA" w:rsidRPr="00655154">
        <w:t>respectively</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included</w:t>
      </w:r>
      <w:r w:rsidRPr="00655154">
        <w:rPr>
          <w:lang w:val="bg-BG"/>
        </w:rPr>
        <w:t>,</w:t>
      </w:r>
      <w:r w:rsidRPr="00655154">
        <w:rPr>
          <w:b/>
          <w:lang w:val="bg-BG"/>
        </w:rPr>
        <w:t xml:space="preserve"> </w:t>
      </w:r>
      <w:r w:rsidR="000456FF" w:rsidRPr="00655154">
        <w:rPr>
          <w:b/>
        </w:rPr>
        <w:t xml:space="preserve">according to the following unit prices </w:t>
      </w:r>
      <w:r w:rsidR="00F31455" w:rsidRPr="00655154">
        <w:rPr>
          <w:b/>
        </w:rPr>
        <w:t>by</w:t>
      </w:r>
      <w:r w:rsidR="000456FF" w:rsidRPr="00655154">
        <w:rPr>
          <w:b/>
        </w:rPr>
        <w:t xml:space="preserve"> types of cleaning</w:t>
      </w:r>
      <w:r w:rsidRPr="00655154">
        <w:rPr>
          <w:b/>
          <w:lang w:val="bg-BG"/>
        </w:rPr>
        <w:t>:</w:t>
      </w:r>
    </w:p>
    <w:p w:rsidR="00B32F1F" w:rsidRPr="00655154" w:rsidRDefault="00B32F1F" w:rsidP="00B300F6">
      <w:pPr>
        <w:jc w:val="both"/>
        <w:rPr>
          <w:b/>
          <w:lang w:val="bg-BG"/>
        </w:rPr>
      </w:pPr>
    </w:p>
    <w:tbl>
      <w:tblPr>
        <w:tblStyle w:val="TableGrid"/>
        <w:tblW w:w="9356" w:type="dxa"/>
        <w:tblInd w:w="108" w:type="dxa"/>
        <w:tblLook w:val="04A0" w:firstRow="1" w:lastRow="0" w:firstColumn="1" w:lastColumn="0" w:noHBand="0" w:noVBand="1"/>
      </w:tblPr>
      <w:tblGrid>
        <w:gridCol w:w="3479"/>
        <w:gridCol w:w="995"/>
        <w:gridCol w:w="1536"/>
        <w:gridCol w:w="1422"/>
        <w:gridCol w:w="1924"/>
      </w:tblGrid>
      <w:tr w:rsidR="00655154" w:rsidRPr="00655154" w:rsidTr="003C4DF4">
        <w:tc>
          <w:tcPr>
            <w:tcW w:w="3479" w:type="dxa"/>
          </w:tcPr>
          <w:p w:rsidR="00B300F6" w:rsidRPr="00655154" w:rsidRDefault="00F42320" w:rsidP="00F42320">
            <w:pPr>
              <w:tabs>
                <w:tab w:val="left" w:pos="-2694"/>
              </w:tabs>
              <w:jc w:val="both"/>
              <w:rPr>
                <w:sz w:val="24"/>
                <w:szCs w:val="24"/>
                <w:lang w:val="ru-RU"/>
              </w:rPr>
            </w:pPr>
            <w:r w:rsidRPr="00655154">
              <w:rPr>
                <w:sz w:val="24"/>
                <w:szCs w:val="24"/>
              </w:rPr>
              <w:t>ATCIVITY</w:t>
            </w:r>
            <w:r w:rsidRPr="00655154">
              <w:rPr>
                <w:sz w:val="24"/>
                <w:szCs w:val="24"/>
                <w:lang w:val="ru-RU"/>
              </w:rPr>
              <w:t xml:space="preserve"> </w:t>
            </w:r>
            <w:r w:rsidR="00B300F6" w:rsidRPr="00655154">
              <w:rPr>
                <w:sz w:val="24"/>
                <w:szCs w:val="24"/>
                <w:lang w:val="ru-RU"/>
              </w:rPr>
              <w:t>3</w:t>
            </w:r>
          </w:p>
          <w:p w:rsidR="00B0007F" w:rsidRPr="00655154" w:rsidRDefault="00B0007F" w:rsidP="00B0007F">
            <w:pPr>
              <w:tabs>
                <w:tab w:val="left" w:pos="-2694"/>
              </w:tabs>
              <w:rPr>
                <w:sz w:val="24"/>
                <w:szCs w:val="24"/>
              </w:rPr>
            </w:pPr>
            <w:r w:rsidRPr="00655154">
              <w:rPr>
                <w:sz w:val="24"/>
                <w:szCs w:val="24"/>
              </w:rPr>
              <w:t>(Main warehouses)</w:t>
            </w:r>
          </w:p>
          <w:p w:rsidR="00B0007F" w:rsidRPr="00655154" w:rsidRDefault="00B0007F" w:rsidP="00F42320">
            <w:pPr>
              <w:tabs>
                <w:tab w:val="left" w:pos="-2694"/>
              </w:tabs>
              <w:jc w:val="both"/>
              <w:rPr>
                <w:sz w:val="24"/>
                <w:szCs w:val="24"/>
                <w:lang w:val="ru-RU"/>
              </w:rPr>
            </w:pPr>
          </w:p>
        </w:tc>
        <w:tc>
          <w:tcPr>
            <w:tcW w:w="995" w:type="dxa"/>
          </w:tcPr>
          <w:p w:rsidR="00B300F6" w:rsidRPr="00655154" w:rsidRDefault="00B110EC" w:rsidP="00B300F6">
            <w:pPr>
              <w:tabs>
                <w:tab w:val="left" w:pos="-2694"/>
              </w:tabs>
              <w:jc w:val="center"/>
              <w:rPr>
                <w:sz w:val="24"/>
                <w:szCs w:val="24"/>
              </w:rPr>
            </w:pPr>
            <w:r w:rsidRPr="00655154">
              <w:rPr>
                <w:sz w:val="24"/>
                <w:szCs w:val="24"/>
              </w:rPr>
              <w:t xml:space="preserve">Unit </w:t>
            </w:r>
          </w:p>
        </w:tc>
        <w:tc>
          <w:tcPr>
            <w:tcW w:w="1536" w:type="dxa"/>
          </w:tcPr>
          <w:p w:rsidR="00B300F6" w:rsidRPr="00655154" w:rsidRDefault="00B110EC" w:rsidP="00B300F6">
            <w:pPr>
              <w:tabs>
                <w:tab w:val="left" w:pos="-2694"/>
              </w:tabs>
              <w:jc w:val="center"/>
              <w:rPr>
                <w:sz w:val="24"/>
                <w:szCs w:val="24"/>
              </w:rPr>
            </w:pPr>
            <w:r w:rsidRPr="00655154">
              <w:rPr>
                <w:sz w:val="24"/>
                <w:szCs w:val="24"/>
              </w:rPr>
              <w:t>Quantity</w:t>
            </w:r>
          </w:p>
          <w:p w:rsidR="00B300F6" w:rsidRPr="00655154" w:rsidRDefault="00B300F6" w:rsidP="00B110EC">
            <w:pPr>
              <w:tabs>
                <w:tab w:val="left" w:pos="-2694"/>
              </w:tabs>
              <w:jc w:val="center"/>
              <w:rPr>
                <w:sz w:val="24"/>
                <w:szCs w:val="24"/>
              </w:rPr>
            </w:pPr>
            <w:r w:rsidRPr="00655154">
              <w:rPr>
                <w:sz w:val="24"/>
                <w:szCs w:val="24"/>
              </w:rPr>
              <w:t>[</w:t>
            </w:r>
            <w:r w:rsidR="00B110EC" w:rsidRPr="00655154">
              <w:rPr>
                <w:sz w:val="24"/>
                <w:szCs w:val="24"/>
              </w:rPr>
              <w:t>sq</w:t>
            </w:r>
            <w:r w:rsidRPr="00655154">
              <w:rPr>
                <w:sz w:val="24"/>
                <w:szCs w:val="24"/>
                <w:lang w:val="bg-BG"/>
              </w:rPr>
              <w:t>.</w:t>
            </w:r>
            <w:r w:rsidR="00B110EC" w:rsidRPr="00655154">
              <w:rPr>
                <w:sz w:val="24"/>
                <w:szCs w:val="24"/>
              </w:rPr>
              <w:t>m</w:t>
            </w:r>
            <w:r w:rsidRPr="00655154">
              <w:rPr>
                <w:sz w:val="24"/>
                <w:szCs w:val="24"/>
              </w:rPr>
              <w:t>]</w:t>
            </w:r>
          </w:p>
          <w:p w:rsidR="00F31455" w:rsidRPr="00655154" w:rsidRDefault="00BB59C2" w:rsidP="00B110EC">
            <w:pPr>
              <w:tabs>
                <w:tab w:val="left" w:pos="-2694"/>
              </w:tabs>
              <w:jc w:val="center"/>
              <w:rPr>
                <w:sz w:val="24"/>
                <w:szCs w:val="24"/>
              </w:rPr>
            </w:pPr>
            <w:r w:rsidRPr="00655154">
              <w:rPr>
                <w:sz w:val="24"/>
                <w:szCs w:val="24"/>
              </w:rPr>
              <w:t>o</w:t>
            </w:r>
            <w:r w:rsidR="00F31455" w:rsidRPr="00655154">
              <w:rPr>
                <w:sz w:val="24"/>
                <w:szCs w:val="24"/>
              </w:rPr>
              <w:t>r</w:t>
            </w:r>
          </w:p>
          <w:p w:rsidR="00F31455" w:rsidRPr="00655154" w:rsidRDefault="00F31455" w:rsidP="00B110EC">
            <w:pPr>
              <w:tabs>
                <w:tab w:val="left" w:pos="-2694"/>
              </w:tabs>
              <w:jc w:val="center"/>
              <w:rPr>
                <w:sz w:val="24"/>
                <w:szCs w:val="24"/>
                <w:lang w:val="bg-BG"/>
              </w:rPr>
            </w:pPr>
            <w:r w:rsidRPr="00655154">
              <w:rPr>
                <w:sz w:val="24"/>
                <w:szCs w:val="24"/>
              </w:rPr>
              <w:t>[cubic.m]</w:t>
            </w:r>
          </w:p>
        </w:tc>
        <w:tc>
          <w:tcPr>
            <w:tcW w:w="1422" w:type="dxa"/>
          </w:tcPr>
          <w:p w:rsidR="00A96CE8" w:rsidRPr="00655154" w:rsidRDefault="00A96CE8" w:rsidP="00F31455">
            <w:pPr>
              <w:tabs>
                <w:tab w:val="left" w:pos="-2694"/>
              </w:tabs>
              <w:jc w:val="center"/>
              <w:rPr>
                <w:sz w:val="24"/>
                <w:szCs w:val="24"/>
                <w:lang w:val="ru-RU"/>
              </w:rPr>
            </w:pPr>
            <w:r w:rsidRPr="00655154">
              <w:rPr>
                <w:sz w:val="24"/>
                <w:szCs w:val="24"/>
              </w:rPr>
              <w:t>Proposed unit price [BGN</w:t>
            </w:r>
            <w:r w:rsidRPr="00655154">
              <w:rPr>
                <w:sz w:val="24"/>
                <w:szCs w:val="24"/>
                <w:lang w:val="bg-BG"/>
              </w:rPr>
              <w:t>/</w:t>
            </w:r>
            <w:r w:rsidRPr="00655154">
              <w:rPr>
                <w:sz w:val="24"/>
                <w:szCs w:val="24"/>
              </w:rPr>
              <w:t xml:space="preserve"> sq.m</w:t>
            </w:r>
            <w:r w:rsidR="00F31455" w:rsidRPr="00655154">
              <w:rPr>
                <w:sz w:val="24"/>
                <w:szCs w:val="24"/>
              </w:rPr>
              <w:t xml:space="preserve"> or cibic m</w:t>
            </w:r>
            <w:r w:rsidRPr="00655154">
              <w:rPr>
                <w:sz w:val="24"/>
                <w:szCs w:val="24"/>
              </w:rPr>
              <w:t xml:space="preserve">] </w:t>
            </w:r>
            <w:r w:rsidRPr="00655154">
              <w:rPr>
                <w:sz w:val="24"/>
                <w:szCs w:val="24"/>
                <w:lang w:val="bg-BG"/>
              </w:rPr>
              <w:t xml:space="preserve"> </w:t>
            </w:r>
            <w:r w:rsidR="00F31455" w:rsidRPr="00655154">
              <w:rPr>
                <w:sz w:val="24"/>
                <w:szCs w:val="24"/>
              </w:rPr>
              <w:t xml:space="preserve"> VAT excluded</w:t>
            </w:r>
          </w:p>
        </w:tc>
        <w:tc>
          <w:tcPr>
            <w:tcW w:w="1924" w:type="dxa"/>
          </w:tcPr>
          <w:p w:rsidR="00B300F6" w:rsidRPr="00655154" w:rsidRDefault="00A96CE8" w:rsidP="00B300F6">
            <w:pPr>
              <w:tabs>
                <w:tab w:val="left" w:pos="-2694"/>
              </w:tabs>
              <w:jc w:val="center"/>
              <w:rPr>
                <w:sz w:val="24"/>
                <w:szCs w:val="24"/>
                <w:lang w:val="ru-RU"/>
              </w:rPr>
            </w:pPr>
            <w:r w:rsidRPr="00655154">
              <w:rPr>
                <w:sz w:val="24"/>
                <w:szCs w:val="24"/>
              </w:rPr>
              <w:t>Price for type of cleaning</w:t>
            </w:r>
          </w:p>
          <w:p w:rsidR="00B0007F" w:rsidRPr="00655154" w:rsidRDefault="00B0007F" w:rsidP="00B0007F">
            <w:pPr>
              <w:tabs>
                <w:tab w:val="left" w:pos="-2694"/>
              </w:tabs>
              <w:jc w:val="center"/>
              <w:rPr>
                <w:sz w:val="24"/>
                <w:szCs w:val="24"/>
              </w:rPr>
            </w:pPr>
            <w:r w:rsidRPr="00655154">
              <w:rPr>
                <w:sz w:val="24"/>
                <w:szCs w:val="24"/>
              </w:rPr>
              <w:t>(Main warehouses)</w:t>
            </w:r>
          </w:p>
          <w:p w:rsidR="00B300F6" w:rsidRPr="00655154" w:rsidRDefault="00B300F6" w:rsidP="00B0007F">
            <w:pPr>
              <w:tabs>
                <w:tab w:val="left" w:pos="-2694"/>
              </w:tabs>
              <w:jc w:val="center"/>
              <w:rPr>
                <w:sz w:val="24"/>
                <w:szCs w:val="24"/>
                <w:lang w:val="ru-RU"/>
              </w:rPr>
            </w:pPr>
            <w:r w:rsidRPr="00655154">
              <w:rPr>
                <w:sz w:val="24"/>
                <w:szCs w:val="24"/>
              </w:rPr>
              <w:t>[</w:t>
            </w:r>
            <w:r w:rsidR="00A96CE8" w:rsidRPr="00655154">
              <w:rPr>
                <w:sz w:val="24"/>
                <w:szCs w:val="24"/>
              </w:rPr>
              <w:t>BGN, VAT excluded</w:t>
            </w:r>
            <w:r w:rsidRPr="00655154">
              <w:rPr>
                <w:sz w:val="24"/>
                <w:szCs w:val="24"/>
              </w:rPr>
              <w:t>]</w:t>
            </w:r>
          </w:p>
        </w:tc>
      </w:tr>
      <w:tr w:rsidR="00655154" w:rsidRPr="00655154" w:rsidTr="003C4DF4">
        <w:tc>
          <w:tcPr>
            <w:tcW w:w="3479" w:type="dxa"/>
          </w:tcPr>
          <w:p w:rsidR="000456FF" w:rsidRPr="00655154" w:rsidRDefault="000456FF" w:rsidP="00B300F6">
            <w:pPr>
              <w:tabs>
                <w:tab w:val="left" w:pos="-2694"/>
              </w:tabs>
              <w:rPr>
                <w:sz w:val="24"/>
                <w:szCs w:val="24"/>
                <w:lang w:val="ru-RU"/>
              </w:rPr>
            </w:pPr>
            <w:r w:rsidRPr="00655154">
              <w:rPr>
                <w:sz w:val="24"/>
                <w:szCs w:val="24"/>
                <w:lang w:val="ru-RU"/>
              </w:rPr>
              <w:t>Cleaning the inside of the warehouse</w:t>
            </w:r>
          </w:p>
        </w:tc>
        <w:tc>
          <w:tcPr>
            <w:tcW w:w="995" w:type="dxa"/>
          </w:tcPr>
          <w:p w:rsidR="00B300F6" w:rsidRPr="00655154" w:rsidRDefault="00B0007F" w:rsidP="00B300F6">
            <w:pPr>
              <w:tabs>
                <w:tab w:val="left" w:pos="-2694"/>
              </w:tabs>
              <w:jc w:val="center"/>
              <w:rPr>
                <w:sz w:val="24"/>
                <w:szCs w:val="24"/>
                <w:lang w:val="ru-RU"/>
              </w:rPr>
            </w:pPr>
            <w:r w:rsidRPr="00655154">
              <w:rPr>
                <w:sz w:val="24"/>
                <w:szCs w:val="24"/>
              </w:rPr>
              <w:t>m2</w:t>
            </w:r>
          </w:p>
        </w:tc>
        <w:tc>
          <w:tcPr>
            <w:tcW w:w="1536" w:type="dxa"/>
          </w:tcPr>
          <w:p w:rsidR="00B300F6" w:rsidRPr="00655154" w:rsidRDefault="000B2E79" w:rsidP="00B300F6">
            <w:pPr>
              <w:tabs>
                <w:tab w:val="left" w:pos="-2694"/>
              </w:tabs>
              <w:jc w:val="center"/>
              <w:rPr>
                <w:sz w:val="24"/>
                <w:szCs w:val="24"/>
                <w:lang w:val="bg-BG"/>
              </w:rPr>
            </w:pPr>
            <w:r w:rsidRPr="00655154">
              <w:rPr>
                <w:sz w:val="24"/>
                <w:szCs w:val="24"/>
                <w:lang w:val="bg-BG"/>
              </w:rPr>
              <w:t>4 916</w:t>
            </w:r>
          </w:p>
        </w:tc>
        <w:tc>
          <w:tcPr>
            <w:tcW w:w="1422" w:type="dxa"/>
          </w:tcPr>
          <w:p w:rsidR="00B300F6" w:rsidRPr="00655154" w:rsidRDefault="00B300F6" w:rsidP="00B300F6">
            <w:pPr>
              <w:tabs>
                <w:tab w:val="left" w:pos="-2694"/>
              </w:tabs>
              <w:jc w:val="both"/>
              <w:rPr>
                <w:sz w:val="24"/>
                <w:szCs w:val="24"/>
                <w:lang w:val="ru-RU"/>
              </w:rPr>
            </w:pPr>
          </w:p>
        </w:tc>
        <w:tc>
          <w:tcPr>
            <w:tcW w:w="1924" w:type="dxa"/>
          </w:tcPr>
          <w:p w:rsidR="00B300F6" w:rsidRPr="00655154" w:rsidRDefault="00B300F6" w:rsidP="00B300F6">
            <w:pPr>
              <w:tabs>
                <w:tab w:val="left" w:pos="-2694"/>
              </w:tabs>
              <w:jc w:val="both"/>
              <w:rPr>
                <w:sz w:val="24"/>
                <w:szCs w:val="24"/>
                <w:lang w:val="ru-RU"/>
              </w:rPr>
            </w:pPr>
          </w:p>
        </w:tc>
      </w:tr>
      <w:tr w:rsidR="004D1BD0" w:rsidRPr="00655154" w:rsidTr="003C4DF4">
        <w:tc>
          <w:tcPr>
            <w:tcW w:w="3479" w:type="dxa"/>
          </w:tcPr>
          <w:p w:rsidR="004D1BD0" w:rsidRPr="003C4DF4" w:rsidRDefault="004D1BD0" w:rsidP="004D1BD0">
            <w:pPr>
              <w:tabs>
                <w:tab w:val="left" w:pos="-2694"/>
              </w:tabs>
              <w:rPr>
                <w:color w:val="000000" w:themeColor="text1"/>
                <w:sz w:val="24"/>
                <w:lang w:val="ru-RU"/>
              </w:rPr>
            </w:pPr>
            <w:r w:rsidRPr="003C4DF4">
              <w:rPr>
                <w:color w:val="000000" w:themeColor="text1"/>
              </w:rPr>
              <w:t xml:space="preserve">Excavating of </w:t>
            </w:r>
            <w:r w:rsidRPr="003C4DF4">
              <w:rPr>
                <w:color w:val="000000" w:themeColor="text1"/>
                <w:lang w:val="bg-BG"/>
              </w:rPr>
              <w:t xml:space="preserve"> </w:t>
            </w:r>
            <w:r w:rsidRPr="003C4DF4">
              <w:rPr>
                <w:color w:val="000000" w:themeColor="text1"/>
              </w:rPr>
              <w:t xml:space="preserve">visibly </w:t>
            </w:r>
            <w:r w:rsidRPr="004D1BD0">
              <w:rPr>
                <w:color w:val="000000" w:themeColor="text1"/>
              </w:rPr>
              <w:t>contaminated</w:t>
            </w:r>
            <w:r w:rsidRPr="003C4DF4">
              <w:rPr>
                <w:color w:val="000000" w:themeColor="text1"/>
              </w:rPr>
              <w:t xml:space="preserve">      soil</w:t>
            </w:r>
            <w:r w:rsidRPr="003C4DF4">
              <w:rPr>
                <w:color w:val="000000" w:themeColor="text1"/>
                <w:lang w:val="bg-BG"/>
              </w:rPr>
              <w:t xml:space="preserve"> </w:t>
            </w:r>
            <w:r w:rsidRPr="003C4DF4">
              <w:rPr>
                <w:color w:val="000000" w:themeColor="text1"/>
              </w:rPr>
              <w:t>in front of the warehouse and its replacement with suitable inert material – clean soil or gravel</w:t>
            </w:r>
          </w:p>
        </w:tc>
        <w:tc>
          <w:tcPr>
            <w:tcW w:w="995" w:type="dxa"/>
          </w:tcPr>
          <w:p w:rsidR="004D1BD0" w:rsidRPr="003C4DF4" w:rsidRDefault="004D1BD0" w:rsidP="004D1BD0">
            <w:pPr>
              <w:tabs>
                <w:tab w:val="left" w:pos="-2694"/>
              </w:tabs>
              <w:jc w:val="center"/>
              <w:rPr>
                <w:color w:val="000000" w:themeColor="text1"/>
                <w:sz w:val="24"/>
                <w:lang w:val="ru-RU"/>
              </w:rPr>
            </w:pPr>
            <w:r w:rsidRPr="004D1BD0">
              <w:rPr>
                <w:color w:val="000000" w:themeColor="text1"/>
                <w:lang w:val="nl-NL"/>
              </w:rPr>
              <w:t>ton</w:t>
            </w:r>
          </w:p>
        </w:tc>
        <w:tc>
          <w:tcPr>
            <w:tcW w:w="1536" w:type="dxa"/>
          </w:tcPr>
          <w:p w:rsidR="004D1BD0" w:rsidRPr="003C4DF4" w:rsidRDefault="004D1BD0" w:rsidP="00C662A9">
            <w:pPr>
              <w:tabs>
                <w:tab w:val="left" w:pos="-2694"/>
              </w:tabs>
              <w:jc w:val="center"/>
              <w:rPr>
                <w:sz w:val="24"/>
              </w:rPr>
            </w:pPr>
            <w:r>
              <w:rPr>
                <w:sz w:val="24"/>
                <w:szCs w:val="24"/>
                <w:lang w:val="bg-BG"/>
              </w:rPr>
              <w:t>24</w:t>
            </w:r>
            <w:r w:rsidRPr="00655154">
              <w:rPr>
                <w:sz w:val="24"/>
                <w:szCs w:val="24"/>
                <w:lang w:val="bg-BG"/>
              </w:rPr>
              <w:t>,6</w:t>
            </w:r>
            <w:r w:rsidR="00DE4671">
              <w:rPr>
                <w:sz w:val="24"/>
                <w:szCs w:val="24"/>
              </w:rPr>
              <w:t>4</w:t>
            </w:r>
          </w:p>
        </w:tc>
        <w:tc>
          <w:tcPr>
            <w:tcW w:w="1422" w:type="dxa"/>
          </w:tcPr>
          <w:p w:rsidR="004D1BD0" w:rsidRPr="00655154" w:rsidRDefault="004D1BD0" w:rsidP="004D1BD0">
            <w:pPr>
              <w:tabs>
                <w:tab w:val="left" w:pos="-2694"/>
              </w:tabs>
              <w:jc w:val="both"/>
              <w:rPr>
                <w:sz w:val="24"/>
                <w:szCs w:val="24"/>
                <w:lang w:val="ru-RU"/>
              </w:rPr>
            </w:pPr>
          </w:p>
        </w:tc>
        <w:tc>
          <w:tcPr>
            <w:tcW w:w="1924" w:type="dxa"/>
          </w:tcPr>
          <w:p w:rsidR="004D1BD0" w:rsidRPr="00655154" w:rsidRDefault="004D1BD0" w:rsidP="004D1BD0">
            <w:pPr>
              <w:tabs>
                <w:tab w:val="left" w:pos="-2694"/>
              </w:tabs>
              <w:jc w:val="both"/>
              <w:rPr>
                <w:sz w:val="24"/>
                <w:szCs w:val="24"/>
                <w:lang w:val="ru-RU"/>
              </w:rPr>
            </w:pPr>
          </w:p>
        </w:tc>
      </w:tr>
      <w:tr w:rsidR="00655154" w:rsidRPr="00655154" w:rsidTr="003C4DF4">
        <w:trPr>
          <w:trHeight w:val="886"/>
        </w:trPr>
        <w:tc>
          <w:tcPr>
            <w:tcW w:w="7432" w:type="dxa"/>
            <w:gridSpan w:val="4"/>
          </w:tcPr>
          <w:p w:rsidR="003849E9" w:rsidRPr="00655154" w:rsidRDefault="003849E9" w:rsidP="000456FF">
            <w:pPr>
              <w:tabs>
                <w:tab w:val="left" w:pos="-2694"/>
              </w:tabs>
              <w:jc w:val="right"/>
              <w:rPr>
                <w:b/>
                <w:sz w:val="24"/>
                <w:szCs w:val="24"/>
                <w:lang w:val="ru-RU"/>
              </w:rPr>
            </w:pPr>
            <w:r w:rsidRPr="00655154">
              <w:rPr>
                <w:b/>
                <w:sz w:val="24"/>
                <w:szCs w:val="24"/>
              </w:rPr>
              <w:t xml:space="preserve">TOTAL </w:t>
            </w:r>
            <w:r w:rsidR="000456FF" w:rsidRPr="00655154">
              <w:rPr>
                <w:b/>
                <w:sz w:val="24"/>
                <w:szCs w:val="24"/>
              </w:rPr>
              <w:t>PRICE FOR SUBPOINT</w:t>
            </w:r>
            <w:r w:rsidR="000456FF" w:rsidRPr="00655154">
              <w:rPr>
                <w:b/>
                <w:sz w:val="24"/>
                <w:szCs w:val="24"/>
                <w:lang w:val="ru-RU"/>
              </w:rPr>
              <w:t xml:space="preserve"> </w:t>
            </w:r>
            <w:r w:rsidR="00B300F6" w:rsidRPr="00655154">
              <w:rPr>
                <w:b/>
                <w:sz w:val="24"/>
                <w:szCs w:val="24"/>
                <w:lang w:val="ru-RU"/>
              </w:rPr>
              <w:t>2.3</w:t>
            </w:r>
          </w:p>
          <w:p w:rsidR="003849E9" w:rsidRPr="00655154" w:rsidRDefault="003849E9" w:rsidP="000456FF">
            <w:pPr>
              <w:tabs>
                <w:tab w:val="left" w:pos="-2694"/>
              </w:tabs>
              <w:jc w:val="right"/>
              <w:rPr>
                <w:b/>
                <w:sz w:val="24"/>
                <w:szCs w:val="24"/>
                <w:lang w:val="en-GB"/>
              </w:rPr>
            </w:pPr>
            <w:r w:rsidRPr="00655154">
              <w:rPr>
                <w:b/>
                <w:sz w:val="24"/>
                <w:szCs w:val="24"/>
                <w:lang w:val="ru-RU"/>
              </w:rPr>
              <w:t>/</w:t>
            </w:r>
            <w:r w:rsidRPr="00655154">
              <w:rPr>
                <w:i/>
                <w:sz w:val="24"/>
                <w:szCs w:val="24"/>
                <w:lang w:val="en-GB"/>
              </w:rPr>
              <w:t>in compliance with the price ceiling in subpoint</w:t>
            </w:r>
            <w:r w:rsidRPr="00655154">
              <w:rPr>
                <w:i/>
                <w:sz w:val="24"/>
                <w:szCs w:val="24"/>
                <w:lang w:val="ru-RU"/>
              </w:rPr>
              <w:t xml:space="preserve"> 1.2, </w:t>
            </w:r>
            <w:r w:rsidRPr="00655154">
              <w:rPr>
                <w:i/>
                <w:sz w:val="24"/>
                <w:szCs w:val="24"/>
                <w:lang w:val="en-GB"/>
              </w:rPr>
              <w:t>for ACTIVITY 3</w:t>
            </w:r>
            <w:r w:rsidRPr="00655154">
              <w:rPr>
                <w:b/>
                <w:sz w:val="24"/>
                <w:szCs w:val="24"/>
                <w:lang w:val="ru-RU"/>
              </w:rPr>
              <w:t>/</w:t>
            </w:r>
            <w:r w:rsidRPr="00655154">
              <w:rPr>
                <w:b/>
                <w:sz w:val="24"/>
                <w:szCs w:val="24"/>
                <w:lang w:val="en-GB"/>
              </w:rPr>
              <w:t xml:space="preserve"> </w:t>
            </w:r>
          </w:p>
          <w:p w:rsidR="003849E9" w:rsidRPr="00655154" w:rsidRDefault="003849E9" w:rsidP="000456FF">
            <w:pPr>
              <w:tabs>
                <w:tab w:val="left" w:pos="-2694"/>
              </w:tabs>
              <w:jc w:val="right"/>
              <w:rPr>
                <w:b/>
                <w:sz w:val="24"/>
                <w:szCs w:val="24"/>
                <w:lang w:val="ru-RU"/>
              </w:rPr>
            </w:pPr>
            <w:r w:rsidRPr="00655154">
              <w:rPr>
                <w:b/>
                <w:sz w:val="24"/>
                <w:szCs w:val="24"/>
                <w:lang w:val="en-GB"/>
              </w:rPr>
              <w:t>for the main warehouses</w:t>
            </w:r>
          </w:p>
          <w:p w:rsidR="00B300F6" w:rsidRPr="00655154" w:rsidRDefault="00B300F6" w:rsidP="000456FF">
            <w:pPr>
              <w:tabs>
                <w:tab w:val="left" w:pos="-2694"/>
              </w:tabs>
              <w:jc w:val="right"/>
              <w:rPr>
                <w:b/>
                <w:sz w:val="24"/>
                <w:szCs w:val="24"/>
                <w:lang w:val="ru-RU"/>
              </w:rPr>
            </w:pPr>
            <w:r w:rsidRPr="00655154">
              <w:rPr>
                <w:b/>
                <w:sz w:val="24"/>
                <w:szCs w:val="24"/>
                <w:lang w:val="ru-RU"/>
              </w:rPr>
              <w:t xml:space="preserve"> </w:t>
            </w:r>
          </w:p>
        </w:tc>
        <w:tc>
          <w:tcPr>
            <w:tcW w:w="1924"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pPr>
        <w:tabs>
          <w:tab w:val="left" w:pos="1418"/>
          <w:tab w:val="left" w:pos="2835"/>
          <w:tab w:val="left" w:pos="4253"/>
          <w:tab w:val="left" w:pos="5670"/>
          <w:tab w:val="left" w:pos="7088"/>
        </w:tabs>
        <w:contextualSpacing/>
        <w:jc w:val="both"/>
        <w:rPr>
          <w:lang w:val="bg-BG"/>
        </w:rPr>
      </w:pPr>
    </w:p>
    <w:p w:rsidR="00B0007F" w:rsidRPr="00655154" w:rsidRDefault="00B0007F" w:rsidP="00B300F6">
      <w:pPr>
        <w:jc w:val="both"/>
        <w:rPr>
          <w:b/>
          <w:lang w:val="bg-BG"/>
        </w:rPr>
      </w:pPr>
    </w:p>
    <w:p w:rsidR="00014696" w:rsidRPr="00655154" w:rsidRDefault="00B300F6" w:rsidP="00B300F6">
      <w:pPr>
        <w:jc w:val="both"/>
        <w:rPr>
          <w:lang w:val="bg-BG"/>
        </w:rPr>
      </w:pPr>
      <w:r w:rsidRPr="00655154">
        <w:rPr>
          <w:b/>
          <w:lang w:val="bg-BG"/>
        </w:rPr>
        <w:t xml:space="preserve">3. </w:t>
      </w:r>
      <w:proofErr w:type="gramStart"/>
      <w:r w:rsidR="00014696" w:rsidRPr="00655154">
        <w:t>The</w:t>
      </w:r>
      <w:r w:rsidR="00014696" w:rsidRPr="00655154">
        <w:rPr>
          <w:b/>
        </w:rPr>
        <w:t xml:space="preserve"> </w:t>
      </w:r>
      <w:r w:rsidR="00014696" w:rsidRPr="00655154">
        <w:t>indicated Total price under subpoint</w:t>
      </w:r>
      <w:r w:rsidR="00014696" w:rsidRPr="00655154">
        <w:rPr>
          <w:lang w:val="bg-BG"/>
        </w:rPr>
        <w:t xml:space="preserve"> </w:t>
      </w:r>
      <w:r w:rsidR="00014696" w:rsidRPr="00655154">
        <w:rPr>
          <w:b/>
          <w:u w:val="single"/>
          <w:lang w:val="bg-BG"/>
        </w:rPr>
        <w:t>1.1.2.</w:t>
      </w:r>
      <w:proofErr w:type="gramEnd"/>
      <w:r w:rsidR="00014696" w:rsidRPr="00655154">
        <w:rPr>
          <w:lang w:val="bg-BG"/>
        </w:rPr>
        <w:t xml:space="preserve"> refers </w:t>
      </w:r>
      <w:r w:rsidR="00014696" w:rsidRPr="00655154">
        <w:rPr>
          <w:b/>
          <w:lang w:val="bg-BG"/>
        </w:rPr>
        <w:t>generally</w:t>
      </w:r>
      <w:r w:rsidR="00014696" w:rsidRPr="00655154">
        <w:rPr>
          <w:lang w:val="bg-BG"/>
        </w:rPr>
        <w:t xml:space="preserve"> to all Activities </w:t>
      </w:r>
      <w:r w:rsidR="00014696" w:rsidRPr="00655154">
        <w:t xml:space="preserve">from </w:t>
      </w:r>
      <w:r w:rsidR="00014696" w:rsidRPr="00655154">
        <w:rPr>
          <w:lang w:val="bg-BG"/>
        </w:rPr>
        <w:t xml:space="preserve">1 </w:t>
      </w:r>
      <w:r w:rsidR="00014696" w:rsidRPr="00655154">
        <w:t>to</w:t>
      </w:r>
      <w:r w:rsidR="00014696" w:rsidRPr="00655154">
        <w:rPr>
          <w:lang w:val="bg-BG"/>
        </w:rPr>
        <w:t xml:space="preserve"> 5,</w:t>
      </w:r>
      <w:r w:rsidR="00014696" w:rsidRPr="00655154">
        <w:t xml:space="preserve"> which are subject to the current Lot</w:t>
      </w:r>
      <w:r w:rsidR="00014696" w:rsidRPr="00655154">
        <w:rPr>
          <w:lang w:val="bg-BG"/>
        </w:rPr>
        <w:t>,</w:t>
      </w:r>
      <w:r w:rsidR="00014696" w:rsidRPr="00655154">
        <w:t xml:space="preserve"> </w:t>
      </w:r>
      <w:r w:rsidR="00014696" w:rsidRPr="00655154">
        <w:rPr>
          <w:b/>
        </w:rPr>
        <w:t xml:space="preserve">for the </w:t>
      </w:r>
      <w:r w:rsidR="004A5C8A" w:rsidRPr="00655154">
        <w:rPr>
          <w:b/>
        </w:rPr>
        <w:t>spare</w:t>
      </w:r>
      <w:r w:rsidR="00014696" w:rsidRPr="00655154">
        <w:rPr>
          <w:b/>
        </w:rPr>
        <w:t xml:space="preserve"> warehouses</w:t>
      </w:r>
      <w:r w:rsidR="00014696" w:rsidRPr="00655154">
        <w:t xml:space="preserve"> and includes the following detailed prices</w:t>
      </w:r>
      <w:r w:rsidR="00307E45" w:rsidRPr="00655154">
        <w:t>:</w:t>
      </w:r>
    </w:p>
    <w:p w:rsidR="00B300F6" w:rsidRPr="00655154" w:rsidRDefault="00B300F6" w:rsidP="00B300F6">
      <w:pPr>
        <w:jc w:val="both"/>
        <w:rPr>
          <w:b/>
          <w:lang w:val="bg-BG"/>
        </w:rPr>
      </w:pPr>
    </w:p>
    <w:p w:rsidR="00B300F6" w:rsidRPr="00655154" w:rsidRDefault="00B300F6" w:rsidP="00B300F6">
      <w:pPr>
        <w:jc w:val="both"/>
        <w:rPr>
          <w:b/>
        </w:rPr>
      </w:pPr>
      <w:r w:rsidRPr="00655154">
        <w:rPr>
          <w:b/>
          <w:lang w:val="bg-BG"/>
        </w:rPr>
        <w:t xml:space="preserve">3.1. </w:t>
      </w:r>
      <w:r w:rsidR="00014696" w:rsidRPr="00655154">
        <w:rPr>
          <w:b/>
        </w:rPr>
        <w:t>For implementation of</w:t>
      </w:r>
      <w:r w:rsidRPr="00655154">
        <w:rPr>
          <w:b/>
        </w:rPr>
        <w:t>:</w:t>
      </w:r>
    </w:p>
    <w:p w:rsidR="002D756A" w:rsidRPr="00655154" w:rsidRDefault="002D756A" w:rsidP="002D756A">
      <w:pPr>
        <w:jc w:val="both"/>
        <w:rPr>
          <w:lang w:val="bg-BG"/>
        </w:rPr>
      </w:pPr>
      <w:r w:rsidRPr="00655154">
        <w:t xml:space="preserve">Activity 1 </w:t>
      </w:r>
      <w:r w:rsidRPr="00655154">
        <w:rPr>
          <w:lang w:val="bg-BG"/>
        </w:rPr>
        <w:t>„</w:t>
      </w:r>
      <w:r w:rsidRPr="00655154">
        <w:t>Prepare for implementation of all activities</w:t>
      </w:r>
      <w:r w:rsidRPr="00655154">
        <w:rPr>
          <w:bCs/>
          <w:lang w:val="bg-BG"/>
        </w:rPr>
        <w:t>”</w:t>
      </w:r>
      <w:r w:rsidRPr="00655154">
        <w:rPr>
          <w:lang w:val="bg-BG"/>
        </w:rPr>
        <w:t xml:space="preserve">: </w:t>
      </w:r>
    </w:p>
    <w:p w:rsidR="00B300F6" w:rsidRPr="00655154" w:rsidRDefault="00BB59C2" w:rsidP="00B300F6">
      <w:pPr>
        <w:jc w:val="both"/>
        <w:rPr>
          <w:b/>
          <w:lang w:val="bg-BG"/>
        </w:rPr>
      </w:pPr>
      <w:r w:rsidRPr="00655154">
        <w:t>The respective costs are included in the unit prices of the other Activities.</w:t>
      </w:r>
    </w:p>
    <w:p w:rsidR="00B300F6" w:rsidRPr="00655154" w:rsidRDefault="00B300F6" w:rsidP="00B300F6">
      <w:pPr>
        <w:jc w:val="both"/>
        <w:rPr>
          <w:b/>
        </w:rPr>
      </w:pPr>
      <w:r w:rsidRPr="00655154">
        <w:rPr>
          <w:b/>
          <w:lang w:val="bg-BG"/>
        </w:rPr>
        <w:lastRenderedPageBreak/>
        <w:t xml:space="preserve">3.2. </w:t>
      </w:r>
      <w:r w:rsidR="00014696" w:rsidRPr="00655154">
        <w:rPr>
          <w:b/>
        </w:rPr>
        <w:t>For implementation of</w:t>
      </w:r>
      <w:r w:rsidRPr="00655154">
        <w:rPr>
          <w:b/>
        </w:rPr>
        <w:t>:</w:t>
      </w:r>
    </w:p>
    <w:p w:rsidR="002D756A" w:rsidRPr="00655154" w:rsidRDefault="002D756A" w:rsidP="002D756A">
      <w:r w:rsidRPr="00655154">
        <w:t>Activity 2: “Sampling, analisys and repacking of POP pesticides, hazardous waste, non-hazardous waste and other CPPs”;</w:t>
      </w:r>
    </w:p>
    <w:p w:rsidR="002D756A" w:rsidRPr="00655154" w:rsidRDefault="002D756A" w:rsidP="002D756A">
      <w:pPr>
        <w:jc w:val="both"/>
      </w:pPr>
      <w:r w:rsidRPr="00655154">
        <w:t xml:space="preserve">Activity </w:t>
      </w:r>
      <w:r w:rsidRPr="00655154">
        <w:rPr>
          <w:lang w:val="bg-BG"/>
        </w:rPr>
        <w:t xml:space="preserve">4: </w:t>
      </w:r>
      <w:r w:rsidRPr="00655154">
        <w:t>“Transport of obsolete POP pesticides, hazardous waste, non-hazardous waste and other CPPs”;</w:t>
      </w:r>
    </w:p>
    <w:p w:rsidR="002D756A" w:rsidRPr="00655154" w:rsidRDefault="002D756A" w:rsidP="002D756A">
      <w:pPr>
        <w:jc w:val="both"/>
      </w:pPr>
      <w:r w:rsidRPr="00655154">
        <w:t xml:space="preserve">Activity </w:t>
      </w:r>
      <w:r w:rsidRPr="00655154">
        <w:rPr>
          <w:lang w:val="bg-BG"/>
        </w:rPr>
        <w:t>5:</w:t>
      </w:r>
      <w:r w:rsidRPr="00655154">
        <w:t xml:space="preserve"> “Hand-over and final disposal of obsolete POP pesticides, hazardous waste, non-hazardous waste, other CPPs”:</w:t>
      </w:r>
    </w:p>
    <w:p w:rsidR="000216DA" w:rsidRPr="00655154" w:rsidRDefault="002D756A" w:rsidP="00B0007F">
      <w:pPr>
        <w:rPr>
          <w:b/>
          <w:lang w:val="bg-BG"/>
        </w:rPr>
      </w:pPr>
      <w:r w:rsidRPr="00655154">
        <w:rPr>
          <w:b/>
        </w:rPr>
        <w:t>We propose the  following price</w:t>
      </w:r>
      <w:r w:rsidR="00B300F6" w:rsidRPr="00655154">
        <w:rPr>
          <w:lang w:val="bg-BG"/>
        </w:rPr>
        <w:t>:</w:t>
      </w:r>
      <w:r w:rsidR="00B300F6" w:rsidRPr="00655154">
        <w:rPr>
          <w:b/>
          <w:lang w:val="bg-BG"/>
        </w:rPr>
        <w:t xml:space="preserve"> </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excluded</w:t>
      </w:r>
      <w:r w:rsidR="000216DA" w:rsidRPr="00655154">
        <w:rPr>
          <w:lang w:val="bg-BG"/>
        </w:rPr>
        <w:t xml:space="preserve">, </w:t>
      </w:r>
      <w:r w:rsidR="000216DA" w:rsidRPr="00655154">
        <w:t>respectively</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included</w:t>
      </w:r>
      <w:r w:rsidR="000216DA" w:rsidRPr="00655154">
        <w:rPr>
          <w:lang w:val="bg-BG"/>
        </w:rPr>
        <w:t>.</w:t>
      </w:r>
    </w:p>
    <w:p w:rsidR="00B300F6" w:rsidRPr="00655154" w:rsidRDefault="00B300F6" w:rsidP="00B300F6">
      <w:pPr>
        <w:jc w:val="both"/>
        <w:rPr>
          <w:b/>
          <w:lang w:val="bg-BG"/>
        </w:rPr>
      </w:pPr>
    </w:p>
    <w:p w:rsidR="00B300F6" w:rsidRPr="00655154" w:rsidRDefault="00B300F6" w:rsidP="00B300F6">
      <w:pPr>
        <w:jc w:val="both"/>
        <w:rPr>
          <w:lang w:val="bg-BG"/>
        </w:rPr>
      </w:pPr>
      <w:r w:rsidRPr="00655154">
        <w:rPr>
          <w:lang w:val="bg-BG"/>
        </w:rPr>
        <w:t xml:space="preserve">3.2.1 </w:t>
      </w:r>
      <w:r w:rsidR="002D756A" w:rsidRPr="00655154">
        <w:t xml:space="preserve">The proposed price for implementation of Activities </w:t>
      </w:r>
      <w:r w:rsidR="002D756A" w:rsidRPr="00655154">
        <w:rPr>
          <w:lang w:val="bg-BG"/>
        </w:rPr>
        <w:t xml:space="preserve">2, 4 </w:t>
      </w:r>
      <w:r w:rsidR="002D756A" w:rsidRPr="00655154">
        <w:t>and</w:t>
      </w:r>
      <w:r w:rsidR="002D756A" w:rsidRPr="00655154">
        <w:rPr>
          <w:lang w:val="bg-BG"/>
        </w:rPr>
        <w:t xml:space="preserve"> 5</w:t>
      </w:r>
      <w:r w:rsidR="002D756A" w:rsidRPr="00655154">
        <w:t xml:space="preserve"> </w:t>
      </w:r>
      <w:r w:rsidR="005871CF" w:rsidRPr="00655154">
        <w:t xml:space="preserve">in the spare warehouses </w:t>
      </w:r>
      <w:r w:rsidR="002D756A" w:rsidRPr="00655154">
        <w:t>is calculated, as follows</w:t>
      </w:r>
      <w:r w:rsidRPr="00655154">
        <w:rPr>
          <w:lang w:val="bg-BG"/>
        </w:rPr>
        <w:t>:</w:t>
      </w:r>
    </w:p>
    <w:tbl>
      <w:tblPr>
        <w:tblStyle w:val="TableGrid"/>
        <w:tblW w:w="9356" w:type="dxa"/>
        <w:tblInd w:w="108" w:type="dxa"/>
        <w:tblLayout w:type="fixed"/>
        <w:tblLook w:val="04A0" w:firstRow="1" w:lastRow="0" w:firstColumn="1" w:lastColumn="0" w:noHBand="0" w:noVBand="1"/>
      </w:tblPr>
      <w:tblGrid>
        <w:gridCol w:w="3686"/>
        <w:gridCol w:w="1559"/>
        <w:gridCol w:w="2126"/>
        <w:gridCol w:w="1985"/>
      </w:tblGrid>
      <w:tr w:rsidR="00655154" w:rsidRPr="00655154" w:rsidTr="009974C0">
        <w:tc>
          <w:tcPr>
            <w:tcW w:w="3686" w:type="dxa"/>
          </w:tcPr>
          <w:p w:rsidR="00B0007F" w:rsidRPr="00655154" w:rsidRDefault="00B0007F" w:rsidP="00B0007F">
            <w:pPr>
              <w:tabs>
                <w:tab w:val="left" w:pos="-2694"/>
              </w:tabs>
              <w:jc w:val="both"/>
              <w:rPr>
                <w:sz w:val="24"/>
                <w:szCs w:val="24"/>
                <w:lang w:val="ru-RU"/>
              </w:rPr>
            </w:pPr>
            <w:r w:rsidRPr="00655154">
              <w:rPr>
                <w:sz w:val="24"/>
                <w:szCs w:val="24"/>
              </w:rPr>
              <w:t>ACTIVITIES</w:t>
            </w:r>
            <w:r w:rsidRPr="00655154">
              <w:rPr>
                <w:sz w:val="24"/>
                <w:szCs w:val="24"/>
                <w:lang w:val="ru-RU"/>
              </w:rPr>
              <w:t xml:space="preserve"> 2, 4, 5</w:t>
            </w:r>
          </w:p>
          <w:p w:rsidR="00B0007F" w:rsidRPr="00655154" w:rsidRDefault="00B0007F" w:rsidP="00B0007F">
            <w:pPr>
              <w:tabs>
                <w:tab w:val="left" w:pos="-2694"/>
              </w:tabs>
              <w:jc w:val="both"/>
              <w:rPr>
                <w:sz w:val="24"/>
                <w:szCs w:val="24"/>
              </w:rPr>
            </w:pPr>
            <w:r w:rsidRPr="00655154">
              <w:rPr>
                <w:sz w:val="24"/>
                <w:szCs w:val="24"/>
              </w:rPr>
              <w:t>(Spare warehouses)</w:t>
            </w:r>
          </w:p>
        </w:tc>
        <w:tc>
          <w:tcPr>
            <w:tcW w:w="1559" w:type="dxa"/>
          </w:tcPr>
          <w:p w:rsidR="00B0007F" w:rsidRPr="00655154" w:rsidRDefault="00B0007F" w:rsidP="000B2E79">
            <w:pPr>
              <w:tabs>
                <w:tab w:val="left" w:pos="-2694"/>
              </w:tabs>
              <w:jc w:val="center"/>
              <w:rPr>
                <w:sz w:val="24"/>
                <w:szCs w:val="24"/>
                <w:lang w:val="bg-BG"/>
              </w:rPr>
            </w:pPr>
            <w:r w:rsidRPr="00655154">
              <w:rPr>
                <w:sz w:val="24"/>
                <w:szCs w:val="24"/>
              </w:rPr>
              <w:t xml:space="preserve">Quantity </w:t>
            </w:r>
            <w:r w:rsidRPr="00655154">
              <w:rPr>
                <w:i/>
                <w:sz w:val="24"/>
                <w:szCs w:val="24"/>
              </w:rPr>
              <w:t>from Table Appendix 5.</w:t>
            </w:r>
            <w:r w:rsidR="000B2E79" w:rsidRPr="00655154">
              <w:rPr>
                <w:i/>
                <w:sz w:val="24"/>
                <w:szCs w:val="24"/>
                <w:lang w:val="bg-BG"/>
              </w:rPr>
              <w:t>3</w:t>
            </w:r>
            <w:r w:rsidRPr="00655154">
              <w:rPr>
                <w:i/>
                <w:sz w:val="24"/>
                <w:szCs w:val="24"/>
              </w:rPr>
              <w:t xml:space="preserve"> for the Lot</w:t>
            </w:r>
            <w:r w:rsidRPr="00655154">
              <w:rPr>
                <w:sz w:val="24"/>
                <w:szCs w:val="24"/>
              </w:rPr>
              <w:t xml:space="preserve"> [tons]</w:t>
            </w:r>
          </w:p>
        </w:tc>
        <w:tc>
          <w:tcPr>
            <w:tcW w:w="2126" w:type="dxa"/>
          </w:tcPr>
          <w:p w:rsidR="00C81D79" w:rsidRPr="00655154" w:rsidRDefault="00C81D79" w:rsidP="00C81D79">
            <w:pPr>
              <w:tabs>
                <w:tab w:val="left" w:pos="-2694"/>
              </w:tabs>
              <w:jc w:val="center"/>
              <w:rPr>
                <w:sz w:val="24"/>
                <w:szCs w:val="24"/>
              </w:rPr>
            </w:pPr>
            <w:r w:rsidRPr="00655154">
              <w:rPr>
                <w:sz w:val="24"/>
                <w:szCs w:val="24"/>
              </w:rPr>
              <w:t>Unit price</w:t>
            </w:r>
          </w:p>
          <w:p w:rsidR="00B0007F" w:rsidRPr="00655154" w:rsidRDefault="00B0007F" w:rsidP="00B0007F">
            <w:pPr>
              <w:tabs>
                <w:tab w:val="left" w:pos="-2694"/>
              </w:tabs>
              <w:jc w:val="center"/>
              <w:rPr>
                <w:sz w:val="24"/>
                <w:szCs w:val="24"/>
                <w:lang w:val="bg-BG"/>
              </w:rPr>
            </w:pPr>
            <w:r w:rsidRPr="00655154">
              <w:rPr>
                <w:i/>
                <w:sz w:val="24"/>
                <w:szCs w:val="24"/>
              </w:rPr>
              <w:t>from Table Annex 5.</w:t>
            </w:r>
            <w:r w:rsidR="000B2E79" w:rsidRPr="00655154">
              <w:rPr>
                <w:i/>
                <w:sz w:val="24"/>
                <w:szCs w:val="24"/>
                <w:lang w:val="bg-BG"/>
              </w:rPr>
              <w:t>3</w:t>
            </w:r>
            <w:r w:rsidRPr="00655154">
              <w:rPr>
                <w:i/>
                <w:sz w:val="24"/>
                <w:szCs w:val="24"/>
              </w:rPr>
              <w:t xml:space="preserve"> for the Lot</w:t>
            </w:r>
          </w:p>
          <w:p w:rsidR="00B0007F" w:rsidRPr="00655154" w:rsidRDefault="00B0007F" w:rsidP="00B0007F">
            <w:pPr>
              <w:tabs>
                <w:tab w:val="left" w:pos="-2694"/>
              </w:tabs>
              <w:jc w:val="center"/>
              <w:rPr>
                <w:sz w:val="24"/>
                <w:szCs w:val="24"/>
                <w:lang w:val="ru-RU"/>
              </w:rPr>
            </w:pPr>
            <w:r w:rsidRPr="00655154">
              <w:rPr>
                <w:sz w:val="24"/>
                <w:szCs w:val="24"/>
              </w:rPr>
              <w:t xml:space="preserve"> [BGN</w:t>
            </w:r>
            <w:r w:rsidRPr="00655154">
              <w:rPr>
                <w:sz w:val="24"/>
                <w:szCs w:val="24"/>
                <w:lang w:val="bg-BG"/>
              </w:rPr>
              <w:t>/</w:t>
            </w:r>
            <w:r w:rsidRPr="00655154">
              <w:rPr>
                <w:sz w:val="24"/>
                <w:szCs w:val="24"/>
              </w:rPr>
              <w:t>ton, VAT excluded]</w:t>
            </w:r>
          </w:p>
        </w:tc>
        <w:tc>
          <w:tcPr>
            <w:tcW w:w="1985" w:type="dxa"/>
          </w:tcPr>
          <w:p w:rsidR="00B0007F" w:rsidRPr="00655154" w:rsidRDefault="00B0007F" w:rsidP="00B0007F">
            <w:pPr>
              <w:tabs>
                <w:tab w:val="left" w:pos="-2694"/>
              </w:tabs>
              <w:jc w:val="center"/>
              <w:rPr>
                <w:sz w:val="24"/>
                <w:szCs w:val="24"/>
              </w:rPr>
            </w:pPr>
            <w:r w:rsidRPr="00655154">
              <w:rPr>
                <w:sz w:val="24"/>
                <w:szCs w:val="24"/>
              </w:rPr>
              <w:t>Overall price by type of waste</w:t>
            </w:r>
          </w:p>
          <w:p w:rsidR="00B0007F" w:rsidRPr="00655154" w:rsidRDefault="00B0007F" w:rsidP="00B0007F">
            <w:pPr>
              <w:tabs>
                <w:tab w:val="left" w:pos="-2694"/>
              </w:tabs>
              <w:jc w:val="center"/>
              <w:rPr>
                <w:sz w:val="24"/>
                <w:szCs w:val="24"/>
              </w:rPr>
            </w:pPr>
            <w:r w:rsidRPr="00655154">
              <w:rPr>
                <w:sz w:val="24"/>
                <w:szCs w:val="24"/>
              </w:rPr>
              <w:t>(Spare warehouses)</w:t>
            </w:r>
          </w:p>
          <w:p w:rsidR="00B0007F" w:rsidRPr="00655154" w:rsidRDefault="00B0007F" w:rsidP="00B0007F">
            <w:pPr>
              <w:tabs>
                <w:tab w:val="left" w:pos="-2694"/>
              </w:tabs>
              <w:jc w:val="center"/>
              <w:rPr>
                <w:sz w:val="24"/>
                <w:szCs w:val="24"/>
                <w:lang w:val="ru-RU"/>
              </w:rPr>
            </w:pPr>
            <w:r w:rsidRPr="00655154">
              <w:rPr>
                <w:sz w:val="24"/>
                <w:szCs w:val="24"/>
              </w:rPr>
              <w:t>[BGN, VAT excluded]</w:t>
            </w:r>
          </w:p>
        </w:tc>
      </w:tr>
      <w:tr w:rsidR="00655154" w:rsidRPr="00655154" w:rsidTr="009974C0">
        <w:trPr>
          <w:trHeight w:val="294"/>
        </w:trPr>
        <w:tc>
          <w:tcPr>
            <w:tcW w:w="3686" w:type="dxa"/>
          </w:tcPr>
          <w:p w:rsidR="00B32F1F" w:rsidRPr="00655154" w:rsidRDefault="00B32F1F" w:rsidP="00B32F1F">
            <w:pPr>
              <w:tabs>
                <w:tab w:val="left" w:pos="-2694"/>
              </w:tabs>
              <w:jc w:val="both"/>
              <w:rPr>
                <w:sz w:val="24"/>
                <w:szCs w:val="24"/>
                <w:lang w:val="ru-RU"/>
              </w:rPr>
            </w:pPr>
            <w:r w:rsidRPr="00655154">
              <w:rPr>
                <w:sz w:val="24"/>
                <w:szCs w:val="24"/>
              </w:rPr>
              <w:t>Liquid POP pesticides</w:t>
            </w:r>
          </w:p>
        </w:tc>
        <w:tc>
          <w:tcPr>
            <w:tcW w:w="1559" w:type="dxa"/>
          </w:tcPr>
          <w:p w:rsidR="00B32F1F" w:rsidRPr="00655154" w:rsidRDefault="000B2E79" w:rsidP="00B32F1F">
            <w:pPr>
              <w:tabs>
                <w:tab w:val="left" w:pos="-2694"/>
              </w:tabs>
              <w:jc w:val="center"/>
              <w:rPr>
                <w:sz w:val="24"/>
                <w:szCs w:val="24"/>
                <w:lang w:val="ru-RU"/>
              </w:rPr>
            </w:pPr>
            <w:r w:rsidRPr="00655154">
              <w:rPr>
                <w:sz w:val="24"/>
                <w:szCs w:val="24"/>
                <w:lang w:val="ru-RU"/>
              </w:rPr>
              <w:t>3</w:t>
            </w:r>
          </w:p>
        </w:tc>
        <w:tc>
          <w:tcPr>
            <w:tcW w:w="2126" w:type="dxa"/>
          </w:tcPr>
          <w:p w:rsidR="00B32F1F" w:rsidRPr="00655154" w:rsidRDefault="00B32F1F" w:rsidP="00B32F1F">
            <w:pPr>
              <w:tabs>
                <w:tab w:val="left" w:pos="-2694"/>
              </w:tabs>
              <w:jc w:val="center"/>
              <w:rPr>
                <w:sz w:val="24"/>
                <w:szCs w:val="24"/>
                <w:lang w:val="ru-RU"/>
              </w:rPr>
            </w:pPr>
          </w:p>
        </w:tc>
        <w:tc>
          <w:tcPr>
            <w:tcW w:w="1985" w:type="dxa"/>
          </w:tcPr>
          <w:p w:rsidR="00B32F1F" w:rsidRPr="00655154" w:rsidRDefault="00B32F1F" w:rsidP="00B32F1F">
            <w:pPr>
              <w:tabs>
                <w:tab w:val="left" w:pos="-2694"/>
              </w:tabs>
              <w:jc w:val="both"/>
              <w:rPr>
                <w:sz w:val="24"/>
                <w:szCs w:val="24"/>
                <w:lang w:val="ru-RU"/>
              </w:rPr>
            </w:pPr>
          </w:p>
        </w:tc>
      </w:tr>
      <w:tr w:rsidR="00655154" w:rsidRPr="00655154" w:rsidTr="009974C0">
        <w:tc>
          <w:tcPr>
            <w:tcW w:w="3686" w:type="dxa"/>
          </w:tcPr>
          <w:p w:rsidR="00B32F1F" w:rsidRPr="00655154" w:rsidRDefault="00B32F1F" w:rsidP="00B32F1F">
            <w:pPr>
              <w:tabs>
                <w:tab w:val="left" w:pos="-2694"/>
              </w:tabs>
              <w:jc w:val="both"/>
              <w:rPr>
                <w:sz w:val="24"/>
                <w:szCs w:val="24"/>
              </w:rPr>
            </w:pPr>
            <w:r w:rsidRPr="00655154">
              <w:rPr>
                <w:sz w:val="24"/>
                <w:szCs w:val="24"/>
              </w:rPr>
              <w:t>Solid POP pesticides</w:t>
            </w:r>
          </w:p>
        </w:tc>
        <w:tc>
          <w:tcPr>
            <w:tcW w:w="1559" w:type="dxa"/>
          </w:tcPr>
          <w:p w:rsidR="00B32F1F" w:rsidRPr="00655154" w:rsidRDefault="000B2E79" w:rsidP="00B32F1F">
            <w:pPr>
              <w:tabs>
                <w:tab w:val="left" w:pos="-2694"/>
              </w:tabs>
              <w:jc w:val="center"/>
              <w:rPr>
                <w:sz w:val="24"/>
                <w:szCs w:val="24"/>
                <w:lang w:val="ru-RU"/>
              </w:rPr>
            </w:pPr>
            <w:r w:rsidRPr="00655154">
              <w:rPr>
                <w:sz w:val="24"/>
                <w:szCs w:val="24"/>
                <w:lang w:val="ru-RU"/>
              </w:rPr>
              <w:t>52</w:t>
            </w:r>
          </w:p>
        </w:tc>
        <w:tc>
          <w:tcPr>
            <w:tcW w:w="2126" w:type="dxa"/>
          </w:tcPr>
          <w:p w:rsidR="00B32F1F" w:rsidRPr="00655154" w:rsidRDefault="00B32F1F" w:rsidP="00B32F1F">
            <w:pPr>
              <w:tabs>
                <w:tab w:val="left" w:pos="-2694"/>
              </w:tabs>
              <w:jc w:val="center"/>
              <w:rPr>
                <w:sz w:val="24"/>
                <w:szCs w:val="24"/>
                <w:lang w:val="ru-RU"/>
              </w:rPr>
            </w:pPr>
          </w:p>
        </w:tc>
        <w:tc>
          <w:tcPr>
            <w:tcW w:w="1985" w:type="dxa"/>
          </w:tcPr>
          <w:p w:rsidR="00B32F1F" w:rsidRPr="00655154" w:rsidRDefault="00B32F1F" w:rsidP="00B32F1F">
            <w:pPr>
              <w:tabs>
                <w:tab w:val="left" w:pos="-2694"/>
              </w:tabs>
              <w:jc w:val="both"/>
              <w:rPr>
                <w:sz w:val="24"/>
                <w:szCs w:val="24"/>
                <w:lang w:val="ru-RU"/>
              </w:rPr>
            </w:pPr>
          </w:p>
        </w:tc>
      </w:tr>
      <w:tr w:rsidR="00655154" w:rsidRPr="00655154" w:rsidTr="009974C0">
        <w:tc>
          <w:tcPr>
            <w:tcW w:w="3686" w:type="dxa"/>
          </w:tcPr>
          <w:p w:rsidR="00B32F1F" w:rsidRPr="00655154" w:rsidRDefault="00B32F1F" w:rsidP="00B32F1F">
            <w:pPr>
              <w:tabs>
                <w:tab w:val="left" w:pos="-2694"/>
              </w:tabs>
              <w:jc w:val="both"/>
              <w:rPr>
                <w:sz w:val="24"/>
                <w:szCs w:val="24"/>
                <w:lang w:val="ru-RU"/>
              </w:rPr>
            </w:pPr>
            <w:r w:rsidRPr="00655154">
              <w:rPr>
                <w:sz w:val="24"/>
                <w:szCs w:val="24"/>
              </w:rPr>
              <w:t>Liquid</w:t>
            </w:r>
            <w:r w:rsidRPr="00655154">
              <w:rPr>
                <w:sz w:val="24"/>
                <w:szCs w:val="24"/>
                <w:lang w:val="ru-RU"/>
              </w:rPr>
              <w:t xml:space="preserve"> obsolete CPP</w:t>
            </w:r>
          </w:p>
        </w:tc>
        <w:tc>
          <w:tcPr>
            <w:tcW w:w="1559" w:type="dxa"/>
          </w:tcPr>
          <w:p w:rsidR="00B32F1F" w:rsidRPr="00655154" w:rsidRDefault="000B2E79" w:rsidP="00B32F1F">
            <w:pPr>
              <w:tabs>
                <w:tab w:val="left" w:pos="-2694"/>
              </w:tabs>
              <w:jc w:val="center"/>
              <w:rPr>
                <w:sz w:val="24"/>
                <w:szCs w:val="24"/>
                <w:lang w:val="ru-RU"/>
              </w:rPr>
            </w:pPr>
            <w:r w:rsidRPr="00655154">
              <w:rPr>
                <w:sz w:val="24"/>
                <w:szCs w:val="24"/>
                <w:lang w:val="ru-RU"/>
              </w:rPr>
              <w:t>16</w:t>
            </w:r>
          </w:p>
        </w:tc>
        <w:tc>
          <w:tcPr>
            <w:tcW w:w="2126" w:type="dxa"/>
          </w:tcPr>
          <w:p w:rsidR="00B32F1F" w:rsidRPr="00655154" w:rsidRDefault="00B32F1F" w:rsidP="00B32F1F">
            <w:pPr>
              <w:tabs>
                <w:tab w:val="left" w:pos="-2694"/>
              </w:tabs>
              <w:jc w:val="center"/>
              <w:rPr>
                <w:sz w:val="24"/>
                <w:szCs w:val="24"/>
                <w:lang w:val="ru-RU"/>
              </w:rPr>
            </w:pPr>
          </w:p>
        </w:tc>
        <w:tc>
          <w:tcPr>
            <w:tcW w:w="1985" w:type="dxa"/>
          </w:tcPr>
          <w:p w:rsidR="00B32F1F" w:rsidRPr="00655154" w:rsidRDefault="00B32F1F" w:rsidP="00B32F1F">
            <w:pPr>
              <w:tabs>
                <w:tab w:val="left" w:pos="-2694"/>
              </w:tabs>
              <w:jc w:val="both"/>
              <w:rPr>
                <w:sz w:val="24"/>
                <w:szCs w:val="24"/>
                <w:lang w:val="ru-RU"/>
              </w:rPr>
            </w:pPr>
          </w:p>
        </w:tc>
      </w:tr>
      <w:tr w:rsidR="00655154" w:rsidRPr="00655154" w:rsidTr="009974C0">
        <w:tc>
          <w:tcPr>
            <w:tcW w:w="3686" w:type="dxa"/>
          </w:tcPr>
          <w:p w:rsidR="00B32F1F" w:rsidRPr="00655154" w:rsidRDefault="00B32F1F" w:rsidP="00B32F1F">
            <w:pPr>
              <w:tabs>
                <w:tab w:val="left" w:pos="-2694"/>
              </w:tabs>
              <w:jc w:val="both"/>
              <w:rPr>
                <w:sz w:val="24"/>
                <w:szCs w:val="24"/>
                <w:lang w:val="ru-RU"/>
              </w:rPr>
            </w:pPr>
            <w:r w:rsidRPr="00655154">
              <w:rPr>
                <w:sz w:val="24"/>
                <w:szCs w:val="24"/>
              </w:rPr>
              <w:t xml:space="preserve">Solid </w:t>
            </w:r>
            <w:r w:rsidRPr="00655154">
              <w:rPr>
                <w:sz w:val="24"/>
                <w:szCs w:val="24"/>
                <w:lang w:val="ru-RU"/>
              </w:rPr>
              <w:t xml:space="preserve"> obsolete CPP</w:t>
            </w:r>
          </w:p>
        </w:tc>
        <w:tc>
          <w:tcPr>
            <w:tcW w:w="1559" w:type="dxa"/>
          </w:tcPr>
          <w:p w:rsidR="00B32F1F" w:rsidRPr="00655154" w:rsidRDefault="000B2E79" w:rsidP="00B32F1F">
            <w:pPr>
              <w:tabs>
                <w:tab w:val="left" w:pos="-2694"/>
              </w:tabs>
              <w:jc w:val="center"/>
              <w:rPr>
                <w:sz w:val="24"/>
                <w:szCs w:val="24"/>
                <w:lang w:val="ru-RU"/>
              </w:rPr>
            </w:pPr>
            <w:r w:rsidRPr="00655154">
              <w:rPr>
                <w:sz w:val="24"/>
                <w:szCs w:val="24"/>
                <w:lang w:val="ru-RU"/>
              </w:rPr>
              <w:t>30</w:t>
            </w:r>
          </w:p>
        </w:tc>
        <w:tc>
          <w:tcPr>
            <w:tcW w:w="2126" w:type="dxa"/>
          </w:tcPr>
          <w:p w:rsidR="00B32F1F" w:rsidRPr="00655154" w:rsidRDefault="00B32F1F" w:rsidP="00B32F1F">
            <w:pPr>
              <w:tabs>
                <w:tab w:val="left" w:pos="-2694"/>
              </w:tabs>
              <w:jc w:val="center"/>
              <w:rPr>
                <w:sz w:val="24"/>
                <w:szCs w:val="24"/>
                <w:lang w:val="ru-RU"/>
              </w:rPr>
            </w:pPr>
          </w:p>
        </w:tc>
        <w:tc>
          <w:tcPr>
            <w:tcW w:w="1985" w:type="dxa"/>
          </w:tcPr>
          <w:p w:rsidR="00B32F1F" w:rsidRPr="00655154" w:rsidRDefault="00B32F1F" w:rsidP="00B32F1F">
            <w:pPr>
              <w:tabs>
                <w:tab w:val="left" w:pos="-2694"/>
              </w:tabs>
              <w:jc w:val="both"/>
              <w:rPr>
                <w:sz w:val="24"/>
                <w:szCs w:val="24"/>
                <w:lang w:val="ru-RU"/>
              </w:rPr>
            </w:pPr>
          </w:p>
        </w:tc>
      </w:tr>
      <w:tr w:rsidR="00655154" w:rsidRPr="00655154" w:rsidTr="009974C0">
        <w:trPr>
          <w:trHeight w:val="421"/>
        </w:trPr>
        <w:tc>
          <w:tcPr>
            <w:tcW w:w="7371" w:type="dxa"/>
            <w:gridSpan w:val="3"/>
          </w:tcPr>
          <w:p w:rsidR="00B300F6" w:rsidRPr="00655154" w:rsidRDefault="00B32F1F" w:rsidP="00B300F6">
            <w:pPr>
              <w:jc w:val="right"/>
              <w:rPr>
                <w:rFonts w:ascii="Arial" w:hAnsi="Arial" w:cs="Arial"/>
                <w:b/>
                <w:bCs/>
                <w:sz w:val="24"/>
                <w:szCs w:val="24"/>
                <w:lang w:val="bg-BG"/>
              </w:rPr>
            </w:pPr>
            <w:r w:rsidRPr="00655154">
              <w:rPr>
                <w:b/>
                <w:sz w:val="24"/>
                <w:szCs w:val="24"/>
              </w:rPr>
              <w:t>INTERIM SUM</w:t>
            </w:r>
            <w:r w:rsidR="00B300F6" w:rsidRPr="00655154">
              <w:rPr>
                <w:b/>
                <w:sz w:val="24"/>
                <w:szCs w:val="24"/>
                <w:lang w:val="ru-RU"/>
              </w:rPr>
              <w:t xml:space="preserve"> 4</w:t>
            </w:r>
            <w:r w:rsidR="00561648" w:rsidRPr="00655154">
              <w:rPr>
                <w:b/>
                <w:sz w:val="24"/>
                <w:szCs w:val="24"/>
                <w:lang w:val="ru-RU"/>
              </w:rPr>
              <w:t xml:space="preserve"> </w:t>
            </w:r>
            <w:r w:rsidR="00561648" w:rsidRPr="00655154">
              <w:rPr>
                <w:sz w:val="24"/>
                <w:szCs w:val="24"/>
              </w:rPr>
              <w:t>(Spare warehouses)</w:t>
            </w:r>
          </w:p>
        </w:tc>
        <w:tc>
          <w:tcPr>
            <w:tcW w:w="1985"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tbl>
      <w:tblPr>
        <w:tblStyle w:val="TableGrid"/>
        <w:tblW w:w="9307" w:type="dxa"/>
        <w:tblInd w:w="108" w:type="dxa"/>
        <w:tblLook w:val="04A0" w:firstRow="1" w:lastRow="0" w:firstColumn="1" w:lastColumn="0" w:noHBand="0" w:noVBand="1"/>
      </w:tblPr>
      <w:tblGrid>
        <w:gridCol w:w="2665"/>
        <w:gridCol w:w="1065"/>
        <w:gridCol w:w="1554"/>
        <w:gridCol w:w="2110"/>
        <w:gridCol w:w="1913"/>
      </w:tblGrid>
      <w:tr w:rsidR="00655154" w:rsidRPr="00655154" w:rsidTr="009974C0">
        <w:tc>
          <w:tcPr>
            <w:tcW w:w="2665" w:type="dxa"/>
          </w:tcPr>
          <w:p w:rsidR="00B300F6" w:rsidRPr="00655154" w:rsidRDefault="00F42320" w:rsidP="00B300F6">
            <w:pPr>
              <w:tabs>
                <w:tab w:val="left" w:pos="-2694"/>
              </w:tabs>
              <w:jc w:val="both"/>
              <w:rPr>
                <w:sz w:val="24"/>
                <w:szCs w:val="24"/>
                <w:lang w:val="ru-RU"/>
              </w:rPr>
            </w:pPr>
            <w:r w:rsidRPr="00655154">
              <w:rPr>
                <w:sz w:val="24"/>
                <w:szCs w:val="24"/>
              </w:rPr>
              <w:t>ATCIVITIES</w:t>
            </w:r>
            <w:r w:rsidRPr="00655154">
              <w:rPr>
                <w:sz w:val="24"/>
                <w:szCs w:val="24"/>
                <w:lang w:val="ru-RU"/>
              </w:rPr>
              <w:t xml:space="preserve"> </w:t>
            </w:r>
            <w:r w:rsidR="00B300F6" w:rsidRPr="00655154">
              <w:rPr>
                <w:sz w:val="24"/>
                <w:szCs w:val="24"/>
                <w:lang w:val="ru-RU"/>
              </w:rPr>
              <w:t>2, 4, 5</w:t>
            </w:r>
          </w:p>
          <w:p w:rsidR="00760C44" w:rsidRPr="00655154" w:rsidRDefault="00760C44" w:rsidP="00B300F6">
            <w:pPr>
              <w:tabs>
                <w:tab w:val="left" w:pos="-2694"/>
              </w:tabs>
              <w:jc w:val="both"/>
              <w:rPr>
                <w:sz w:val="24"/>
                <w:szCs w:val="24"/>
                <w:lang w:val="ru-RU"/>
              </w:rPr>
            </w:pPr>
            <w:r w:rsidRPr="00655154">
              <w:rPr>
                <w:sz w:val="24"/>
                <w:szCs w:val="24"/>
              </w:rPr>
              <w:t>(Spare warehouses)</w:t>
            </w:r>
          </w:p>
        </w:tc>
        <w:tc>
          <w:tcPr>
            <w:tcW w:w="1065" w:type="dxa"/>
          </w:tcPr>
          <w:p w:rsidR="00B300F6" w:rsidRPr="00655154" w:rsidRDefault="00816FDB" w:rsidP="00B300F6">
            <w:pPr>
              <w:tabs>
                <w:tab w:val="left" w:pos="-2694"/>
              </w:tabs>
              <w:jc w:val="center"/>
              <w:rPr>
                <w:sz w:val="24"/>
                <w:szCs w:val="24"/>
              </w:rPr>
            </w:pPr>
            <w:r w:rsidRPr="00655154">
              <w:rPr>
                <w:sz w:val="24"/>
                <w:szCs w:val="24"/>
              </w:rPr>
              <w:t>Unit</w:t>
            </w:r>
          </w:p>
        </w:tc>
        <w:tc>
          <w:tcPr>
            <w:tcW w:w="1554" w:type="dxa"/>
          </w:tcPr>
          <w:p w:rsidR="00BB59C2" w:rsidRPr="00655154" w:rsidRDefault="00816FDB" w:rsidP="00BB59C2">
            <w:pPr>
              <w:tabs>
                <w:tab w:val="left" w:pos="-2694"/>
              </w:tabs>
              <w:jc w:val="center"/>
              <w:rPr>
                <w:sz w:val="24"/>
                <w:szCs w:val="24"/>
                <w:lang w:val="bg-BG"/>
              </w:rPr>
            </w:pPr>
            <w:r w:rsidRPr="00655154">
              <w:rPr>
                <w:sz w:val="24"/>
                <w:szCs w:val="24"/>
              </w:rPr>
              <w:t xml:space="preserve">Quantity </w:t>
            </w:r>
            <w:r w:rsidR="00BB59C2" w:rsidRPr="00655154">
              <w:rPr>
                <w:i/>
                <w:sz w:val="24"/>
                <w:szCs w:val="24"/>
              </w:rPr>
              <w:t>from the table A</w:t>
            </w:r>
            <w:r w:rsidR="00142C8C" w:rsidRPr="00655154">
              <w:rPr>
                <w:i/>
                <w:sz w:val="24"/>
                <w:szCs w:val="24"/>
              </w:rPr>
              <w:t>ppendix</w:t>
            </w:r>
            <w:r w:rsidR="00BB59C2" w:rsidRPr="00655154">
              <w:rPr>
                <w:i/>
                <w:sz w:val="24"/>
                <w:szCs w:val="24"/>
              </w:rPr>
              <w:t xml:space="preserve"> 5.</w:t>
            </w:r>
            <w:r w:rsidR="000B2E79" w:rsidRPr="00655154">
              <w:rPr>
                <w:i/>
                <w:sz w:val="24"/>
                <w:szCs w:val="24"/>
                <w:lang w:val="bg-BG"/>
              </w:rPr>
              <w:t>3</w:t>
            </w:r>
            <w:r w:rsidR="00BB59C2" w:rsidRPr="00655154">
              <w:rPr>
                <w:i/>
                <w:sz w:val="24"/>
                <w:szCs w:val="24"/>
              </w:rPr>
              <w:t xml:space="preserve"> for the Lot</w:t>
            </w:r>
          </w:p>
          <w:p w:rsidR="00B300F6" w:rsidRPr="00655154" w:rsidRDefault="00BB59C2" w:rsidP="00BB59C2">
            <w:pPr>
              <w:tabs>
                <w:tab w:val="left" w:pos="-2694"/>
              </w:tabs>
              <w:jc w:val="center"/>
              <w:rPr>
                <w:sz w:val="24"/>
                <w:szCs w:val="24"/>
                <w:lang w:val="bg-BG"/>
              </w:rPr>
            </w:pPr>
            <w:r w:rsidRPr="00655154">
              <w:rPr>
                <w:sz w:val="24"/>
                <w:szCs w:val="24"/>
              </w:rPr>
              <w:t xml:space="preserve"> </w:t>
            </w:r>
            <w:r w:rsidR="00816FDB" w:rsidRPr="00655154">
              <w:rPr>
                <w:sz w:val="24"/>
                <w:szCs w:val="24"/>
              </w:rPr>
              <w:t>[tons]</w:t>
            </w:r>
          </w:p>
        </w:tc>
        <w:tc>
          <w:tcPr>
            <w:tcW w:w="2110" w:type="dxa"/>
          </w:tcPr>
          <w:p w:rsidR="00C81D79" w:rsidRPr="00655154" w:rsidRDefault="00C81D79" w:rsidP="00C81D79">
            <w:pPr>
              <w:tabs>
                <w:tab w:val="left" w:pos="-2694"/>
              </w:tabs>
              <w:jc w:val="center"/>
              <w:rPr>
                <w:sz w:val="24"/>
                <w:szCs w:val="24"/>
              </w:rPr>
            </w:pPr>
            <w:r w:rsidRPr="00655154">
              <w:rPr>
                <w:sz w:val="24"/>
                <w:szCs w:val="24"/>
              </w:rPr>
              <w:t>Unit price</w:t>
            </w:r>
          </w:p>
          <w:p w:rsidR="00760C44" w:rsidRPr="00655154" w:rsidRDefault="00C81D79" w:rsidP="00C81D79">
            <w:pPr>
              <w:tabs>
                <w:tab w:val="left" w:pos="-2694"/>
              </w:tabs>
              <w:jc w:val="center"/>
              <w:rPr>
                <w:sz w:val="24"/>
                <w:szCs w:val="24"/>
                <w:lang w:val="bg-BG"/>
              </w:rPr>
            </w:pPr>
            <w:r w:rsidRPr="00655154">
              <w:rPr>
                <w:sz w:val="24"/>
                <w:szCs w:val="24"/>
              </w:rPr>
              <w:t xml:space="preserve"> </w:t>
            </w:r>
            <w:r w:rsidR="00760C44" w:rsidRPr="00655154">
              <w:rPr>
                <w:sz w:val="24"/>
                <w:szCs w:val="24"/>
              </w:rPr>
              <w:t>[BGN</w:t>
            </w:r>
            <w:r w:rsidR="00760C44" w:rsidRPr="00655154">
              <w:rPr>
                <w:sz w:val="24"/>
                <w:szCs w:val="24"/>
                <w:lang w:val="bg-BG"/>
              </w:rPr>
              <w:t>/</w:t>
            </w:r>
            <w:r w:rsidR="00760C44" w:rsidRPr="00655154">
              <w:rPr>
                <w:sz w:val="24"/>
                <w:szCs w:val="24"/>
              </w:rPr>
              <w:t xml:space="preserve"> ton] </w:t>
            </w:r>
            <w:r w:rsidR="00760C44" w:rsidRPr="00655154">
              <w:rPr>
                <w:sz w:val="24"/>
                <w:szCs w:val="24"/>
                <w:lang w:val="bg-BG"/>
              </w:rPr>
              <w:t xml:space="preserve"> </w:t>
            </w:r>
          </w:p>
          <w:p w:rsidR="00760C44" w:rsidRPr="00655154" w:rsidRDefault="00760C44" w:rsidP="00760C44">
            <w:pPr>
              <w:tabs>
                <w:tab w:val="left" w:pos="-2694"/>
              </w:tabs>
              <w:jc w:val="center"/>
              <w:rPr>
                <w:sz w:val="24"/>
                <w:szCs w:val="24"/>
              </w:rPr>
            </w:pPr>
            <w:r w:rsidRPr="00655154">
              <w:rPr>
                <w:sz w:val="24"/>
                <w:szCs w:val="24"/>
              </w:rPr>
              <w:t>[BGN</w:t>
            </w:r>
            <w:r w:rsidRPr="00655154">
              <w:rPr>
                <w:sz w:val="24"/>
                <w:szCs w:val="24"/>
                <w:lang w:val="bg-BG"/>
              </w:rPr>
              <w:t>/</w:t>
            </w:r>
            <w:r w:rsidRPr="00655154">
              <w:rPr>
                <w:sz w:val="24"/>
                <w:szCs w:val="24"/>
              </w:rPr>
              <w:t xml:space="preserve">one gas bottle] </w:t>
            </w:r>
          </w:p>
          <w:p w:rsidR="00816FDB" w:rsidRPr="00655154" w:rsidRDefault="00760C44" w:rsidP="00760C44">
            <w:pPr>
              <w:tabs>
                <w:tab w:val="left" w:pos="-2694"/>
              </w:tabs>
              <w:jc w:val="center"/>
              <w:rPr>
                <w:sz w:val="24"/>
                <w:szCs w:val="24"/>
                <w:lang w:val="ru-RU"/>
              </w:rPr>
            </w:pPr>
            <w:r w:rsidRPr="00655154">
              <w:rPr>
                <w:sz w:val="24"/>
                <w:szCs w:val="24"/>
              </w:rPr>
              <w:t>VAT excluded</w:t>
            </w:r>
            <w:r w:rsidRPr="00655154">
              <w:rPr>
                <w:sz w:val="24"/>
                <w:szCs w:val="24"/>
                <w:lang w:val="ru-RU"/>
              </w:rPr>
              <w:t xml:space="preserve"> </w:t>
            </w:r>
          </w:p>
        </w:tc>
        <w:tc>
          <w:tcPr>
            <w:tcW w:w="1913" w:type="dxa"/>
          </w:tcPr>
          <w:p w:rsidR="00816FDB" w:rsidRPr="00655154" w:rsidRDefault="00760C44" w:rsidP="00816FDB">
            <w:pPr>
              <w:tabs>
                <w:tab w:val="left" w:pos="-2694"/>
              </w:tabs>
              <w:jc w:val="center"/>
              <w:rPr>
                <w:sz w:val="24"/>
                <w:szCs w:val="24"/>
                <w:lang w:val="ru-RU"/>
              </w:rPr>
            </w:pPr>
            <w:r w:rsidRPr="00655154">
              <w:rPr>
                <w:sz w:val="24"/>
                <w:szCs w:val="24"/>
              </w:rPr>
              <w:t>Overall p</w:t>
            </w:r>
            <w:r w:rsidR="00816FDB" w:rsidRPr="00655154">
              <w:rPr>
                <w:sz w:val="24"/>
                <w:szCs w:val="24"/>
              </w:rPr>
              <w:t>rice for type of waste</w:t>
            </w:r>
          </w:p>
          <w:p w:rsidR="00816FDB" w:rsidRPr="00655154" w:rsidRDefault="00760C44" w:rsidP="00816FDB">
            <w:pPr>
              <w:tabs>
                <w:tab w:val="left" w:pos="-2694"/>
              </w:tabs>
              <w:jc w:val="center"/>
              <w:rPr>
                <w:sz w:val="24"/>
                <w:szCs w:val="24"/>
              </w:rPr>
            </w:pPr>
            <w:r w:rsidRPr="00655154">
              <w:rPr>
                <w:sz w:val="24"/>
                <w:szCs w:val="24"/>
              </w:rPr>
              <w:t>(Spare warehouses)</w:t>
            </w:r>
          </w:p>
          <w:p w:rsidR="00B300F6" w:rsidRPr="00655154" w:rsidRDefault="00816FDB" w:rsidP="00816FDB">
            <w:pPr>
              <w:tabs>
                <w:tab w:val="left" w:pos="-2694"/>
              </w:tabs>
              <w:jc w:val="center"/>
              <w:rPr>
                <w:sz w:val="24"/>
                <w:szCs w:val="24"/>
                <w:lang w:val="ru-RU"/>
              </w:rPr>
            </w:pPr>
            <w:r w:rsidRPr="00655154">
              <w:rPr>
                <w:sz w:val="24"/>
                <w:szCs w:val="24"/>
              </w:rPr>
              <w:t>[BGN, VAT excluded]</w:t>
            </w:r>
          </w:p>
        </w:tc>
      </w:tr>
      <w:tr w:rsidR="00655154" w:rsidRPr="00655154" w:rsidTr="009974C0">
        <w:tc>
          <w:tcPr>
            <w:tcW w:w="2665" w:type="dxa"/>
          </w:tcPr>
          <w:p w:rsidR="004421E8" w:rsidRPr="00655154" w:rsidRDefault="004421E8" w:rsidP="004421E8">
            <w:pPr>
              <w:tabs>
                <w:tab w:val="left" w:pos="-2694"/>
              </w:tabs>
              <w:jc w:val="both"/>
              <w:rPr>
                <w:sz w:val="24"/>
                <w:szCs w:val="24"/>
              </w:rPr>
            </w:pPr>
            <w:r w:rsidRPr="00655154">
              <w:rPr>
                <w:sz w:val="24"/>
                <w:szCs w:val="24"/>
                <w:lang w:val="ru-RU"/>
              </w:rPr>
              <w:t xml:space="preserve">Other hazardous wastes - </w:t>
            </w:r>
            <w:r w:rsidRPr="00655154">
              <w:rPr>
                <w:sz w:val="24"/>
                <w:szCs w:val="24"/>
              </w:rPr>
              <w:t>liquids</w:t>
            </w:r>
          </w:p>
        </w:tc>
        <w:tc>
          <w:tcPr>
            <w:tcW w:w="1065" w:type="dxa"/>
          </w:tcPr>
          <w:p w:rsidR="004421E8" w:rsidRPr="00655154" w:rsidRDefault="00014696" w:rsidP="004421E8">
            <w:pPr>
              <w:tabs>
                <w:tab w:val="left" w:pos="-2694"/>
              </w:tabs>
              <w:jc w:val="both"/>
              <w:rPr>
                <w:sz w:val="24"/>
                <w:szCs w:val="24"/>
              </w:rPr>
            </w:pPr>
            <w:r w:rsidRPr="00655154">
              <w:rPr>
                <w:sz w:val="24"/>
                <w:szCs w:val="24"/>
              </w:rPr>
              <w:t>ton</w:t>
            </w:r>
          </w:p>
        </w:tc>
        <w:tc>
          <w:tcPr>
            <w:tcW w:w="1554" w:type="dxa"/>
          </w:tcPr>
          <w:p w:rsidR="004421E8" w:rsidRPr="00655154" w:rsidRDefault="000B2E79" w:rsidP="004421E8">
            <w:pPr>
              <w:tabs>
                <w:tab w:val="left" w:pos="-2694"/>
              </w:tabs>
              <w:jc w:val="center"/>
              <w:rPr>
                <w:sz w:val="24"/>
                <w:szCs w:val="24"/>
                <w:lang w:val="ru-RU"/>
              </w:rPr>
            </w:pPr>
            <w:r w:rsidRPr="00655154">
              <w:rPr>
                <w:sz w:val="24"/>
                <w:szCs w:val="24"/>
                <w:lang w:val="ru-RU"/>
              </w:rPr>
              <w:t>6</w:t>
            </w:r>
          </w:p>
        </w:tc>
        <w:tc>
          <w:tcPr>
            <w:tcW w:w="2110" w:type="dxa"/>
          </w:tcPr>
          <w:p w:rsidR="004421E8" w:rsidRPr="00655154" w:rsidRDefault="004421E8" w:rsidP="004421E8">
            <w:pPr>
              <w:tabs>
                <w:tab w:val="left" w:pos="-2694"/>
              </w:tabs>
              <w:jc w:val="both"/>
              <w:rPr>
                <w:sz w:val="24"/>
                <w:szCs w:val="24"/>
                <w:lang w:val="ru-RU"/>
              </w:rPr>
            </w:pPr>
          </w:p>
        </w:tc>
        <w:tc>
          <w:tcPr>
            <w:tcW w:w="1913" w:type="dxa"/>
          </w:tcPr>
          <w:p w:rsidR="004421E8" w:rsidRPr="00655154" w:rsidRDefault="004421E8" w:rsidP="004421E8">
            <w:pPr>
              <w:tabs>
                <w:tab w:val="left" w:pos="-2694"/>
              </w:tabs>
              <w:jc w:val="both"/>
              <w:rPr>
                <w:sz w:val="24"/>
                <w:szCs w:val="24"/>
                <w:lang w:val="ru-RU"/>
              </w:rPr>
            </w:pPr>
          </w:p>
        </w:tc>
      </w:tr>
      <w:tr w:rsidR="00655154" w:rsidRPr="00655154" w:rsidTr="009974C0">
        <w:tc>
          <w:tcPr>
            <w:tcW w:w="2665" w:type="dxa"/>
          </w:tcPr>
          <w:p w:rsidR="004421E8" w:rsidRPr="00655154" w:rsidRDefault="004421E8" w:rsidP="004421E8">
            <w:pPr>
              <w:tabs>
                <w:tab w:val="left" w:pos="-2694"/>
              </w:tabs>
              <w:jc w:val="both"/>
              <w:rPr>
                <w:sz w:val="24"/>
                <w:szCs w:val="24"/>
              </w:rPr>
            </w:pPr>
            <w:r w:rsidRPr="00655154">
              <w:rPr>
                <w:sz w:val="24"/>
                <w:szCs w:val="24"/>
                <w:lang w:val="ru-RU"/>
              </w:rPr>
              <w:t xml:space="preserve">Other hazardous wastes - </w:t>
            </w:r>
            <w:r w:rsidRPr="00655154">
              <w:rPr>
                <w:sz w:val="24"/>
                <w:szCs w:val="24"/>
              </w:rPr>
              <w:t>solid</w:t>
            </w:r>
          </w:p>
        </w:tc>
        <w:tc>
          <w:tcPr>
            <w:tcW w:w="1065" w:type="dxa"/>
          </w:tcPr>
          <w:p w:rsidR="004421E8" w:rsidRPr="00655154" w:rsidRDefault="00014696" w:rsidP="004421E8">
            <w:pPr>
              <w:tabs>
                <w:tab w:val="left" w:pos="-2694"/>
              </w:tabs>
              <w:jc w:val="both"/>
              <w:rPr>
                <w:sz w:val="24"/>
                <w:szCs w:val="24"/>
              </w:rPr>
            </w:pPr>
            <w:r w:rsidRPr="00655154">
              <w:rPr>
                <w:sz w:val="24"/>
                <w:szCs w:val="24"/>
              </w:rPr>
              <w:t>ton</w:t>
            </w:r>
          </w:p>
        </w:tc>
        <w:tc>
          <w:tcPr>
            <w:tcW w:w="1554" w:type="dxa"/>
          </w:tcPr>
          <w:p w:rsidR="004421E8" w:rsidRPr="00655154" w:rsidRDefault="000B2E79" w:rsidP="004421E8">
            <w:pPr>
              <w:tabs>
                <w:tab w:val="left" w:pos="-2694"/>
              </w:tabs>
              <w:jc w:val="center"/>
              <w:rPr>
                <w:sz w:val="24"/>
                <w:szCs w:val="24"/>
                <w:lang w:val="ru-RU"/>
              </w:rPr>
            </w:pPr>
            <w:r w:rsidRPr="00655154">
              <w:rPr>
                <w:sz w:val="24"/>
                <w:szCs w:val="24"/>
                <w:lang w:val="ru-RU"/>
              </w:rPr>
              <w:t>13</w:t>
            </w:r>
          </w:p>
        </w:tc>
        <w:tc>
          <w:tcPr>
            <w:tcW w:w="2110" w:type="dxa"/>
          </w:tcPr>
          <w:p w:rsidR="004421E8" w:rsidRPr="00655154" w:rsidRDefault="004421E8" w:rsidP="004421E8">
            <w:pPr>
              <w:tabs>
                <w:tab w:val="left" w:pos="-2694"/>
              </w:tabs>
              <w:jc w:val="both"/>
              <w:rPr>
                <w:sz w:val="24"/>
                <w:szCs w:val="24"/>
                <w:lang w:val="ru-RU"/>
              </w:rPr>
            </w:pPr>
          </w:p>
        </w:tc>
        <w:tc>
          <w:tcPr>
            <w:tcW w:w="1913" w:type="dxa"/>
          </w:tcPr>
          <w:p w:rsidR="004421E8" w:rsidRPr="00655154" w:rsidRDefault="004421E8" w:rsidP="004421E8">
            <w:pPr>
              <w:tabs>
                <w:tab w:val="left" w:pos="-2694"/>
              </w:tabs>
              <w:jc w:val="both"/>
              <w:rPr>
                <w:sz w:val="24"/>
                <w:szCs w:val="24"/>
                <w:lang w:val="ru-RU"/>
              </w:rPr>
            </w:pPr>
          </w:p>
        </w:tc>
      </w:tr>
      <w:tr w:rsidR="00655154" w:rsidRPr="00655154" w:rsidTr="009974C0">
        <w:tc>
          <w:tcPr>
            <w:tcW w:w="2665" w:type="dxa"/>
          </w:tcPr>
          <w:p w:rsidR="004421E8" w:rsidRPr="00655154" w:rsidRDefault="004421E8" w:rsidP="004421E8">
            <w:pPr>
              <w:tabs>
                <w:tab w:val="left" w:pos="-2694"/>
              </w:tabs>
              <w:jc w:val="both"/>
              <w:rPr>
                <w:sz w:val="24"/>
                <w:szCs w:val="24"/>
              </w:rPr>
            </w:pPr>
            <w:r w:rsidRPr="00655154">
              <w:rPr>
                <w:sz w:val="24"/>
                <w:szCs w:val="24"/>
                <w:lang w:val="ru-RU"/>
              </w:rPr>
              <w:t xml:space="preserve">Other hazardous wastes - </w:t>
            </w:r>
            <w:r w:rsidRPr="00655154">
              <w:rPr>
                <w:sz w:val="24"/>
                <w:szCs w:val="24"/>
              </w:rPr>
              <w:t>gas</w:t>
            </w:r>
          </w:p>
        </w:tc>
        <w:tc>
          <w:tcPr>
            <w:tcW w:w="1065" w:type="dxa"/>
          </w:tcPr>
          <w:p w:rsidR="004421E8" w:rsidRPr="00655154" w:rsidRDefault="00760C44" w:rsidP="004421E8">
            <w:pPr>
              <w:tabs>
                <w:tab w:val="left" w:pos="-2694"/>
              </w:tabs>
              <w:jc w:val="both"/>
              <w:rPr>
                <w:sz w:val="24"/>
                <w:szCs w:val="24"/>
              </w:rPr>
            </w:pPr>
            <w:r w:rsidRPr="00655154">
              <w:rPr>
                <w:sz w:val="24"/>
                <w:szCs w:val="24"/>
              </w:rPr>
              <w:t>Gas bottle</w:t>
            </w:r>
          </w:p>
        </w:tc>
        <w:tc>
          <w:tcPr>
            <w:tcW w:w="1554" w:type="dxa"/>
          </w:tcPr>
          <w:p w:rsidR="004421E8" w:rsidRPr="00655154" w:rsidRDefault="000B2E79" w:rsidP="00EE2D6D">
            <w:pPr>
              <w:tabs>
                <w:tab w:val="left" w:pos="-2694"/>
              </w:tabs>
              <w:jc w:val="center"/>
              <w:rPr>
                <w:sz w:val="24"/>
                <w:szCs w:val="24"/>
                <w:lang w:val="bg-BG"/>
              </w:rPr>
            </w:pPr>
            <w:r w:rsidRPr="00655154">
              <w:rPr>
                <w:sz w:val="24"/>
                <w:szCs w:val="24"/>
                <w:lang w:val="bg-BG"/>
              </w:rPr>
              <w:t>31</w:t>
            </w:r>
          </w:p>
        </w:tc>
        <w:tc>
          <w:tcPr>
            <w:tcW w:w="2110" w:type="dxa"/>
          </w:tcPr>
          <w:p w:rsidR="004421E8" w:rsidRPr="00655154" w:rsidRDefault="004421E8" w:rsidP="004421E8">
            <w:pPr>
              <w:tabs>
                <w:tab w:val="left" w:pos="-2694"/>
              </w:tabs>
              <w:jc w:val="both"/>
              <w:rPr>
                <w:sz w:val="24"/>
                <w:szCs w:val="24"/>
                <w:lang w:val="ru-RU"/>
              </w:rPr>
            </w:pPr>
          </w:p>
        </w:tc>
        <w:tc>
          <w:tcPr>
            <w:tcW w:w="1913" w:type="dxa"/>
          </w:tcPr>
          <w:p w:rsidR="004421E8" w:rsidRPr="00655154" w:rsidRDefault="004421E8" w:rsidP="004421E8">
            <w:pPr>
              <w:tabs>
                <w:tab w:val="left" w:pos="-2694"/>
              </w:tabs>
              <w:jc w:val="both"/>
              <w:rPr>
                <w:sz w:val="24"/>
                <w:szCs w:val="24"/>
                <w:lang w:val="ru-RU"/>
              </w:rPr>
            </w:pPr>
          </w:p>
        </w:tc>
      </w:tr>
      <w:tr w:rsidR="00655154" w:rsidRPr="00655154" w:rsidTr="009974C0">
        <w:trPr>
          <w:trHeight w:val="398"/>
        </w:trPr>
        <w:tc>
          <w:tcPr>
            <w:tcW w:w="7394" w:type="dxa"/>
            <w:gridSpan w:val="4"/>
          </w:tcPr>
          <w:p w:rsidR="00B300F6" w:rsidRPr="00655154" w:rsidRDefault="004421E8" w:rsidP="00B300F6">
            <w:pPr>
              <w:tabs>
                <w:tab w:val="left" w:pos="-2694"/>
              </w:tabs>
              <w:jc w:val="right"/>
              <w:rPr>
                <w:b/>
                <w:sz w:val="24"/>
                <w:szCs w:val="24"/>
                <w:lang w:val="ru-RU"/>
              </w:rPr>
            </w:pPr>
            <w:r w:rsidRPr="00655154">
              <w:rPr>
                <w:b/>
                <w:sz w:val="24"/>
                <w:szCs w:val="24"/>
              </w:rPr>
              <w:t>INTERIM SUM</w:t>
            </w:r>
            <w:r w:rsidRPr="00655154">
              <w:rPr>
                <w:b/>
                <w:sz w:val="24"/>
                <w:szCs w:val="24"/>
                <w:lang w:val="ru-RU"/>
              </w:rPr>
              <w:t xml:space="preserve"> </w:t>
            </w:r>
            <w:r w:rsidR="00B300F6" w:rsidRPr="00655154">
              <w:rPr>
                <w:b/>
                <w:sz w:val="24"/>
                <w:szCs w:val="24"/>
                <w:lang w:val="ru-RU"/>
              </w:rPr>
              <w:t>5</w:t>
            </w:r>
            <w:r w:rsidR="00561648" w:rsidRPr="00655154">
              <w:rPr>
                <w:b/>
                <w:sz w:val="24"/>
                <w:szCs w:val="24"/>
                <w:lang w:val="ru-RU"/>
              </w:rPr>
              <w:t xml:space="preserve"> </w:t>
            </w:r>
            <w:r w:rsidR="00561648" w:rsidRPr="00655154">
              <w:rPr>
                <w:sz w:val="24"/>
                <w:szCs w:val="24"/>
              </w:rPr>
              <w:t>(Spare warehouses)</w:t>
            </w:r>
          </w:p>
        </w:tc>
        <w:tc>
          <w:tcPr>
            <w:tcW w:w="1913"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655154" w:rsidRPr="00655154" w:rsidTr="00B300F6">
        <w:tc>
          <w:tcPr>
            <w:tcW w:w="3686" w:type="dxa"/>
          </w:tcPr>
          <w:p w:rsidR="00760C44" w:rsidRPr="00655154" w:rsidRDefault="00760C44" w:rsidP="00760C44">
            <w:pPr>
              <w:tabs>
                <w:tab w:val="left" w:pos="-2694"/>
              </w:tabs>
              <w:jc w:val="both"/>
              <w:rPr>
                <w:sz w:val="24"/>
                <w:szCs w:val="24"/>
                <w:lang w:val="ru-RU"/>
              </w:rPr>
            </w:pPr>
            <w:r w:rsidRPr="00655154">
              <w:rPr>
                <w:sz w:val="24"/>
                <w:szCs w:val="24"/>
              </w:rPr>
              <w:t>ATCIVITIES</w:t>
            </w:r>
            <w:r w:rsidRPr="00655154">
              <w:rPr>
                <w:sz w:val="24"/>
                <w:szCs w:val="24"/>
                <w:lang w:val="ru-RU"/>
              </w:rPr>
              <w:t xml:space="preserve"> 2, 4, 5</w:t>
            </w:r>
          </w:p>
          <w:p w:rsidR="00760C44" w:rsidRPr="00655154" w:rsidRDefault="00760C44" w:rsidP="00760C44">
            <w:pPr>
              <w:tabs>
                <w:tab w:val="left" w:pos="-2694"/>
              </w:tabs>
              <w:jc w:val="both"/>
              <w:rPr>
                <w:sz w:val="24"/>
                <w:szCs w:val="24"/>
              </w:rPr>
            </w:pPr>
            <w:r w:rsidRPr="00655154">
              <w:rPr>
                <w:sz w:val="24"/>
                <w:szCs w:val="24"/>
              </w:rPr>
              <w:t>(Spare warehouses)</w:t>
            </w:r>
          </w:p>
        </w:tc>
        <w:tc>
          <w:tcPr>
            <w:tcW w:w="1559" w:type="dxa"/>
          </w:tcPr>
          <w:p w:rsidR="00760C44" w:rsidRPr="00655154" w:rsidRDefault="00760C44" w:rsidP="000B2E79">
            <w:pPr>
              <w:tabs>
                <w:tab w:val="left" w:pos="-2694"/>
              </w:tabs>
              <w:jc w:val="center"/>
              <w:rPr>
                <w:sz w:val="24"/>
                <w:szCs w:val="24"/>
                <w:lang w:val="bg-BG"/>
              </w:rPr>
            </w:pPr>
            <w:r w:rsidRPr="00655154">
              <w:rPr>
                <w:sz w:val="24"/>
                <w:szCs w:val="24"/>
              </w:rPr>
              <w:t xml:space="preserve">Quantity </w:t>
            </w:r>
            <w:r w:rsidRPr="00655154">
              <w:rPr>
                <w:i/>
                <w:sz w:val="24"/>
                <w:szCs w:val="24"/>
              </w:rPr>
              <w:t>from Table Appendix 5.</w:t>
            </w:r>
            <w:r w:rsidR="000B2E79" w:rsidRPr="00655154">
              <w:rPr>
                <w:i/>
                <w:sz w:val="24"/>
                <w:szCs w:val="24"/>
                <w:lang w:val="bg-BG"/>
              </w:rPr>
              <w:t>3</w:t>
            </w:r>
            <w:r w:rsidRPr="00655154">
              <w:rPr>
                <w:i/>
                <w:sz w:val="24"/>
                <w:szCs w:val="24"/>
              </w:rPr>
              <w:t xml:space="preserve"> for the Lot</w:t>
            </w:r>
            <w:r w:rsidRPr="00655154">
              <w:rPr>
                <w:sz w:val="24"/>
                <w:szCs w:val="24"/>
              </w:rPr>
              <w:t xml:space="preserve"> [tons]</w:t>
            </w:r>
          </w:p>
        </w:tc>
        <w:tc>
          <w:tcPr>
            <w:tcW w:w="2126" w:type="dxa"/>
          </w:tcPr>
          <w:p w:rsidR="00C81D79" w:rsidRPr="00655154" w:rsidRDefault="00C81D79" w:rsidP="00C81D79">
            <w:pPr>
              <w:tabs>
                <w:tab w:val="left" w:pos="-2694"/>
              </w:tabs>
              <w:jc w:val="center"/>
              <w:rPr>
                <w:sz w:val="24"/>
                <w:szCs w:val="24"/>
              </w:rPr>
            </w:pPr>
            <w:r w:rsidRPr="00655154">
              <w:rPr>
                <w:sz w:val="24"/>
                <w:szCs w:val="24"/>
              </w:rPr>
              <w:t>Unit price</w:t>
            </w:r>
          </w:p>
          <w:p w:rsidR="00760C44" w:rsidRPr="00655154" w:rsidRDefault="00760C44" w:rsidP="00760C44">
            <w:pPr>
              <w:tabs>
                <w:tab w:val="left" w:pos="-2694"/>
              </w:tabs>
              <w:jc w:val="center"/>
              <w:rPr>
                <w:sz w:val="24"/>
                <w:szCs w:val="24"/>
                <w:lang w:val="bg-BG"/>
              </w:rPr>
            </w:pPr>
            <w:r w:rsidRPr="00655154">
              <w:rPr>
                <w:i/>
                <w:sz w:val="24"/>
                <w:szCs w:val="24"/>
              </w:rPr>
              <w:t>from Table Annex 5.</w:t>
            </w:r>
            <w:r w:rsidR="000B2E79" w:rsidRPr="00655154">
              <w:rPr>
                <w:i/>
                <w:sz w:val="24"/>
                <w:szCs w:val="24"/>
                <w:lang w:val="bg-BG"/>
              </w:rPr>
              <w:t>3</w:t>
            </w:r>
            <w:r w:rsidRPr="00655154">
              <w:rPr>
                <w:i/>
                <w:sz w:val="24"/>
                <w:szCs w:val="24"/>
              </w:rPr>
              <w:t xml:space="preserve"> for the Lot</w:t>
            </w:r>
          </w:p>
          <w:p w:rsidR="00760C44" w:rsidRPr="00655154" w:rsidRDefault="00760C44" w:rsidP="00760C44">
            <w:pPr>
              <w:tabs>
                <w:tab w:val="left" w:pos="-2694"/>
              </w:tabs>
              <w:jc w:val="center"/>
              <w:rPr>
                <w:sz w:val="24"/>
                <w:szCs w:val="24"/>
                <w:lang w:val="ru-RU"/>
              </w:rPr>
            </w:pPr>
            <w:r w:rsidRPr="00655154">
              <w:rPr>
                <w:sz w:val="24"/>
                <w:szCs w:val="24"/>
              </w:rPr>
              <w:t xml:space="preserve"> [BGN</w:t>
            </w:r>
            <w:r w:rsidRPr="00655154">
              <w:rPr>
                <w:sz w:val="24"/>
                <w:szCs w:val="24"/>
                <w:lang w:val="bg-BG"/>
              </w:rPr>
              <w:t>/</w:t>
            </w:r>
            <w:r w:rsidRPr="00655154">
              <w:rPr>
                <w:sz w:val="24"/>
                <w:szCs w:val="24"/>
              </w:rPr>
              <w:t>ton, VAT excluded]</w:t>
            </w:r>
          </w:p>
        </w:tc>
        <w:tc>
          <w:tcPr>
            <w:tcW w:w="1985" w:type="dxa"/>
          </w:tcPr>
          <w:p w:rsidR="00760C44" w:rsidRPr="00655154" w:rsidRDefault="00760C44" w:rsidP="00760C44">
            <w:pPr>
              <w:tabs>
                <w:tab w:val="left" w:pos="-2694"/>
              </w:tabs>
              <w:jc w:val="center"/>
              <w:rPr>
                <w:sz w:val="24"/>
                <w:szCs w:val="24"/>
              </w:rPr>
            </w:pPr>
            <w:r w:rsidRPr="00655154">
              <w:rPr>
                <w:sz w:val="24"/>
                <w:szCs w:val="24"/>
              </w:rPr>
              <w:t>Overall price by type of waste</w:t>
            </w:r>
          </w:p>
          <w:p w:rsidR="00760C44" w:rsidRPr="00655154" w:rsidRDefault="00760C44" w:rsidP="00760C44">
            <w:pPr>
              <w:tabs>
                <w:tab w:val="left" w:pos="-2694"/>
              </w:tabs>
              <w:jc w:val="center"/>
              <w:rPr>
                <w:sz w:val="24"/>
                <w:szCs w:val="24"/>
              </w:rPr>
            </w:pPr>
            <w:r w:rsidRPr="00655154">
              <w:rPr>
                <w:sz w:val="24"/>
                <w:szCs w:val="24"/>
              </w:rPr>
              <w:t>(Spare warehouses)</w:t>
            </w:r>
          </w:p>
          <w:p w:rsidR="00760C44" w:rsidRPr="00655154" w:rsidRDefault="00760C44" w:rsidP="00760C44">
            <w:pPr>
              <w:tabs>
                <w:tab w:val="left" w:pos="-2694"/>
              </w:tabs>
              <w:jc w:val="center"/>
              <w:rPr>
                <w:sz w:val="24"/>
                <w:szCs w:val="24"/>
                <w:lang w:val="ru-RU"/>
              </w:rPr>
            </w:pPr>
            <w:r w:rsidRPr="00655154">
              <w:rPr>
                <w:sz w:val="24"/>
                <w:szCs w:val="24"/>
              </w:rPr>
              <w:t xml:space="preserve">[BGN, VAT </w:t>
            </w:r>
            <w:r w:rsidRPr="00655154">
              <w:rPr>
                <w:sz w:val="24"/>
                <w:szCs w:val="24"/>
              </w:rPr>
              <w:lastRenderedPageBreak/>
              <w:t>excluded]</w:t>
            </w:r>
          </w:p>
        </w:tc>
      </w:tr>
      <w:tr w:rsidR="00655154" w:rsidRPr="00655154" w:rsidTr="00B300F6">
        <w:tc>
          <w:tcPr>
            <w:tcW w:w="3686" w:type="dxa"/>
          </w:tcPr>
          <w:p w:rsidR="004421E8" w:rsidRPr="00655154" w:rsidRDefault="004421E8" w:rsidP="008E4BE7">
            <w:pPr>
              <w:tabs>
                <w:tab w:val="left" w:pos="-2694"/>
                <w:tab w:val="right" w:pos="3470"/>
              </w:tabs>
              <w:jc w:val="both"/>
              <w:rPr>
                <w:sz w:val="24"/>
                <w:szCs w:val="24"/>
                <w:lang w:val="ru-RU"/>
              </w:rPr>
            </w:pPr>
            <w:r w:rsidRPr="00655154">
              <w:rPr>
                <w:sz w:val="24"/>
                <w:szCs w:val="24"/>
                <w:lang w:val="ru-RU"/>
              </w:rPr>
              <w:lastRenderedPageBreak/>
              <w:t>Non-hazardous wastes</w:t>
            </w:r>
            <w:r w:rsidRPr="00655154">
              <w:rPr>
                <w:sz w:val="24"/>
                <w:szCs w:val="24"/>
              </w:rPr>
              <w:t xml:space="preserve"> </w:t>
            </w:r>
            <w:r w:rsidRPr="00655154">
              <w:rPr>
                <w:sz w:val="24"/>
                <w:szCs w:val="24"/>
                <w:lang w:val="ru-RU"/>
              </w:rPr>
              <w:t xml:space="preserve">- </w:t>
            </w:r>
            <w:r w:rsidRPr="00655154">
              <w:rPr>
                <w:sz w:val="24"/>
                <w:szCs w:val="24"/>
              </w:rPr>
              <w:t>liquids</w:t>
            </w:r>
            <w:r w:rsidR="008E4BE7" w:rsidRPr="00655154">
              <w:rPr>
                <w:sz w:val="24"/>
                <w:szCs w:val="24"/>
              </w:rPr>
              <w:tab/>
            </w:r>
          </w:p>
        </w:tc>
        <w:tc>
          <w:tcPr>
            <w:tcW w:w="1559" w:type="dxa"/>
          </w:tcPr>
          <w:p w:rsidR="004421E8" w:rsidRPr="00655154" w:rsidRDefault="000B2E79" w:rsidP="004421E8">
            <w:pPr>
              <w:tabs>
                <w:tab w:val="left" w:pos="-2694"/>
              </w:tabs>
              <w:jc w:val="center"/>
              <w:rPr>
                <w:sz w:val="24"/>
                <w:szCs w:val="24"/>
                <w:lang w:val="ru-RU"/>
              </w:rPr>
            </w:pPr>
            <w:r w:rsidRPr="00655154">
              <w:rPr>
                <w:sz w:val="24"/>
                <w:szCs w:val="24"/>
                <w:lang w:val="ru-RU"/>
              </w:rPr>
              <w:t>3</w:t>
            </w:r>
          </w:p>
        </w:tc>
        <w:tc>
          <w:tcPr>
            <w:tcW w:w="2126" w:type="dxa"/>
          </w:tcPr>
          <w:p w:rsidR="004421E8" w:rsidRPr="00655154" w:rsidRDefault="004421E8" w:rsidP="004421E8">
            <w:pPr>
              <w:tabs>
                <w:tab w:val="left" w:pos="-2694"/>
              </w:tabs>
              <w:jc w:val="both"/>
              <w:rPr>
                <w:sz w:val="24"/>
                <w:szCs w:val="24"/>
                <w:lang w:val="ru-RU"/>
              </w:rPr>
            </w:pPr>
          </w:p>
        </w:tc>
        <w:tc>
          <w:tcPr>
            <w:tcW w:w="1985" w:type="dxa"/>
          </w:tcPr>
          <w:p w:rsidR="004421E8" w:rsidRPr="00655154" w:rsidRDefault="004421E8" w:rsidP="004421E8">
            <w:pPr>
              <w:tabs>
                <w:tab w:val="left" w:pos="-2694"/>
              </w:tabs>
              <w:jc w:val="both"/>
              <w:rPr>
                <w:sz w:val="24"/>
                <w:szCs w:val="24"/>
                <w:lang w:val="ru-RU"/>
              </w:rPr>
            </w:pPr>
          </w:p>
        </w:tc>
      </w:tr>
      <w:tr w:rsidR="00655154" w:rsidRPr="00655154" w:rsidTr="00B300F6">
        <w:tc>
          <w:tcPr>
            <w:tcW w:w="3686" w:type="dxa"/>
          </w:tcPr>
          <w:p w:rsidR="004421E8" w:rsidRPr="00655154" w:rsidRDefault="004421E8" w:rsidP="004421E8">
            <w:pPr>
              <w:tabs>
                <w:tab w:val="left" w:pos="-2694"/>
              </w:tabs>
              <w:jc w:val="both"/>
              <w:rPr>
                <w:sz w:val="24"/>
                <w:szCs w:val="24"/>
                <w:lang w:val="ru-RU"/>
              </w:rPr>
            </w:pPr>
            <w:r w:rsidRPr="00655154">
              <w:rPr>
                <w:sz w:val="24"/>
                <w:szCs w:val="24"/>
                <w:lang w:val="ru-RU"/>
              </w:rPr>
              <w:t>Non-hazardous wastes</w:t>
            </w:r>
            <w:r w:rsidRPr="00655154">
              <w:rPr>
                <w:sz w:val="24"/>
                <w:szCs w:val="24"/>
              </w:rPr>
              <w:t xml:space="preserve"> </w:t>
            </w:r>
            <w:r w:rsidRPr="00655154">
              <w:rPr>
                <w:sz w:val="24"/>
                <w:szCs w:val="24"/>
                <w:lang w:val="ru-RU"/>
              </w:rPr>
              <w:t xml:space="preserve">- </w:t>
            </w:r>
            <w:r w:rsidRPr="00655154">
              <w:rPr>
                <w:sz w:val="24"/>
                <w:szCs w:val="24"/>
              </w:rPr>
              <w:t>solid</w:t>
            </w:r>
          </w:p>
        </w:tc>
        <w:tc>
          <w:tcPr>
            <w:tcW w:w="1559" w:type="dxa"/>
          </w:tcPr>
          <w:p w:rsidR="004421E8" w:rsidRPr="00655154" w:rsidRDefault="000B2E79" w:rsidP="004421E8">
            <w:pPr>
              <w:tabs>
                <w:tab w:val="left" w:pos="-2694"/>
              </w:tabs>
              <w:jc w:val="center"/>
              <w:rPr>
                <w:sz w:val="24"/>
                <w:szCs w:val="24"/>
                <w:lang w:val="ru-RU"/>
              </w:rPr>
            </w:pPr>
            <w:r w:rsidRPr="00655154">
              <w:rPr>
                <w:sz w:val="24"/>
                <w:szCs w:val="24"/>
                <w:lang w:val="ru-RU"/>
              </w:rPr>
              <w:t>13</w:t>
            </w:r>
          </w:p>
        </w:tc>
        <w:tc>
          <w:tcPr>
            <w:tcW w:w="2126" w:type="dxa"/>
          </w:tcPr>
          <w:p w:rsidR="004421E8" w:rsidRPr="00655154" w:rsidRDefault="004421E8" w:rsidP="004421E8">
            <w:pPr>
              <w:tabs>
                <w:tab w:val="left" w:pos="-2694"/>
              </w:tabs>
              <w:jc w:val="both"/>
              <w:rPr>
                <w:sz w:val="24"/>
                <w:szCs w:val="24"/>
                <w:lang w:val="ru-RU"/>
              </w:rPr>
            </w:pPr>
          </w:p>
        </w:tc>
        <w:tc>
          <w:tcPr>
            <w:tcW w:w="1985" w:type="dxa"/>
          </w:tcPr>
          <w:p w:rsidR="004421E8" w:rsidRPr="00655154" w:rsidRDefault="004421E8" w:rsidP="004421E8">
            <w:pPr>
              <w:tabs>
                <w:tab w:val="left" w:pos="-2694"/>
              </w:tabs>
              <w:jc w:val="both"/>
              <w:rPr>
                <w:sz w:val="24"/>
                <w:szCs w:val="24"/>
                <w:lang w:val="ru-RU"/>
              </w:rPr>
            </w:pPr>
          </w:p>
        </w:tc>
      </w:tr>
      <w:tr w:rsidR="00655154" w:rsidRPr="00655154" w:rsidTr="00B300F6">
        <w:trPr>
          <w:trHeight w:val="315"/>
        </w:trPr>
        <w:tc>
          <w:tcPr>
            <w:tcW w:w="7371" w:type="dxa"/>
            <w:gridSpan w:val="3"/>
          </w:tcPr>
          <w:p w:rsidR="00B300F6" w:rsidRPr="00655154" w:rsidRDefault="00B32F1F" w:rsidP="00B300F6">
            <w:pPr>
              <w:tabs>
                <w:tab w:val="left" w:pos="-2694"/>
              </w:tabs>
              <w:jc w:val="right"/>
              <w:rPr>
                <w:b/>
                <w:sz w:val="24"/>
                <w:szCs w:val="24"/>
                <w:lang w:val="ru-RU"/>
              </w:rPr>
            </w:pPr>
            <w:r w:rsidRPr="00655154">
              <w:rPr>
                <w:b/>
                <w:sz w:val="24"/>
                <w:szCs w:val="24"/>
              </w:rPr>
              <w:t>INTERIM SUM</w:t>
            </w:r>
            <w:r w:rsidRPr="00655154">
              <w:rPr>
                <w:b/>
                <w:sz w:val="24"/>
                <w:szCs w:val="24"/>
                <w:lang w:val="ru-RU"/>
              </w:rPr>
              <w:t xml:space="preserve"> </w:t>
            </w:r>
            <w:r w:rsidR="00B300F6" w:rsidRPr="00655154">
              <w:rPr>
                <w:b/>
                <w:sz w:val="24"/>
                <w:szCs w:val="24"/>
                <w:lang w:val="ru-RU"/>
              </w:rPr>
              <w:t>6</w:t>
            </w:r>
            <w:r w:rsidR="00561648" w:rsidRPr="00655154">
              <w:rPr>
                <w:b/>
                <w:sz w:val="24"/>
                <w:szCs w:val="24"/>
                <w:lang w:val="ru-RU"/>
              </w:rPr>
              <w:t xml:space="preserve"> </w:t>
            </w:r>
            <w:r w:rsidR="00561648" w:rsidRPr="00655154">
              <w:rPr>
                <w:sz w:val="24"/>
                <w:szCs w:val="24"/>
              </w:rPr>
              <w:t>(Spare warehouses)</w:t>
            </w:r>
          </w:p>
        </w:tc>
        <w:tc>
          <w:tcPr>
            <w:tcW w:w="1985" w:type="dxa"/>
          </w:tcPr>
          <w:p w:rsidR="00B300F6" w:rsidRPr="00655154" w:rsidRDefault="00B300F6" w:rsidP="00B300F6">
            <w:pPr>
              <w:tabs>
                <w:tab w:val="left" w:pos="-2694"/>
              </w:tabs>
              <w:jc w:val="both"/>
              <w:rPr>
                <w:sz w:val="24"/>
                <w:szCs w:val="24"/>
                <w:lang w:val="ru-RU"/>
              </w:rPr>
            </w:pPr>
          </w:p>
        </w:tc>
      </w:tr>
      <w:tr w:rsidR="00655154" w:rsidRPr="00655154" w:rsidTr="00B300F6">
        <w:trPr>
          <w:trHeight w:val="720"/>
        </w:trPr>
        <w:tc>
          <w:tcPr>
            <w:tcW w:w="7371" w:type="dxa"/>
            <w:gridSpan w:val="3"/>
          </w:tcPr>
          <w:p w:rsidR="00B300F6" w:rsidRPr="00655154" w:rsidRDefault="00816FDB" w:rsidP="00B300F6">
            <w:pPr>
              <w:tabs>
                <w:tab w:val="left" w:pos="-2694"/>
              </w:tabs>
              <w:jc w:val="right"/>
              <w:rPr>
                <w:b/>
                <w:sz w:val="24"/>
                <w:szCs w:val="24"/>
                <w:lang w:val="ru-RU"/>
              </w:rPr>
            </w:pPr>
            <w:r w:rsidRPr="00655154">
              <w:rPr>
                <w:b/>
                <w:sz w:val="24"/>
                <w:szCs w:val="24"/>
              </w:rPr>
              <w:t>TOTAL SUM FOR SUBPOINT</w:t>
            </w:r>
            <w:r w:rsidRPr="00655154">
              <w:rPr>
                <w:b/>
                <w:sz w:val="24"/>
                <w:szCs w:val="24"/>
                <w:lang w:val="ru-RU"/>
              </w:rPr>
              <w:t xml:space="preserve"> </w:t>
            </w:r>
            <w:r w:rsidR="00B300F6" w:rsidRPr="00655154">
              <w:rPr>
                <w:b/>
                <w:sz w:val="24"/>
                <w:szCs w:val="24"/>
                <w:lang w:val="ru-RU"/>
              </w:rPr>
              <w:t xml:space="preserve">3.2  </w:t>
            </w:r>
          </w:p>
          <w:p w:rsidR="00AC5F80" w:rsidRPr="00655154" w:rsidRDefault="00B300F6" w:rsidP="00AC5F80">
            <w:pPr>
              <w:tabs>
                <w:tab w:val="left" w:pos="-2694"/>
              </w:tabs>
              <w:jc w:val="right"/>
              <w:rPr>
                <w:b/>
                <w:i/>
                <w:sz w:val="24"/>
                <w:szCs w:val="24"/>
              </w:rPr>
            </w:pPr>
            <w:r w:rsidRPr="00655154">
              <w:rPr>
                <w:b/>
                <w:sz w:val="24"/>
                <w:szCs w:val="24"/>
                <w:lang w:val="ru-RU"/>
              </w:rPr>
              <w:t>/</w:t>
            </w:r>
            <w:r w:rsidR="00816FDB" w:rsidRPr="00655154">
              <w:rPr>
                <w:b/>
                <w:i/>
                <w:sz w:val="24"/>
                <w:szCs w:val="24"/>
              </w:rPr>
              <w:t>FROM INTERIM SUMS</w:t>
            </w:r>
            <w:r w:rsidR="00816FDB" w:rsidRPr="00655154">
              <w:rPr>
                <w:b/>
                <w:sz w:val="24"/>
                <w:szCs w:val="24"/>
              </w:rPr>
              <w:t xml:space="preserve"> </w:t>
            </w:r>
            <w:r w:rsidRPr="00655154">
              <w:rPr>
                <w:b/>
                <w:i/>
                <w:sz w:val="24"/>
                <w:szCs w:val="24"/>
                <w:lang w:val="ru-RU"/>
              </w:rPr>
              <w:t xml:space="preserve">4, 5 </w:t>
            </w:r>
            <w:r w:rsidR="00816FDB" w:rsidRPr="00655154">
              <w:rPr>
                <w:b/>
                <w:i/>
                <w:sz w:val="24"/>
                <w:szCs w:val="24"/>
              </w:rPr>
              <w:t>and</w:t>
            </w:r>
            <w:r w:rsidRPr="00655154">
              <w:rPr>
                <w:b/>
                <w:i/>
                <w:sz w:val="24"/>
                <w:szCs w:val="24"/>
                <w:lang w:val="ru-RU"/>
              </w:rPr>
              <w:t xml:space="preserve"> 6</w:t>
            </w:r>
            <w:r w:rsidR="00AC5F80" w:rsidRPr="00655154">
              <w:rPr>
                <w:b/>
                <w:i/>
                <w:sz w:val="24"/>
                <w:szCs w:val="24"/>
              </w:rPr>
              <w:t>/</w:t>
            </w:r>
          </w:p>
          <w:p w:rsidR="00B300F6" w:rsidRPr="00655154" w:rsidRDefault="00BB59C2" w:rsidP="00AC5F80">
            <w:pPr>
              <w:tabs>
                <w:tab w:val="left" w:pos="-2694"/>
              </w:tabs>
              <w:jc w:val="right"/>
              <w:rPr>
                <w:sz w:val="24"/>
                <w:szCs w:val="24"/>
                <w:lang w:val="en-GB"/>
              </w:rPr>
            </w:pPr>
            <w:r w:rsidRPr="00655154">
              <w:rPr>
                <w:b/>
                <w:sz w:val="24"/>
                <w:szCs w:val="24"/>
                <w:lang w:val="en-GB"/>
              </w:rPr>
              <w:t>for the spare warehouses</w:t>
            </w:r>
          </w:p>
        </w:tc>
        <w:tc>
          <w:tcPr>
            <w:tcW w:w="1985"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pPr>
        <w:jc w:val="both"/>
        <w:rPr>
          <w:b/>
          <w:lang w:val="bg-BG"/>
        </w:rPr>
      </w:pPr>
    </w:p>
    <w:p w:rsidR="005871CF" w:rsidRPr="00655154" w:rsidRDefault="005871CF" w:rsidP="00B300F6">
      <w:pPr>
        <w:jc w:val="both"/>
        <w:rPr>
          <w:b/>
          <w:lang w:val="bg-BG"/>
        </w:rPr>
      </w:pPr>
    </w:p>
    <w:p w:rsidR="00B300F6" w:rsidRPr="00655154" w:rsidRDefault="00B300F6" w:rsidP="00B300F6">
      <w:pPr>
        <w:jc w:val="both"/>
        <w:rPr>
          <w:b/>
          <w:lang w:val="bg-BG"/>
        </w:rPr>
      </w:pPr>
      <w:r w:rsidRPr="00655154">
        <w:rPr>
          <w:b/>
          <w:lang w:val="bg-BG"/>
        </w:rPr>
        <w:t xml:space="preserve">3.3. </w:t>
      </w:r>
      <w:r w:rsidR="00014696" w:rsidRPr="00655154">
        <w:rPr>
          <w:b/>
        </w:rPr>
        <w:t xml:space="preserve">For implementation of Activity </w:t>
      </w:r>
      <w:r w:rsidR="00014696" w:rsidRPr="00655154">
        <w:rPr>
          <w:b/>
          <w:lang w:val="bg-BG"/>
        </w:rPr>
        <w:t xml:space="preserve">3 </w:t>
      </w:r>
      <w:r w:rsidR="00014696" w:rsidRPr="00655154">
        <w:t>“</w:t>
      </w:r>
      <w:r w:rsidR="00014696" w:rsidRPr="00655154">
        <w:rPr>
          <w:b/>
        </w:rPr>
        <w:t>Cleaning of  warehouses containing POP pesticides, hazardous waste, non-hazardous waste, other CPPs</w:t>
      </w:r>
      <w:r w:rsidR="00014696" w:rsidRPr="00655154">
        <w:rPr>
          <w:b/>
        </w:rPr>
        <w:tab/>
        <w:t>asa well as excavation in front of the warehouses of visibly polluted soil”</w:t>
      </w:r>
      <w:r w:rsidRPr="00655154">
        <w:rPr>
          <w:b/>
          <w:lang w:val="bg-BG"/>
        </w:rPr>
        <w:t xml:space="preserve"> </w:t>
      </w:r>
      <w:r w:rsidR="00014696" w:rsidRPr="00655154">
        <w:rPr>
          <w:b/>
        </w:rPr>
        <w:t xml:space="preserve">for the </w:t>
      </w:r>
      <w:r w:rsidR="004A5C8A" w:rsidRPr="00655154">
        <w:rPr>
          <w:b/>
        </w:rPr>
        <w:t>spare</w:t>
      </w:r>
      <w:r w:rsidR="00014696" w:rsidRPr="00655154">
        <w:rPr>
          <w:b/>
        </w:rPr>
        <w:t xml:space="preserve"> warehouses</w:t>
      </w:r>
      <w:r w:rsidRPr="00655154">
        <w:rPr>
          <w:b/>
          <w:lang w:val="bg-BG"/>
        </w:rPr>
        <w:t xml:space="preserve">: </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excluded</w:t>
      </w:r>
      <w:r w:rsidR="000216DA" w:rsidRPr="00655154">
        <w:rPr>
          <w:lang w:val="bg-BG"/>
        </w:rPr>
        <w:t xml:space="preserve">, </w:t>
      </w:r>
      <w:r w:rsidR="000216DA" w:rsidRPr="00655154">
        <w:t>respectively</w:t>
      </w:r>
      <w:r w:rsidR="000216DA" w:rsidRPr="00655154">
        <w:rPr>
          <w:lang w:val="bg-BG"/>
        </w:rPr>
        <w:t xml:space="preserve">…………… - </w:t>
      </w:r>
      <w:r w:rsidR="000216DA" w:rsidRPr="00655154">
        <w:t>figures BGN</w:t>
      </w:r>
      <w:r w:rsidR="000216DA" w:rsidRPr="00655154">
        <w:rPr>
          <w:lang w:val="bg-BG"/>
        </w:rPr>
        <w:t xml:space="preserve"> /…………………………… - </w:t>
      </w:r>
      <w:r w:rsidR="000216DA" w:rsidRPr="00655154">
        <w:t>words</w:t>
      </w:r>
      <w:r w:rsidR="000216DA" w:rsidRPr="00655154">
        <w:rPr>
          <w:lang w:val="bg-BG"/>
        </w:rPr>
        <w:t xml:space="preserve">/ </w:t>
      </w:r>
      <w:r w:rsidR="000216DA" w:rsidRPr="00655154">
        <w:t>VAT included</w:t>
      </w:r>
      <w:r w:rsidRPr="00655154">
        <w:rPr>
          <w:lang w:val="bg-BG"/>
        </w:rPr>
        <w:t>,</w:t>
      </w:r>
      <w:r w:rsidRPr="00655154">
        <w:rPr>
          <w:b/>
          <w:lang w:val="bg-BG"/>
        </w:rPr>
        <w:t xml:space="preserve"> </w:t>
      </w:r>
      <w:r w:rsidR="00014696" w:rsidRPr="00655154">
        <w:rPr>
          <w:b/>
        </w:rPr>
        <w:t>according to the following unit prices for the types of cleaning</w:t>
      </w:r>
      <w:r w:rsidRPr="00655154">
        <w:rPr>
          <w:b/>
          <w:lang w:val="bg-BG"/>
        </w:rPr>
        <w:t>:</w:t>
      </w: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655154" w:rsidRPr="00655154" w:rsidTr="00014696">
        <w:tc>
          <w:tcPr>
            <w:tcW w:w="3375" w:type="dxa"/>
          </w:tcPr>
          <w:p w:rsidR="00014696" w:rsidRPr="00655154" w:rsidRDefault="00014696" w:rsidP="00307E45">
            <w:pPr>
              <w:tabs>
                <w:tab w:val="left" w:pos="-2694"/>
                <w:tab w:val="left" w:pos="1740"/>
              </w:tabs>
              <w:jc w:val="both"/>
              <w:rPr>
                <w:sz w:val="24"/>
                <w:szCs w:val="24"/>
                <w:lang w:val="ru-RU"/>
              </w:rPr>
            </w:pPr>
            <w:r w:rsidRPr="00655154">
              <w:rPr>
                <w:sz w:val="24"/>
                <w:szCs w:val="24"/>
              </w:rPr>
              <w:t>ATCIVITY</w:t>
            </w:r>
            <w:r w:rsidRPr="00655154">
              <w:rPr>
                <w:sz w:val="24"/>
                <w:szCs w:val="24"/>
                <w:lang w:val="ru-RU"/>
              </w:rPr>
              <w:t xml:space="preserve"> 3</w:t>
            </w:r>
            <w:r w:rsidR="00307E45" w:rsidRPr="00655154">
              <w:rPr>
                <w:sz w:val="24"/>
                <w:szCs w:val="24"/>
                <w:lang w:val="ru-RU"/>
              </w:rPr>
              <w:tab/>
            </w:r>
          </w:p>
          <w:p w:rsidR="00561648" w:rsidRPr="00655154" w:rsidRDefault="00561648" w:rsidP="00561648">
            <w:pPr>
              <w:tabs>
                <w:tab w:val="left" w:pos="-2694"/>
                <w:tab w:val="left" w:pos="1740"/>
              </w:tabs>
              <w:jc w:val="both"/>
              <w:rPr>
                <w:sz w:val="24"/>
                <w:szCs w:val="24"/>
              </w:rPr>
            </w:pPr>
            <w:r w:rsidRPr="00655154">
              <w:rPr>
                <w:sz w:val="24"/>
                <w:szCs w:val="24"/>
              </w:rPr>
              <w:t>(Spare warehouses)</w:t>
            </w:r>
          </w:p>
        </w:tc>
        <w:tc>
          <w:tcPr>
            <w:tcW w:w="1065" w:type="dxa"/>
          </w:tcPr>
          <w:p w:rsidR="00014696" w:rsidRPr="00655154" w:rsidRDefault="00014696" w:rsidP="00014696">
            <w:pPr>
              <w:tabs>
                <w:tab w:val="left" w:pos="-2694"/>
              </w:tabs>
              <w:jc w:val="center"/>
              <w:rPr>
                <w:sz w:val="24"/>
                <w:szCs w:val="24"/>
              </w:rPr>
            </w:pPr>
            <w:r w:rsidRPr="00655154">
              <w:rPr>
                <w:sz w:val="24"/>
                <w:szCs w:val="24"/>
              </w:rPr>
              <w:t xml:space="preserve">Unit </w:t>
            </w:r>
          </w:p>
        </w:tc>
        <w:tc>
          <w:tcPr>
            <w:tcW w:w="1529" w:type="dxa"/>
          </w:tcPr>
          <w:p w:rsidR="00014696" w:rsidRPr="00655154" w:rsidRDefault="00014696" w:rsidP="00014696">
            <w:pPr>
              <w:tabs>
                <w:tab w:val="left" w:pos="-2694"/>
              </w:tabs>
              <w:jc w:val="center"/>
              <w:rPr>
                <w:sz w:val="24"/>
                <w:szCs w:val="24"/>
              </w:rPr>
            </w:pPr>
            <w:r w:rsidRPr="00655154">
              <w:rPr>
                <w:sz w:val="24"/>
                <w:szCs w:val="24"/>
              </w:rPr>
              <w:t>Quantity</w:t>
            </w:r>
          </w:p>
          <w:p w:rsidR="00014696" w:rsidRPr="00655154" w:rsidRDefault="00014696" w:rsidP="00014696">
            <w:pPr>
              <w:tabs>
                <w:tab w:val="left" w:pos="-2694"/>
              </w:tabs>
              <w:jc w:val="center"/>
              <w:rPr>
                <w:sz w:val="24"/>
                <w:szCs w:val="24"/>
                <w:lang w:val="bg-BG"/>
              </w:rPr>
            </w:pPr>
            <w:r w:rsidRPr="00655154">
              <w:rPr>
                <w:sz w:val="24"/>
                <w:szCs w:val="24"/>
              </w:rPr>
              <w:t>[sq</w:t>
            </w:r>
            <w:r w:rsidRPr="00655154">
              <w:rPr>
                <w:sz w:val="24"/>
                <w:szCs w:val="24"/>
                <w:lang w:val="bg-BG"/>
              </w:rPr>
              <w:t>.</w:t>
            </w:r>
            <w:r w:rsidRPr="00655154">
              <w:rPr>
                <w:sz w:val="24"/>
                <w:szCs w:val="24"/>
              </w:rPr>
              <w:t>m]</w:t>
            </w:r>
          </w:p>
        </w:tc>
        <w:tc>
          <w:tcPr>
            <w:tcW w:w="1486" w:type="dxa"/>
          </w:tcPr>
          <w:p w:rsidR="00014696" w:rsidRPr="00655154" w:rsidRDefault="00014696" w:rsidP="00014696">
            <w:pPr>
              <w:tabs>
                <w:tab w:val="left" w:pos="-2694"/>
              </w:tabs>
              <w:jc w:val="center"/>
              <w:rPr>
                <w:sz w:val="24"/>
                <w:szCs w:val="24"/>
                <w:lang w:val="ru-RU"/>
              </w:rPr>
            </w:pPr>
            <w:r w:rsidRPr="00655154">
              <w:rPr>
                <w:sz w:val="24"/>
                <w:szCs w:val="24"/>
              </w:rPr>
              <w:t>Proposed unit price [BGN</w:t>
            </w:r>
            <w:r w:rsidRPr="00655154">
              <w:rPr>
                <w:sz w:val="24"/>
                <w:szCs w:val="24"/>
                <w:lang w:val="bg-BG"/>
              </w:rPr>
              <w:t>/</w:t>
            </w:r>
            <w:r w:rsidRPr="00655154">
              <w:rPr>
                <w:sz w:val="24"/>
                <w:szCs w:val="24"/>
              </w:rPr>
              <w:t xml:space="preserve"> sq.m, VAT excluded] </w:t>
            </w:r>
            <w:r w:rsidRPr="00655154">
              <w:rPr>
                <w:sz w:val="24"/>
                <w:szCs w:val="24"/>
                <w:lang w:val="bg-BG"/>
              </w:rPr>
              <w:t xml:space="preserve"> </w:t>
            </w:r>
          </w:p>
          <w:p w:rsidR="00014696" w:rsidRPr="00655154" w:rsidRDefault="00014696" w:rsidP="00014696">
            <w:pPr>
              <w:tabs>
                <w:tab w:val="left" w:pos="-2694"/>
              </w:tabs>
              <w:jc w:val="center"/>
              <w:rPr>
                <w:sz w:val="24"/>
                <w:szCs w:val="24"/>
                <w:lang w:val="ru-RU"/>
              </w:rPr>
            </w:pPr>
          </w:p>
        </w:tc>
        <w:tc>
          <w:tcPr>
            <w:tcW w:w="1759" w:type="dxa"/>
          </w:tcPr>
          <w:p w:rsidR="00014696" w:rsidRPr="00655154" w:rsidRDefault="00014696" w:rsidP="00014696">
            <w:pPr>
              <w:tabs>
                <w:tab w:val="left" w:pos="-2694"/>
              </w:tabs>
              <w:jc w:val="center"/>
              <w:rPr>
                <w:sz w:val="24"/>
                <w:szCs w:val="24"/>
                <w:lang w:val="ru-RU"/>
              </w:rPr>
            </w:pPr>
            <w:r w:rsidRPr="00655154">
              <w:rPr>
                <w:sz w:val="24"/>
                <w:szCs w:val="24"/>
              </w:rPr>
              <w:t>Price for type of cleaning</w:t>
            </w:r>
            <w:r w:rsidR="00561648" w:rsidRPr="00655154">
              <w:rPr>
                <w:sz w:val="24"/>
                <w:szCs w:val="24"/>
              </w:rPr>
              <w:t xml:space="preserve"> (Spare warehouses)</w:t>
            </w:r>
          </w:p>
          <w:p w:rsidR="00014696" w:rsidRPr="00655154" w:rsidRDefault="00014696" w:rsidP="00014696">
            <w:pPr>
              <w:tabs>
                <w:tab w:val="left" w:pos="-2694"/>
              </w:tabs>
              <w:jc w:val="center"/>
              <w:rPr>
                <w:sz w:val="24"/>
                <w:szCs w:val="24"/>
                <w:lang w:val="ru-RU"/>
              </w:rPr>
            </w:pPr>
            <w:r w:rsidRPr="00655154">
              <w:rPr>
                <w:sz w:val="24"/>
                <w:szCs w:val="24"/>
              </w:rPr>
              <w:t>[BGN, VAT excluded]</w:t>
            </w:r>
          </w:p>
        </w:tc>
      </w:tr>
      <w:tr w:rsidR="00655154" w:rsidRPr="00655154" w:rsidTr="00014696">
        <w:tc>
          <w:tcPr>
            <w:tcW w:w="3375" w:type="dxa"/>
          </w:tcPr>
          <w:p w:rsidR="00014696" w:rsidRPr="00655154" w:rsidRDefault="00014696" w:rsidP="00014696">
            <w:pPr>
              <w:tabs>
                <w:tab w:val="left" w:pos="-2694"/>
              </w:tabs>
              <w:rPr>
                <w:sz w:val="24"/>
                <w:szCs w:val="24"/>
                <w:lang w:val="ru-RU"/>
              </w:rPr>
            </w:pPr>
            <w:r w:rsidRPr="00655154">
              <w:rPr>
                <w:sz w:val="24"/>
                <w:szCs w:val="24"/>
                <w:lang w:val="ru-RU"/>
              </w:rPr>
              <w:t>Cleaning the inside of the warehouse</w:t>
            </w:r>
          </w:p>
        </w:tc>
        <w:tc>
          <w:tcPr>
            <w:tcW w:w="1065" w:type="dxa"/>
          </w:tcPr>
          <w:p w:rsidR="00014696" w:rsidRPr="00655154" w:rsidRDefault="00014696" w:rsidP="00014696">
            <w:pPr>
              <w:tabs>
                <w:tab w:val="left" w:pos="-2694"/>
              </w:tabs>
              <w:jc w:val="center"/>
              <w:rPr>
                <w:sz w:val="24"/>
                <w:szCs w:val="24"/>
                <w:lang w:val="ru-RU"/>
              </w:rPr>
            </w:pPr>
            <w:r w:rsidRPr="00655154">
              <w:rPr>
                <w:sz w:val="24"/>
                <w:szCs w:val="24"/>
              </w:rPr>
              <w:t>sq</w:t>
            </w:r>
            <w:r w:rsidRPr="00655154">
              <w:rPr>
                <w:sz w:val="24"/>
                <w:szCs w:val="24"/>
                <w:lang w:val="bg-BG"/>
              </w:rPr>
              <w:t>.</w:t>
            </w:r>
            <w:r w:rsidRPr="00655154">
              <w:rPr>
                <w:sz w:val="24"/>
                <w:szCs w:val="24"/>
              </w:rPr>
              <w:t>m</w:t>
            </w:r>
          </w:p>
        </w:tc>
        <w:tc>
          <w:tcPr>
            <w:tcW w:w="1529" w:type="dxa"/>
          </w:tcPr>
          <w:p w:rsidR="00014696" w:rsidRPr="00655154" w:rsidRDefault="000B2E79" w:rsidP="00014696">
            <w:pPr>
              <w:tabs>
                <w:tab w:val="left" w:pos="-2694"/>
              </w:tabs>
              <w:jc w:val="center"/>
              <w:rPr>
                <w:sz w:val="24"/>
                <w:szCs w:val="24"/>
                <w:lang w:val="bg-BG"/>
              </w:rPr>
            </w:pPr>
            <w:r w:rsidRPr="00655154">
              <w:rPr>
                <w:sz w:val="24"/>
                <w:szCs w:val="24"/>
                <w:lang w:val="bg-BG"/>
              </w:rPr>
              <w:t>2 125</w:t>
            </w:r>
          </w:p>
        </w:tc>
        <w:tc>
          <w:tcPr>
            <w:tcW w:w="1486" w:type="dxa"/>
          </w:tcPr>
          <w:p w:rsidR="00014696" w:rsidRPr="00655154" w:rsidRDefault="00014696" w:rsidP="00014696">
            <w:pPr>
              <w:tabs>
                <w:tab w:val="left" w:pos="-2694"/>
              </w:tabs>
              <w:jc w:val="both"/>
              <w:rPr>
                <w:sz w:val="24"/>
                <w:szCs w:val="24"/>
                <w:lang w:val="ru-RU"/>
              </w:rPr>
            </w:pPr>
          </w:p>
        </w:tc>
        <w:tc>
          <w:tcPr>
            <w:tcW w:w="1759" w:type="dxa"/>
          </w:tcPr>
          <w:p w:rsidR="00014696" w:rsidRPr="00655154" w:rsidRDefault="00014696" w:rsidP="00014696">
            <w:pPr>
              <w:tabs>
                <w:tab w:val="left" w:pos="-2694"/>
              </w:tabs>
              <w:jc w:val="both"/>
              <w:rPr>
                <w:sz w:val="24"/>
                <w:szCs w:val="24"/>
                <w:lang w:val="ru-RU"/>
              </w:rPr>
            </w:pPr>
          </w:p>
        </w:tc>
      </w:tr>
      <w:tr w:rsidR="004D1BD0" w:rsidRPr="00655154" w:rsidTr="00014696">
        <w:tc>
          <w:tcPr>
            <w:tcW w:w="3375" w:type="dxa"/>
          </w:tcPr>
          <w:p w:rsidR="004D1BD0" w:rsidRPr="003C4DF4" w:rsidRDefault="004D1BD0" w:rsidP="004D1BD0">
            <w:pPr>
              <w:tabs>
                <w:tab w:val="left" w:pos="-2694"/>
              </w:tabs>
              <w:rPr>
                <w:color w:val="000000" w:themeColor="text1"/>
                <w:sz w:val="24"/>
                <w:lang w:val="ru-RU"/>
              </w:rPr>
            </w:pPr>
            <w:r w:rsidRPr="003C4DF4">
              <w:rPr>
                <w:color w:val="000000" w:themeColor="text1"/>
              </w:rPr>
              <w:t xml:space="preserve">Excavating of </w:t>
            </w:r>
            <w:r w:rsidRPr="003C4DF4">
              <w:rPr>
                <w:color w:val="000000" w:themeColor="text1"/>
                <w:lang w:val="bg-BG"/>
              </w:rPr>
              <w:t xml:space="preserve"> </w:t>
            </w:r>
            <w:r w:rsidRPr="003C4DF4">
              <w:rPr>
                <w:color w:val="000000" w:themeColor="text1"/>
              </w:rPr>
              <w:t xml:space="preserve">visibly </w:t>
            </w:r>
            <w:r w:rsidRPr="004D1BD0">
              <w:rPr>
                <w:color w:val="000000" w:themeColor="text1"/>
              </w:rPr>
              <w:t>contaminated</w:t>
            </w:r>
            <w:r w:rsidRPr="003C4DF4">
              <w:rPr>
                <w:color w:val="000000" w:themeColor="text1"/>
              </w:rPr>
              <w:t xml:space="preserve"> soil</w:t>
            </w:r>
            <w:r w:rsidRPr="003C4DF4">
              <w:rPr>
                <w:color w:val="000000" w:themeColor="text1"/>
                <w:lang w:val="bg-BG"/>
              </w:rPr>
              <w:t xml:space="preserve"> </w:t>
            </w:r>
            <w:r w:rsidRPr="003C4DF4">
              <w:rPr>
                <w:color w:val="000000" w:themeColor="text1"/>
              </w:rPr>
              <w:t>in front of the warehouse and its replacement with suitable inert material – clean soil or gravel</w:t>
            </w:r>
          </w:p>
        </w:tc>
        <w:tc>
          <w:tcPr>
            <w:tcW w:w="1065" w:type="dxa"/>
          </w:tcPr>
          <w:p w:rsidR="004D1BD0" w:rsidRPr="003C4DF4" w:rsidRDefault="004D1BD0" w:rsidP="004D1BD0">
            <w:pPr>
              <w:tabs>
                <w:tab w:val="left" w:pos="-2694"/>
              </w:tabs>
              <w:jc w:val="center"/>
              <w:rPr>
                <w:color w:val="000000" w:themeColor="text1"/>
                <w:sz w:val="24"/>
                <w:lang w:val="ru-RU"/>
              </w:rPr>
            </w:pPr>
            <w:r w:rsidRPr="004D1BD0">
              <w:rPr>
                <w:color w:val="000000" w:themeColor="text1"/>
                <w:lang w:val="nl-NL"/>
              </w:rPr>
              <w:t>ton</w:t>
            </w:r>
          </w:p>
        </w:tc>
        <w:tc>
          <w:tcPr>
            <w:tcW w:w="1529" w:type="dxa"/>
          </w:tcPr>
          <w:p w:rsidR="004D1BD0" w:rsidRPr="003C4DF4" w:rsidRDefault="004D1BD0" w:rsidP="004D1BD0">
            <w:pPr>
              <w:tabs>
                <w:tab w:val="left" w:pos="-2694"/>
              </w:tabs>
              <w:jc w:val="center"/>
              <w:rPr>
                <w:color w:val="000000" w:themeColor="text1"/>
                <w:sz w:val="24"/>
              </w:rPr>
            </w:pPr>
            <w:r w:rsidRPr="003C4DF4">
              <w:rPr>
                <w:color w:val="000000" w:themeColor="text1"/>
                <w:lang w:val="bg-BG"/>
              </w:rPr>
              <w:t>0</w:t>
            </w:r>
          </w:p>
        </w:tc>
        <w:tc>
          <w:tcPr>
            <w:tcW w:w="1486" w:type="dxa"/>
          </w:tcPr>
          <w:p w:rsidR="004D1BD0" w:rsidRPr="00655154" w:rsidRDefault="004D1BD0" w:rsidP="004D1BD0">
            <w:pPr>
              <w:tabs>
                <w:tab w:val="left" w:pos="-2694"/>
              </w:tabs>
              <w:jc w:val="both"/>
              <w:rPr>
                <w:sz w:val="24"/>
                <w:szCs w:val="24"/>
                <w:lang w:val="ru-RU"/>
              </w:rPr>
            </w:pPr>
          </w:p>
        </w:tc>
        <w:tc>
          <w:tcPr>
            <w:tcW w:w="1759" w:type="dxa"/>
          </w:tcPr>
          <w:p w:rsidR="004D1BD0" w:rsidRPr="00655154" w:rsidRDefault="004D1BD0" w:rsidP="004D1BD0">
            <w:pPr>
              <w:tabs>
                <w:tab w:val="left" w:pos="-2694"/>
              </w:tabs>
              <w:jc w:val="both"/>
              <w:rPr>
                <w:sz w:val="24"/>
                <w:szCs w:val="24"/>
                <w:lang w:val="ru-RU"/>
              </w:rPr>
            </w:pPr>
          </w:p>
        </w:tc>
      </w:tr>
      <w:tr w:rsidR="00655154" w:rsidRPr="00655154" w:rsidTr="00561648">
        <w:trPr>
          <w:trHeight w:val="743"/>
        </w:trPr>
        <w:tc>
          <w:tcPr>
            <w:tcW w:w="7455" w:type="dxa"/>
            <w:gridSpan w:val="4"/>
          </w:tcPr>
          <w:p w:rsidR="009974C0" w:rsidRPr="00655154" w:rsidRDefault="009974C0" w:rsidP="009974C0">
            <w:pPr>
              <w:tabs>
                <w:tab w:val="left" w:pos="-2694"/>
              </w:tabs>
              <w:jc w:val="right"/>
              <w:rPr>
                <w:b/>
                <w:sz w:val="24"/>
                <w:szCs w:val="24"/>
                <w:lang w:val="ru-RU"/>
              </w:rPr>
            </w:pPr>
            <w:r w:rsidRPr="00655154">
              <w:rPr>
                <w:b/>
                <w:sz w:val="24"/>
                <w:szCs w:val="24"/>
              </w:rPr>
              <w:t>TOTAL SUM FOR SUBPOINT</w:t>
            </w:r>
            <w:r w:rsidRPr="00655154">
              <w:rPr>
                <w:b/>
                <w:sz w:val="24"/>
                <w:szCs w:val="24"/>
                <w:lang w:val="ru-RU"/>
              </w:rPr>
              <w:t xml:space="preserve"> 3.3</w:t>
            </w:r>
          </w:p>
          <w:p w:rsidR="009974C0" w:rsidRPr="00655154" w:rsidRDefault="009974C0" w:rsidP="009974C0">
            <w:pPr>
              <w:tabs>
                <w:tab w:val="left" w:pos="-2694"/>
              </w:tabs>
              <w:jc w:val="right"/>
              <w:rPr>
                <w:b/>
                <w:sz w:val="24"/>
                <w:szCs w:val="24"/>
                <w:lang w:val="en-GB"/>
              </w:rPr>
            </w:pPr>
            <w:r w:rsidRPr="00655154">
              <w:rPr>
                <w:b/>
                <w:sz w:val="24"/>
                <w:szCs w:val="24"/>
                <w:lang w:val="ru-RU"/>
              </w:rPr>
              <w:t>/</w:t>
            </w:r>
            <w:r w:rsidRPr="00655154">
              <w:rPr>
                <w:i/>
                <w:sz w:val="24"/>
                <w:szCs w:val="24"/>
                <w:lang w:val="en-GB"/>
              </w:rPr>
              <w:t>in compliance with the price ceiling in subpoint</w:t>
            </w:r>
            <w:r w:rsidRPr="00655154">
              <w:rPr>
                <w:i/>
                <w:sz w:val="24"/>
                <w:szCs w:val="24"/>
                <w:lang w:val="ru-RU"/>
              </w:rPr>
              <w:t xml:space="preserve"> 1.2, </w:t>
            </w:r>
            <w:r w:rsidRPr="00655154">
              <w:rPr>
                <w:i/>
                <w:sz w:val="24"/>
                <w:szCs w:val="24"/>
                <w:lang w:val="en-GB"/>
              </w:rPr>
              <w:t>for ACTIVITY 3</w:t>
            </w:r>
            <w:r w:rsidRPr="00655154">
              <w:rPr>
                <w:b/>
                <w:sz w:val="24"/>
                <w:szCs w:val="24"/>
                <w:lang w:val="ru-RU"/>
              </w:rPr>
              <w:t>/</w:t>
            </w:r>
            <w:r w:rsidRPr="00655154">
              <w:rPr>
                <w:b/>
                <w:sz w:val="24"/>
                <w:szCs w:val="24"/>
                <w:lang w:val="en-GB"/>
              </w:rPr>
              <w:t xml:space="preserve"> </w:t>
            </w:r>
          </w:p>
          <w:p w:rsidR="00B300F6" w:rsidRPr="00655154" w:rsidRDefault="009974C0" w:rsidP="00561648">
            <w:pPr>
              <w:tabs>
                <w:tab w:val="left" w:pos="-2694"/>
              </w:tabs>
              <w:jc w:val="right"/>
              <w:rPr>
                <w:sz w:val="24"/>
                <w:szCs w:val="24"/>
                <w:lang w:val="ru-RU"/>
              </w:rPr>
            </w:pPr>
            <w:r w:rsidRPr="00655154">
              <w:rPr>
                <w:b/>
                <w:sz w:val="24"/>
                <w:szCs w:val="24"/>
                <w:lang w:val="en-GB"/>
              </w:rPr>
              <w:t xml:space="preserve">for the </w:t>
            </w:r>
            <w:r w:rsidR="00561648" w:rsidRPr="00655154">
              <w:rPr>
                <w:b/>
                <w:sz w:val="24"/>
                <w:szCs w:val="24"/>
                <w:lang w:val="en-GB"/>
              </w:rPr>
              <w:t>spare</w:t>
            </w:r>
            <w:r w:rsidRPr="00655154">
              <w:rPr>
                <w:b/>
                <w:sz w:val="24"/>
                <w:szCs w:val="24"/>
                <w:lang w:val="en-GB"/>
              </w:rPr>
              <w:t xml:space="preserve"> warehouses</w:t>
            </w:r>
          </w:p>
        </w:tc>
        <w:tc>
          <w:tcPr>
            <w:tcW w:w="1759" w:type="dxa"/>
          </w:tcPr>
          <w:p w:rsidR="00B300F6" w:rsidRPr="00655154" w:rsidRDefault="00B300F6" w:rsidP="00B300F6">
            <w:pPr>
              <w:tabs>
                <w:tab w:val="left" w:pos="-2694"/>
              </w:tabs>
              <w:jc w:val="both"/>
              <w:rPr>
                <w:sz w:val="24"/>
                <w:szCs w:val="24"/>
                <w:lang w:val="ru-RU"/>
              </w:rPr>
            </w:pPr>
          </w:p>
        </w:tc>
      </w:tr>
    </w:tbl>
    <w:p w:rsidR="00B300F6" w:rsidRPr="00655154" w:rsidRDefault="00B300F6" w:rsidP="00B300F6">
      <w:pPr>
        <w:tabs>
          <w:tab w:val="left" w:pos="1418"/>
          <w:tab w:val="left" w:pos="2835"/>
          <w:tab w:val="left" w:pos="4253"/>
          <w:tab w:val="left" w:pos="5670"/>
          <w:tab w:val="left" w:pos="7088"/>
        </w:tabs>
        <w:contextualSpacing/>
        <w:jc w:val="both"/>
        <w:rPr>
          <w:lang w:val="bg-BG"/>
        </w:rPr>
      </w:pPr>
    </w:p>
    <w:p w:rsidR="00B300F6" w:rsidRPr="00655154" w:rsidRDefault="00B300F6" w:rsidP="00B300F6">
      <w:pPr>
        <w:jc w:val="both"/>
        <w:rPr>
          <w:b/>
          <w:lang w:val="bg-BG"/>
        </w:rPr>
      </w:pPr>
    </w:p>
    <w:p w:rsidR="00C81D79" w:rsidRPr="00655154" w:rsidRDefault="00B51A13" w:rsidP="002320DD">
      <w:pPr>
        <w:jc w:val="both"/>
        <w:rPr>
          <w:lang w:val="bg-BG" w:eastAsia="bg-BG"/>
        </w:rPr>
      </w:pPr>
      <w:r w:rsidRPr="00655154">
        <w:rPr>
          <w:b/>
          <w:lang w:val="bg-BG"/>
        </w:rPr>
        <w:t xml:space="preserve">4. </w:t>
      </w:r>
      <w:r w:rsidR="002320DD" w:rsidRPr="00655154">
        <w:rPr>
          <w:lang w:val="en" w:eastAsia="bg-BG"/>
        </w:rPr>
        <w:t>For payment of the actually disposed quantities of waste, based on their documented measurement during the execution of the contract, we offer the following unit prices by type of waste</w:t>
      </w:r>
      <w:r w:rsidR="00C81D79" w:rsidRPr="00655154">
        <w:rPr>
          <w:lang w:val="en" w:eastAsia="bg-BG"/>
        </w:rPr>
        <w:t>.</w:t>
      </w:r>
      <w:r w:rsidR="00C81D79" w:rsidRPr="00655154">
        <w:rPr>
          <w:lang w:val="en" w:eastAsia="bg-BG"/>
        </w:rPr>
        <w:br/>
      </w:r>
    </w:p>
    <w:p w:rsidR="002320DD" w:rsidRPr="00655154" w:rsidRDefault="002320DD" w:rsidP="002320DD">
      <w:pPr>
        <w:jc w:val="both"/>
        <w:rPr>
          <w:lang w:val="en" w:eastAsia="bg-BG"/>
        </w:rPr>
      </w:pPr>
      <w:r w:rsidRPr="00655154">
        <w:rPr>
          <w:lang w:val="en" w:eastAsia="bg-BG"/>
        </w:rPr>
        <w:t xml:space="preserve">The prices below are identical to those listed in </w:t>
      </w:r>
      <w:r w:rsidRPr="00655154">
        <w:rPr>
          <w:bCs/>
          <w:i/>
          <w:lang w:eastAsia="bg-BG"/>
        </w:rPr>
        <w:t xml:space="preserve">Table to the Financial </w:t>
      </w:r>
      <w:r w:rsidR="006268D2">
        <w:rPr>
          <w:bCs/>
          <w:i/>
          <w:lang w:eastAsia="bg-BG"/>
        </w:rPr>
        <w:t>O</w:t>
      </w:r>
      <w:r w:rsidRPr="00655154">
        <w:rPr>
          <w:bCs/>
          <w:i/>
          <w:lang w:eastAsia="bg-BG"/>
        </w:rPr>
        <w:t>ffer for Lot</w:t>
      </w:r>
      <w:r w:rsidRPr="00655154">
        <w:rPr>
          <w:bCs/>
          <w:i/>
          <w:lang w:val="bg-BG" w:eastAsia="bg-BG"/>
        </w:rPr>
        <w:t xml:space="preserve"> </w:t>
      </w:r>
      <w:r w:rsidR="00C81D79" w:rsidRPr="00655154">
        <w:rPr>
          <w:bCs/>
          <w:i/>
          <w:lang w:val="bg-BG" w:eastAsia="bg-BG"/>
        </w:rPr>
        <w:t>3</w:t>
      </w:r>
      <w:r w:rsidRPr="00655154">
        <w:rPr>
          <w:bCs/>
          <w:i/>
          <w:lang w:val="bg-BG" w:eastAsia="bg-BG"/>
        </w:rPr>
        <w:t xml:space="preserve"> - (</w:t>
      </w:r>
      <w:r w:rsidRPr="00655154">
        <w:rPr>
          <w:bCs/>
          <w:i/>
          <w:lang w:eastAsia="bg-BG"/>
        </w:rPr>
        <w:t xml:space="preserve">Appendix </w:t>
      </w:r>
      <w:r w:rsidRPr="00655154">
        <w:rPr>
          <w:bCs/>
          <w:i/>
          <w:lang w:val="bg-BG" w:eastAsia="bg-BG"/>
        </w:rPr>
        <w:t>№ 5.</w:t>
      </w:r>
      <w:r w:rsidRPr="00655154">
        <w:rPr>
          <w:bCs/>
          <w:i/>
          <w:lang w:eastAsia="bg-BG"/>
        </w:rPr>
        <w:t>3</w:t>
      </w:r>
      <w:r w:rsidRPr="00655154">
        <w:rPr>
          <w:bCs/>
          <w:i/>
          <w:lang w:val="bg-BG" w:eastAsia="bg-BG"/>
        </w:rPr>
        <w:t>)</w:t>
      </w:r>
      <w:r w:rsidRPr="003C4DF4">
        <w:rPr>
          <w:lang w:val="en"/>
        </w:rPr>
        <w:t>.</w:t>
      </w:r>
    </w:p>
    <w:p w:rsidR="00B300F6" w:rsidRPr="00655154" w:rsidRDefault="00561648" w:rsidP="003C4DF4">
      <w:pPr>
        <w:jc w:val="both"/>
        <w:rPr>
          <w:lang w:val="bg-BG"/>
        </w:rPr>
      </w:pPr>
      <w:r w:rsidRPr="00655154">
        <w:rPr>
          <w:lang w:val="en" w:eastAsia="bg-BG"/>
        </w:rPr>
        <w:br/>
      </w:r>
      <w:r w:rsidR="00B300F6" w:rsidRPr="00655154">
        <w:rPr>
          <w:lang w:val="bg-BG"/>
        </w:rPr>
        <w:t xml:space="preserve">4.1. </w:t>
      </w:r>
      <w:r w:rsidR="00B51A13" w:rsidRPr="00655154">
        <w:t xml:space="preserve">Unit </w:t>
      </w:r>
      <w:r w:rsidR="00443DA8" w:rsidRPr="00655154">
        <w:t>rates</w:t>
      </w:r>
      <w:r w:rsidR="00B51A13" w:rsidRPr="00655154">
        <w:t xml:space="preserve"> </w:t>
      </w:r>
      <w:r w:rsidR="00443DA8" w:rsidRPr="00655154">
        <w:t>per</w:t>
      </w:r>
      <w:r w:rsidR="00B51A13" w:rsidRPr="00655154">
        <w:t xml:space="preserve"> ton </w:t>
      </w:r>
      <w:r w:rsidR="00443DA8" w:rsidRPr="00655154">
        <w:t xml:space="preserve">of </w:t>
      </w:r>
      <w:r w:rsidR="00B51A13" w:rsidRPr="00655154">
        <w:rPr>
          <w:b/>
        </w:rPr>
        <w:t>liquid POP-pesticides</w:t>
      </w:r>
      <w:r w:rsidR="00B300F6" w:rsidRPr="00655154">
        <w:rPr>
          <w:lang w:val="bg-BG"/>
        </w:rPr>
        <w:t xml:space="preserve">: </w:t>
      </w:r>
      <w:r w:rsidR="00032424" w:rsidRPr="00655154">
        <w:t>……………… - figures BGN/……………………… - words/ VAT excluded.</w:t>
      </w:r>
    </w:p>
    <w:p w:rsidR="00B300F6" w:rsidRPr="00655154" w:rsidRDefault="00B300F6" w:rsidP="00B300F6">
      <w:pPr>
        <w:tabs>
          <w:tab w:val="left" w:pos="1418"/>
          <w:tab w:val="left" w:pos="2835"/>
          <w:tab w:val="left" w:pos="4253"/>
          <w:tab w:val="left" w:pos="5670"/>
          <w:tab w:val="left" w:pos="7088"/>
        </w:tabs>
        <w:ind w:left="460" w:hanging="460"/>
        <w:contextualSpacing/>
        <w:jc w:val="both"/>
        <w:rPr>
          <w:lang w:val="bg-BG"/>
        </w:rPr>
      </w:pP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4.2. </w:t>
      </w:r>
      <w:r w:rsidR="00B51A13" w:rsidRPr="00655154">
        <w:t xml:space="preserve">Unit </w:t>
      </w:r>
      <w:r w:rsidR="00443DA8" w:rsidRPr="00655154">
        <w:t>rates</w:t>
      </w:r>
      <w:r w:rsidR="00B51A13" w:rsidRPr="00655154">
        <w:t xml:space="preserve"> </w:t>
      </w:r>
      <w:r w:rsidR="00443DA8" w:rsidRPr="00655154">
        <w:t>per</w:t>
      </w:r>
      <w:r w:rsidR="00B51A13" w:rsidRPr="00655154">
        <w:t xml:space="preserve"> ton</w:t>
      </w:r>
      <w:r w:rsidR="00443DA8" w:rsidRPr="00655154">
        <w:t xml:space="preserve"> </w:t>
      </w:r>
      <w:proofErr w:type="gramStart"/>
      <w:r w:rsidR="00443DA8" w:rsidRPr="00655154">
        <w:t xml:space="preserve">of </w:t>
      </w:r>
      <w:r w:rsidR="00B51A13" w:rsidRPr="00655154">
        <w:t xml:space="preserve"> </w:t>
      </w:r>
      <w:r w:rsidR="00B51A13" w:rsidRPr="00655154">
        <w:rPr>
          <w:b/>
        </w:rPr>
        <w:t>solid</w:t>
      </w:r>
      <w:proofErr w:type="gramEnd"/>
      <w:r w:rsidR="00B51A13" w:rsidRPr="00655154">
        <w:rPr>
          <w:b/>
        </w:rPr>
        <w:t xml:space="preserve"> POP-pesticides</w:t>
      </w:r>
      <w:r w:rsidRPr="00655154">
        <w:rPr>
          <w:lang w:val="bg-BG"/>
        </w:rPr>
        <w:t xml:space="preserve">: </w:t>
      </w:r>
      <w:r w:rsidR="00032424" w:rsidRPr="00655154">
        <w:t>……………… - figures BGN/……………………… - words/ VAT excluded.</w:t>
      </w:r>
    </w:p>
    <w:p w:rsidR="00B300F6" w:rsidRPr="00655154" w:rsidRDefault="00B300F6" w:rsidP="00B300F6">
      <w:pPr>
        <w:tabs>
          <w:tab w:val="left" w:pos="1418"/>
          <w:tab w:val="left" w:pos="2835"/>
          <w:tab w:val="left" w:pos="4253"/>
          <w:tab w:val="left" w:pos="5670"/>
          <w:tab w:val="left" w:pos="7088"/>
        </w:tabs>
        <w:ind w:left="460"/>
        <w:contextualSpacing/>
      </w:pP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4.3. </w:t>
      </w:r>
      <w:r w:rsidR="00B51A13" w:rsidRPr="00655154">
        <w:t xml:space="preserve">Unit </w:t>
      </w:r>
      <w:r w:rsidR="00443DA8" w:rsidRPr="00655154">
        <w:t>rates</w:t>
      </w:r>
      <w:r w:rsidR="00B51A13" w:rsidRPr="00655154">
        <w:t xml:space="preserve"> </w:t>
      </w:r>
      <w:r w:rsidR="00443DA8" w:rsidRPr="00655154">
        <w:t>per</w:t>
      </w:r>
      <w:r w:rsidR="00B51A13" w:rsidRPr="00655154">
        <w:t xml:space="preserve"> ton</w:t>
      </w:r>
      <w:r w:rsidR="00443DA8" w:rsidRPr="00655154">
        <w:t xml:space="preserve"> </w:t>
      </w:r>
      <w:proofErr w:type="gramStart"/>
      <w:r w:rsidR="00443DA8" w:rsidRPr="00655154">
        <w:t xml:space="preserve">of </w:t>
      </w:r>
      <w:r w:rsidR="00B51A13" w:rsidRPr="00655154">
        <w:t xml:space="preserve"> </w:t>
      </w:r>
      <w:r w:rsidR="00B51A13" w:rsidRPr="00655154">
        <w:rPr>
          <w:b/>
        </w:rPr>
        <w:t>other</w:t>
      </w:r>
      <w:proofErr w:type="gramEnd"/>
      <w:r w:rsidR="00B51A13" w:rsidRPr="00655154">
        <w:rPr>
          <w:b/>
        </w:rPr>
        <w:t xml:space="preserve"> obsolete liquid CPP</w:t>
      </w:r>
      <w:r w:rsidRPr="00655154">
        <w:rPr>
          <w:lang w:val="bg-BG"/>
        </w:rPr>
        <w:t xml:space="preserve">: </w:t>
      </w:r>
      <w:r w:rsidR="00032424" w:rsidRPr="00655154">
        <w:t>……………… - figures BGN/……………………… - words/ VAT excluded.</w:t>
      </w:r>
    </w:p>
    <w:p w:rsidR="00032424" w:rsidRPr="00655154" w:rsidRDefault="00032424" w:rsidP="00B300F6">
      <w:pPr>
        <w:tabs>
          <w:tab w:val="left" w:pos="1418"/>
          <w:tab w:val="left" w:pos="2835"/>
          <w:tab w:val="left" w:pos="4253"/>
          <w:tab w:val="left" w:pos="5670"/>
          <w:tab w:val="left" w:pos="7088"/>
        </w:tabs>
        <w:contextualSpacing/>
        <w:jc w:val="both"/>
        <w:rPr>
          <w:lang w:val="bg-BG"/>
        </w:rPr>
      </w:pP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4.4. </w:t>
      </w:r>
      <w:r w:rsidR="00B51A13" w:rsidRPr="00655154">
        <w:t xml:space="preserve">Unit </w:t>
      </w:r>
      <w:r w:rsidR="00443DA8" w:rsidRPr="00655154">
        <w:t>rates per</w:t>
      </w:r>
      <w:r w:rsidR="00B51A13" w:rsidRPr="00655154">
        <w:t xml:space="preserve"> ton </w:t>
      </w:r>
      <w:r w:rsidR="00443DA8" w:rsidRPr="00655154">
        <w:t xml:space="preserve">of </w:t>
      </w:r>
      <w:r w:rsidR="00B51A13" w:rsidRPr="00655154">
        <w:rPr>
          <w:b/>
        </w:rPr>
        <w:t>other obsolete solid CPP</w:t>
      </w:r>
      <w:r w:rsidRPr="00655154">
        <w:rPr>
          <w:lang w:val="bg-BG"/>
        </w:rPr>
        <w:t xml:space="preserve">: </w:t>
      </w:r>
      <w:r w:rsidR="00032424" w:rsidRPr="00655154">
        <w:t>……………… - figures BGN/……………………… - words/ VAT excluded.</w:t>
      </w:r>
    </w:p>
    <w:p w:rsidR="00310AD0" w:rsidRPr="00655154" w:rsidRDefault="00310AD0" w:rsidP="00B300F6">
      <w:pPr>
        <w:tabs>
          <w:tab w:val="left" w:pos="1418"/>
          <w:tab w:val="left" w:pos="2835"/>
          <w:tab w:val="left" w:pos="4253"/>
          <w:tab w:val="left" w:pos="5670"/>
          <w:tab w:val="left" w:pos="7088"/>
        </w:tabs>
        <w:contextualSpacing/>
        <w:jc w:val="both"/>
        <w:rPr>
          <w:lang w:val="bg-BG"/>
        </w:rPr>
      </w:pP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4.5. </w:t>
      </w:r>
      <w:r w:rsidR="00C658FC" w:rsidRPr="00655154">
        <w:rPr>
          <w:lang w:val="bg-BG"/>
        </w:rPr>
        <w:t xml:space="preserve">. </w:t>
      </w:r>
      <w:r w:rsidR="00C658FC" w:rsidRPr="00655154">
        <w:t xml:space="preserve">Unit rates per ton of </w:t>
      </w:r>
      <w:r w:rsidR="00C658FC" w:rsidRPr="00655154">
        <w:rPr>
          <w:lang w:val="bg-BG"/>
        </w:rPr>
        <w:t xml:space="preserve">other </w:t>
      </w:r>
      <w:r w:rsidR="00C658FC" w:rsidRPr="00655154">
        <w:rPr>
          <w:b/>
          <w:lang w:val="bg-BG"/>
        </w:rPr>
        <w:t>hazardous waste, gaseous</w:t>
      </w:r>
      <w:proofErr w:type="gramStart"/>
      <w:r w:rsidR="00C658FC" w:rsidRPr="00655154">
        <w:rPr>
          <w:lang w:val="bg-BG"/>
        </w:rPr>
        <w:t xml:space="preserve">:  </w:t>
      </w:r>
      <w:r w:rsidR="00032424" w:rsidRPr="00655154">
        <w:t>………………</w:t>
      </w:r>
      <w:proofErr w:type="gramEnd"/>
      <w:r w:rsidR="00032424" w:rsidRPr="00655154">
        <w:t xml:space="preserve"> - figures BGN/……………………… - words/ VAT excluded.</w:t>
      </w:r>
    </w:p>
    <w:p w:rsidR="00C658FC" w:rsidRPr="00655154" w:rsidRDefault="00C658FC" w:rsidP="006C28BC">
      <w:pPr>
        <w:tabs>
          <w:tab w:val="left" w:pos="1418"/>
          <w:tab w:val="left" w:pos="2835"/>
          <w:tab w:val="left" w:pos="4253"/>
          <w:tab w:val="left" w:pos="5670"/>
          <w:tab w:val="left" w:pos="7088"/>
        </w:tabs>
        <w:contextualSpacing/>
        <w:jc w:val="both"/>
        <w:rPr>
          <w:lang w:val="bg-BG"/>
        </w:rPr>
      </w:pPr>
      <w:r w:rsidRPr="00655154">
        <w:rPr>
          <w:lang w:val="bg-BG"/>
        </w:rPr>
        <w:t xml:space="preserve"> </w:t>
      </w: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4.6. </w:t>
      </w:r>
      <w:r w:rsidR="00C658FC" w:rsidRPr="00655154">
        <w:t xml:space="preserve">Unit rates per ton of </w:t>
      </w:r>
      <w:r w:rsidR="00C658FC" w:rsidRPr="00655154">
        <w:rPr>
          <w:lang w:val="bg-BG"/>
        </w:rPr>
        <w:t xml:space="preserve">other </w:t>
      </w:r>
      <w:r w:rsidR="00C658FC" w:rsidRPr="00655154">
        <w:rPr>
          <w:b/>
          <w:lang w:val="bg-BG"/>
        </w:rPr>
        <w:t>hazardous waste</w:t>
      </w:r>
      <w:r w:rsidR="00C658FC" w:rsidRPr="00655154">
        <w:rPr>
          <w:b/>
        </w:rPr>
        <w:t>, liquid</w:t>
      </w:r>
      <w:proofErr w:type="gramStart"/>
      <w:r w:rsidR="00C658FC" w:rsidRPr="00655154">
        <w:rPr>
          <w:lang w:val="bg-BG"/>
        </w:rPr>
        <w:t xml:space="preserve">:  </w:t>
      </w:r>
      <w:r w:rsidR="00032424" w:rsidRPr="00655154">
        <w:t>………………</w:t>
      </w:r>
      <w:proofErr w:type="gramEnd"/>
      <w:r w:rsidR="00032424" w:rsidRPr="00655154">
        <w:t xml:space="preserve"> - figures BGN/……………………… - words/ VAT excluded.</w:t>
      </w:r>
    </w:p>
    <w:p w:rsidR="00B300F6" w:rsidRPr="00655154" w:rsidRDefault="00C658FC" w:rsidP="00B300F6">
      <w:pPr>
        <w:tabs>
          <w:tab w:val="left" w:pos="1418"/>
          <w:tab w:val="left" w:pos="2835"/>
          <w:tab w:val="left" w:pos="4253"/>
          <w:tab w:val="left" w:pos="5670"/>
          <w:tab w:val="left" w:pos="7088"/>
        </w:tabs>
        <w:ind w:left="460"/>
        <w:contextualSpacing/>
        <w:jc w:val="both"/>
      </w:pPr>
      <w:r w:rsidRPr="00655154">
        <w:rPr>
          <w:lang w:val="bg-BG"/>
        </w:rPr>
        <w:t xml:space="preserve"> </w:t>
      </w: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4.7. </w:t>
      </w:r>
      <w:r w:rsidR="00C658FC" w:rsidRPr="00655154">
        <w:t xml:space="preserve">Unit rates per ton of </w:t>
      </w:r>
      <w:r w:rsidR="00C658FC" w:rsidRPr="00655154">
        <w:rPr>
          <w:lang w:val="bg-BG"/>
        </w:rPr>
        <w:t xml:space="preserve">other </w:t>
      </w:r>
      <w:r w:rsidR="00C658FC" w:rsidRPr="00655154">
        <w:rPr>
          <w:b/>
          <w:lang w:val="bg-BG"/>
        </w:rPr>
        <w:t>hazardous waste</w:t>
      </w:r>
      <w:r w:rsidR="00C658FC" w:rsidRPr="00655154">
        <w:rPr>
          <w:b/>
        </w:rPr>
        <w:t>, solid</w:t>
      </w:r>
      <w:proofErr w:type="gramStart"/>
      <w:r w:rsidR="00C658FC" w:rsidRPr="00655154">
        <w:rPr>
          <w:lang w:val="bg-BG"/>
        </w:rPr>
        <w:t xml:space="preserve">:   </w:t>
      </w:r>
      <w:r w:rsidR="00032424" w:rsidRPr="00655154">
        <w:t>………………</w:t>
      </w:r>
      <w:proofErr w:type="gramEnd"/>
      <w:r w:rsidR="00032424" w:rsidRPr="00655154">
        <w:t xml:space="preserve"> - figures BGN/……………………… - words/ VAT excluded.</w:t>
      </w:r>
    </w:p>
    <w:p w:rsidR="00B300F6" w:rsidRPr="00655154" w:rsidRDefault="00B300F6" w:rsidP="00B300F6">
      <w:pPr>
        <w:tabs>
          <w:tab w:val="left" w:pos="1418"/>
          <w:tab w:val="left" w:pos="2835"/>
          <w:tab w:val="left" w:pos="4253"/>
          <w:tab w:val="left" w:pos="5670"/>
          <w:tab w:val="left" w:pos="7088"/>
        </w:tabs>
        <w:ind w:left="460"/>
        <w:contextualSpacing/>
        <w:jc w:val="both"/>
      </w:pP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4.8. </w:t>
      </w:r>
      <w:r w:rsidR="00C658FC" w:rsidRPr="00655154">
        <w:t xml:space="preserve">Unit rates per ton of </w:t>
      </w:r>
      <w:r w:rsidR="00C658FC" w:rsidRPr="00655154">
        <w:rPr>
          <w:b/>
        </w:rPr>
        <w:t>non-</w:t>
      </w:r>
      <w:r w:rsidR="00C658FC" w:rsidRPr="00655154">
        <w:rPr>
          <w:b/>
          <w:lang w:val="bg-BG"/>
        </w:rPr>
        <w:t>hazardous waste</w:t>
      </w:r>
      <w:r w:rsidR="00C658FC" w:rsidRPr="00655154">
        <w:rPr>
          <w:b/>
        </w:rPr>
        <w:t>, liquid</w:t>
      </w:r>
      <w:proofErr w:type="gramStart"/>
      <w:r w:rsidR="00C658FC" w:rsidRPr="00655154">
        <w:rPr>
          <w:lang w:val="bg-BG"/>
        </w:rPr>
        <w:t xml:space="preserve">:   </w:t>
      </w:r>
      <w:r w:rsidR="00032424" w:rsidRPr="00655154">
        <w:t>………………</w:t>
      </w:r>
      <w:proofErr w:type="gramEnd"/>
      <w:r w:rsidR="00032424" w:rsidRPr="00655154">
        <w:t xml:space="preserve"> - figures BGN/……………………… - words/ VAT excluded.</w:t>
      </w:r>
    </w:p>
    <w:p w:rsidR="000216DA" w:rsidRPr="00655154" w:rsidRDefault="000216DA" w:rsidP="000216DA">
      <w:pPr>
        <w:jc w:val="both"/>
        <w:rPr>
          <w:b/>
          <w:lang w:val="bg-BG"/>
        </w:rPr>
      </w:pPr>
    </w:p>
    <w:p w:rsidR="00032424" w:rsidRPr="00655154" w:rsidRDefault="00B300F6" w:rsidP="00032424">
      <w:pPr>
        <w:tabs>
          <w:tab w:val="left" w:pos="1418"/>
          <w:tab w:val="left" w:pos="2835"/>
          <w:tab w:val="left" w:pos="4253"/>
          <w:tab w:val="left" w:pos="5670"/>
          <w:tab w:val="left" w:pos="7088"/>
        </w:tabs>
        <w:contextualSpacing/>
        <w:jc w:val="both"/>
        <w:rPr>
          <w:lang w:val="bg-BG"/>
        </w:rPr>
      </w:pPr>
      <w:r w:rsidRPr="00655154">
        <w:rPr>
          <w:lang w:val="bg-BG"/>
        </w:rPr>
        <w:t xml:space="preserve">4.9. </w:t>
      </w:r>
      <w:r w:rsidR="00C658FC" w:rsidRPr="00655154">
        <w:t xml:space="preserve">Unit rates per ton of </w:t>
      </w:r>
      <w:r w:rsidR="00C658FC" w:rsidRPr="00655154">
        <w:rPr>
          <w:b/>
        </w:rPr>
        <w:t>non-</w:t>
      </w:r>
      <w:r w:rsidR="00C658FC" w:rsidRPr="00655154">
        <w:rPr>
          <w:b/>
          <w:lang w:val="bg-BG"/>
        </w:rPr>
        <w:t>hazardous waste</w:t>
      </w:r>
      <w:r w:rsidR="00C658FC" w:rsidRPr="00655154">
        <w:rPr>
          <w:b/>
        </w:rPr>
        <w:t>, solid</w:t>
      </w:r>
      <w:proofErr w:type="gramStart"/>
      <w:r w:rsidR="00C658FC" w:rsidRPr="00655154">
        <w:rPr>
          <w:lang w:val="bg-BG"/>
        </w:rPr>
        <w:t xml:space="preserve">:   </w:t>
      </w:r>
      <w:r w:rsidR="00032424" w:rsidRPr="00655154">
        <w:t>………………</w:t>
      </w:r>
      <w:proofErr w:type="gramEnd"/>
      <w:r w:rsidR="00032424" w:rsidRPr="00655154">
        <w:t xml:space="preserve"> - figures BGN/……………………… - words/ VAT excluded.</w:t>
      </w:r>
    </w:p>
    <w:p w:rsidR="00B300F6" w:rsidRPr="00655154" w:rsidRDefault="00B300F6" w:rsidP="000216DA">
      <w:pPr>
        <w:tabs>
          <w:tab w:val="left" w:pos="1418"/>
          <w:tab w:val="left" w:pos="2835"/>
          <w:tab w:val="left" w:pos="4253"/>
          <w:tab w:val="left" w:pos="5670"/>
          <w:tab w:val="left" w:pos="7088"/>
        </w:tabs>
        <w:contextualSpacing/>
        <w:jc w:val="both"/>
        <w:rPr>
          <w:lang w:val="bg-BG"/>
        </w:rPr>
      </w:pPr>
    </w:p>
    <w:p w:rsidR="005871CF" w:rsidRPr="00655154" w:rsidRDefault="005871CF" w:rsidP="005871CF">
      <w:pPr>
        <w:tabs>
          <w:tab w:val="left" w:pos="1418"/>
          <w:tab w:val="left" w:pos="2835"/>
          <w:tab w:val="left" w:pos="4253"/>
          <w:tab w:val="left" w:pos="5670"/>
          <w:tab w:val="left" w:pos="7088"/>
        </w:tabs>
        <w:contextualSpacing/>
        <w:jc w:val="both"/>
        <w:rPr>
          <w:lang w:val="bg-BG"/>
        </w:rPr>
      </w:pPr>
      <w:r w:rsidRPr="00655154">
        <w:rPr>
          <w:lang w:val="bg-BG"/>
        </w:rPr>
        <w:t xml:space="preserve">4.10. Unit </w:t>
      </w:r>
      <w:r w:rsidRPr="00655154">
        <w:t>price</w:t>
      </w:r>
      <w:r w:rsidRPr="00655154">
        <w:rPr>
          <w:lang w:val="bg-BG"/>
        </w:rPr>
        <w:t xml:space="preserve"> </w:t>
      </w:r>
      <w:r w:rsidRPr="00655154">
        <w:rPr>
          <w:lang w:val="en-GB"/>
        </w:rPr>
        <w:t xml:space="preserve">[per </w:t>
      </w:r>
      <w:proofErr w:type="gramStart"/>
      <w:r w:rsidRPr="00655154">
        <w:rPr>
          <w:lang w:val="en-GB"/>
        </w:rPr>
        <w:t>sq.</w:t>
      </w:r>
      <w:proofErr w:type="gramEnd"/>
      <w:r w:rsidRPr="00655154">
        <w:rPr>
          <w:lang w:val="en-GB"/>
        </w:rPr>
        <w:t>m]</w:t>
      </w:r>
      <w:r w:rsidRPr="00655154">
        <w:rPr>
          <w:lang w:val="bg-BG"/>
        </w:rPr>
        <w:t xml:space="preserve"> </w:t>
      </w:r>
      <w:r w:rsidRPr="00655154">
        <w:rPr>
          <w:lang w:val="en-GB"/>
        </w:rPr>
        <w:t>for cleaning the inside of a warehouse</w:t>
      </w:r>
      <w:r w:rsidRPr="00655154">
        <w:rPr>
          <w:b/>
          <w:lang w:val="bg-BG"/>
        </w:rPr>
        <w:t xml:space="preserve"> </w:t>
      </w:r>
      <w:r w:rsidRPr="00655154">
        <w:rPr>
          <w:b/>
        </w:rPr>
        <w:t>(</w:t>
      </w:r>
      <w:r w:rsidRPr="00655154">
        <w:rPr>
          <w:b/>
          <w:lang w:val="en-GB"/>
        </w:rPr>
        <w:t>Activities</w:t>
      </w:r>
      <w:r w:rsidRPr="00655154">
        <w:rPr>
          <w:b/>
          <w:lang w:val="bg-BG"/>
        </w:rPr>
        <w:t xml:space="preserve"> 1-5</w:t>
      </w:r>
      <w:r w:rsidRPr="00655154">
        <w:rPr>
          <w:b/>
          <w:lang w:val="en-GB"/>
        </w:rPr>
        <w:t>)</w:t>
      </w:r>
      <w:r w:rsidRPr="00655154">
        <w:rPr>
          <w:lang w:val="bg-BG"/>
        </w:rPr>
        <w:t>:</w:t>
      </w:r>
      <w:r w:rsidRPr="00655154">
        <w:rPr>
          <w:lang w:val="en-GB"/>
        </w:rPr>
        <w:t xml:space="preserve"> </w:t>
      </w:r>
      <w:r w:rsidRPr="00655154">
        <w:rPr>
          <w:lang w:val="bg-BG"/>
        </w:rPr>
        <w:t xml:space="preserve">………………… - </w:t>
      </w:r>
      <w:r w:rsidRPr="00655154">
        <w:t>figures BGN</w:t>
      </w:r>
      <w:r w:rsidRPr="00655154">
        <w:rPr>
          <w:lang w:val="bg-BG"/>
        </w:rPr>
        <w:t xml:space="preserve"> /…………………………… - </w:t>
      </w:r>
      <w:r w:rsidRPr="00655154">
        <w:t>words</w:t>
      </w:r>
      <w:r w:rsidRPr="00655154">
        <w:rPr>
          <w:lang w:val="bg-BG"/>
        </w:rPr>
        <w:t xml:space="preserve">/  </w:t>
      </w:r>
      <w:r w:rsidRPr="00655154">
        <w:t>VAT excluded</w:t>
      </w:r>
      <w:r w:rsidRPr="00655154">
        <w:rPr>
          <w:lang w:val="bg-BG"/>
        </w:rPr>
        <w:t xml:space="preserve">, </w:t>
      </w:r>
      <w:r w:rsidRPr="00655154">
        <w:t>respectively</w:t>
      </w:r>
      <w:r w:rsidRPr="00655154">
        <w:rPr>
          <w:lang w:val="bg-BG"/>
        </w:rPr>
        <w:t xml:space="preserve">…………… - </w:t>
      </w:r>
      <w:r w:rsidRPr="00655154">
        <w:t>figures BGN</w:t>
      </w:r>
      <w:r w:rsidRPr="00655154">
        <w:rPr>
          <w:lang w:val="bg-BG"/>
        </w:rPr>
        <w:t xml:space="preserve"> /…………………………… - </w:t>
      </w:r>
      <w:r w:rsidRPr="00655154">
        <w:t>words</w:t>
      </w:r>
      <w:r w:rsidRPr="00655154">
        <w:rPr>
          <w:lang w:val="bg-BG"/>
        </w:rPr>
        <w:t xml:space="preserve">/ </w:t>
      </w:r>
      <w:r w:rsidRPr="00655154">
        <w:t>VAT included</w:t>
      </w:r>
      <w:r w:rsidRPr="00655154">
        <w:rPr>
          <w:lang w:val="bg-BG"/>
        </w:rPr>
        <w:t>;</w:t>
      </w:r>
    </w:p>
    <w:p w:rsidR="005871CF" w:rsidRPr="00655154" w:rsidRDefault="005871CF" w:rsidP="005871CF">
      <w:pPr>
        <w:tabs>
          <w:tab w:val="left" w:pos="1418"/>
          <w:tab w:val="left" w:pos="2835"/>
          <w:tab w:val="left" w:pos="4253"/>
          <w:tab w:val="left" w:pos="5670"/>
          <w:tab w:val="left" w:pos="7088"/>
        </w:tabs>
        <w:contextualSpacing/>
        <w:jc w:val="both"/>
        <w:rPr>
          <w:lang w:val="bg-BG"/>
        </w:rPr>
      </w:pPr>
    </w:p>
    <w:p w:rsidR="005871CF" w:rsidRPr="00655154" w:rsidRDefault="005871CF" w:rsidP="005871CF">
      <w:pPr>
        <w:jc w:val="both"/>
        <w:rPr>
          <w:lang w:val="bg-BG"/>
        </w:rPr>
      </w:pPr>
      <w:r w:rsidRPr="00655154">
        <w:rPr>
          <w:lang w:val="bg-BG"/>
        </w:rPr>
        <w:t xml:space="preserve">4.11. Unit </w:t>
      </w:r>
      <w:r w:rsidRPr="00655154">
        <w:t>price</w:t>
      </w:r>
      <w:r w:rsidRPr="00655154">
        <w:rPr>
          <w:lang w:val="bg-BG"/>
        </w:rPr>
        <w:t xml:space="preserve"> </w:t>
      </w:r>
      <w:r w:rsidRPr="00655154">
        <w:rPr>
          <w:lang w:val="en-GB"/>
        </w:rPr>
        <w:t xml:space="preserve">[per </w:t>
      </w:r>
      <w:r w:rsidR="004D1BD0">
        <w:t>ton</w:t>
      </w:r>
      <w:r w:rsidRPr="00655154">
        <w:rPr>
          <w:lang w:val="en-GB"/>
        </w:rPr>
        <w:t xml:space="preserve">] for </w:t>
      </w:r>
      <w:r w:rsidR="00C662A9" w:rsidRPr="003C4DF4">
        <w:rPr>
          <w:b/>
          <w:color w:val="000000" w:themeColor="text1"/>
          <w:lang w:val="en-GB"/>
        </w:rPr>
        <w:t xml:space="preserve">excavation of </w:t>
      </w:r>
      <w:r w:rsidR="00C662A9" w:rsidRPr="00E77A52">
        <w:rPr>
          <w:b/>
          <w:color w:val="000000" w:themeColor="text1"/>
        </w:rPr>
        <w:t>0.10 m top layer</w:t>
      </w:r>
      <w:r w:rsidR="00C662A9" w:rsidRPr="00D679E7">
        <w:rPr>
          <w:color w:val="000000" w:themeColor="text1"/>
        </w:rPr>
        <w:t xml:space="preserve"> of </w:t>
      </w:r>
      <w:r w:rsidR="00C662A9" w:rsidRPr="003C4DF4">
        <w:rPr>
          <w:color w:val="000000" w:themeColor="text1"/>
          <w:lang w:val="en-GB"/>
        </w:rPr>
        <w:t>visibly contaminated soil in front of a warehouse</w:t>
      </w:r>
      <w:r w:rsidR="00C662A9">
        <w:rPr>
          <w:b/>
          <w:color w:val="000000" w:themeColor="text1"/>
        </w:rPr>
        <w:t xml:space="preserve">, </w:t>
      </w:r>
      <w:r w:rsidR="00C662A9" w:rsidRPr="00E77A52">
        <w:rPr>
          <w:color w:val="000000" w:themeColor="text1"/>
        </w:rPr>
        <w:t>incl. replacement with inert material of the excavated soil</w:t>
      </w:r>
      <w:r w:rsidR="00C662A9" w:rsidRPr="00E77A52">
        <w:rPr>
          <w:color w:val="000000" w:themeColor="text1"/>
          <w:lang w:val="bg-BG"/>
        </w:rPr>
        <w:t>:</w:t>
      </w:r>
      <w:r w:rsidR="00C662A9" w:rsidRPr="003C4DF4">
        <w:rPr>
          <w:color w:val="000000" w:themeColor="text1"/>
          <w:lang w:val="bg-BG"/>
        </w:rPr>
        <w:t xml:space="preserve"> </w:t>
      </w:r>
      <w:r w:rsidRPr="00655154">
        <w:rPr>
          <w:lang w:val="bg-BG"/>
        </w:rPr>
        <w:t xml:space="preserve">………………… - </w:t>
      </w:r>
      <w:r w:rsidRPr="00655154">
        <w:t>figures BGN</w:t>
      </w:r>
      <w:r w:rsidRPr="00655154">
        <w:rPr>
          <w:lang w:val="bg-BG"/>
        </w:rPr>
        <w:t xml:space="preserve"> /…………………………… - </w:t>
      </w:r>
      <w:r w:rsidRPr="00655154">
        <w:t>words</w:t>
      </w:r>
      <w:r w:rsidRPr="00655154">
        <w:rPr>
          <w:lang w:val="bg-BG"/>
        </w:rPr>
        <w:t xml:space="preserve">/  </w:t>
      </w:r>
      <w:r w:rsidRPr="00655154">
        <w:t>VAT excluded</w:t>
      </w:r>
      <w:r w:rsidRPr="00655154">
        <w:rPr>
          <w:lang w:val="bg-BG"/>
        </w:rPr>
        <w:t xml:space="preserve">, </w:t>
      </w:r>
      <w:r w:rsidRPr="00655154">
        <w:t>respectively</w:t>
      </w:r>
      <w:r w:rsidRPr="00655154">
        <w:rPr>
          <w:lang w:val="bg-BG"/>
        </w:rPr>
        <w:t xml:space="preserve">…………… - </w:t>
      </w:r>
      <w:r w:rsidRPr="00655154">
        <w:t>figures BGN</w:t>
      </w:r>
      <w:r w:rsidRPr="00655154">
        <w:rPr>
          <w:lang w:val="bg-BG"/>
        </w:rPr>
        <w:t xml:space="preserve"> /…………………………… - </w:t>
      </w:r>
      <w:r w:rsidRPr="00655154">
        <w:t>words</w:t>
      </w:r>
      <w:r w:rsidRPr="00655154">
        <w:rPr>
          <w:lang w:val="bg-BG"/>
        </w:rPr>
        <w:t xml:space="preserve">/ </w:t>
      </w:r>
      <w:r w:rsidRPr="00655154">
        <w:t>VAT included</w:t>
      </w:r>
      <w:r w:rsidRPr="00655154">
        <w:rPr>
          <w:lang w:val="bg-BG"/>
        </w:rPr>
        <w:t>.</w:t>
      </w:r>
    </w:p>
    <w:p w:rsidR="005871CF" w:rsidRPr="00655154" w:rsidRDefault="005871CF" w:rsidP="00BB59C2">
      <w:pPr>
        <w:jc w:val="both"/>
        <w:rPr>
          <w:i/>
          <w:lang w:val="en-GB"/>
        </w:rPr>
      </w:pPr>
    </w:p>
    <w:p w:rsidR="00C81D79" w:rsidRPr="00655154" w:rsidRDefault="00C81D79" w:rsidP="00C81D79">
      <w:pPr>
        <w:jc w:val="both"/>
        <w:rPr>
          <w:i/>
          <w:lang w:val="bg-BG"/>
        </w:rPr>
      </w:pPr>
      <w:r w:rsidRPr="00655154">
        <w:rPr>
          <w:i/>
          <w:lang w:val="en-GB"/>
        </w:rPr>
        <w:t>Remark: In case that</w:t>
      </w:r>
      <w:r w:rsidRPr="00655154">
        <w:rPr>
          <w:i/>
          <w:lang w:val="bg-BG"/>
        </w:rPr>
        <w:t xml:space="preserve"> </w:t>
      </w:r>
      <w:r w:rsidRPr="00655154">
        <w:rPr>
          <w:i/>
          <w:lang w:val="en-GB"/>
        </w:rPr>
        <w:t xml:space="preserve">it is indicated in the procurement Documentation, including the Technical Specifications or the Annexes/Appendices that based on the preliminary research certain quantities of waste, are 0.00 tons or that 0.00 sq.m/cu.m are to clean or excavaie,  or if it is indicated that certain waste type is not in place or is not foreseen to clean or excavate, but later such quantities are found, </w:t>
      </w:r>
      <w:r w:rsidRPr="00655154">
        <w:rPr>
          <w:i/>
          <w:lang w:val="bg-BG"/>
        </w:rPr>
        <w:t xml:space="preserve"> </w:t>
      </w:r>
      <w:r w:rsidRPr="00655154">
        <w:rPr>
          <w:i/>
          <w:lang w:val="en-GB"/>
        </w:rPr>
        <w:t>we take the obligation if we are nominated for the contractor, to  remove and hand-over for final disposal any found quantity different from 0.00 tons, to clean any surface and to excavate the contaminated soil if such are found.</w:t>
      </w:r>
      <w:r w:rsidRPr="00655154">
        <w:rPr>
          <w:i/>
          <w:lang w:val="bg-BG"/>
        </w:rPr>
        <w:t xml:space="preserve"> </w:t>
      </w:r>
      <w:r w:rsidRPr="00655154">
        <w:rPr>
          <w:i/>
          <w:lang w:val="en-GB"/>
        </w:rPr>
        <w:t>In such case the unit prices listed above in subpoints 4.1-4.11 shall be applied as we propose them for payment for Activities 1-5 in respect of the truly established quantities on site.</w:t>
      </w:r>
      <w:r w:rsidRPr="00655154">
        <w:rPr>
          <w:i/>
          <w:lang w:val="bg-BG"/>
        </w:rPr>
        <w:t xml:space="preserve">  </w:t>
      </w:r>
      <w:r w:rsidRPr="00655154">
        <w:rPr>
          <w:i/>
        </w:rPr>
        <w:t>The price in Sub-point</w:t>
      </w:r>
      <w:r w:rsidRPr="00655154">
        <w:rPr>
          <w:i/>
          <w:lang w:val="bg-BG"/>
        </w:rPr>
        <w:t xml:space="preserve"> 4.11</w:t>
      </w:r>
      <w:r w:rsidRPr="00655154">
        <w:rPr>
          <w:i/>
        </w:rPr>
        <w:t>,</w:t>
      </w:r>
      <w:r w:rsidRPr="00655154">
        <w:rPr>
          <w:i/>
          <w:lang w:val="bg-BG"/>
        </w:rPr>
        <w:t xml:space="preserve"> </w:t>
      </w:r>
      <w:r w:rsidRPr="00655154">
        <w:rPr>
          <w:i/>
        </w:rPr>
        <w:t>shall als</w:t>
      </w:r>
      <w:r w:rsidR="004D1BD0">
        <w:rPr>
          <w:i/>
        </w:rPr>
        <w:t>o</w:t>
      </w:r>
      <w:r w:rsidRPr="00655154">
        <w:rPr>
          <w:i/>
        </w:rPr>
        <w:t xml:space="preserve"> apply for laying inert material on places hindering the access to a warehouse when necessary and when the necessity and the amounts are proven.</w:t>
      </w:r>
    </w:p>
    <w:p w:rsidR="00C81D79" w:rsidRPr="00655154" w:rsidRDefault="00C81D79" w:rsidP="00C81D79">
      <w:pPr>
        <w:jc w:val="both"/>
        <w:rPr>
          <w:i/>
          <w:lang w:val="bg-BG"/>
        </w:rPr>
      </w:pPr>
    </w:p>
    <w:p w:rsidR="00B300F6" w:rsidRPr="00655154" w:rsidRDefault="00B300F6" w:rsidP="00B300F6">
      <w:pPr>
        <w:jc w:val="both"/>
        <w:rPr>
          <w:b/>
          <w:lang w:val="bg-BG" w:eastAsia="bg-BG"/>
        </w:rPr>
      </w:pPr>
    </w:p>
    <w:p w:rsidR="00170E56" w:rsidRPr="00655154" w:rsidRDefault="00B300F6" w:rsidP="001477F5">
      <w:pPr>
        <w:jc w:val="both"/>
        <w:rPr>
          <w:lang w:eastAsia="bg-BG"/>
        </w:rPr>
      </w:pPr>
      <w:r w:rsidRPr="00655154">
        <w:rPr>
          <w:b/>
          <w:lang w:val="bg-BG" w:eastAsia="bg-BG"/>
        </w:rPr>
        <w:t>5.</w:t>
      </w:r>
      <w:r w:rsidRPr="00655154">
        <w:rPr>
          <w:lang w:val="bg-BG" w:eastAsia="bg-BG"/>
        </w:rPr>
        <w:t xml:space="preserve"> </w:t>
      </w:r>
      <w:r w:rsidR="00170E56" w:rsidRPr="00655154">
        <w:rPr>
          <w:lang w:eastAsia="bg-BG"/>
        </w:rPr>
        <w:t xml:space="preserve">We are aware with the requirement of the public procurement and the Public procurement Act that a tenderer whose total price is </w:t>
      </w:r>
      <w:r w:rsidR="001477F5" w:rsidRPr="00655154">
        <w:rPr>
          <w:lang w:val="bg-BG" w:eastAsia="bg-BG"/>
        </w:rPr>
        <w:t xml:space="preserve">20% more beneficial of the average value of the </w:t>
      </w:r>
      <w:r w:rsidR="001477F5" w:rsidRPr="00655154">
        <w:rPr>
          <w:lang w:val="bg-BG" w:eastAsia="bg-BG"/>
        </w:rPr>
        <w:lastRenderedPageBreak/>
        <w:t xml:space="preserve">proposals of the other tenderers </w:t>
      </w:r>
      <w:r w:rsidR="00170E56" w:rsidRPr="00655154">
        <w:rPr>
          <w:lang w:eastAsia="bg-BG"/>
        </w:rPr>
        <w:t xml:space="preserve">will have to prove in writing how he has achieved this price within the meaning of Art. </w:t>
      </w:r>
      <w:proofErr w:type="gramStart"/>
      <w:r w:rsidR="00170E56" w:rsidRPr="00655154">
        <w:rPr>
          <w:lang w:eastAsia="bg-BG"/>
        </w:rPr>
        <w:t>72 of the Public Procurement Act, with detailed written justification for the way of its formation.</w:t>
      </w:r>
      <w:proofErr w:type="gramEnd"/>
    </w:p>
    <w:p w:rsidR="001477F5" w:rsidRPr="00655154" w:rsidRDefault="001477F5" w:rsidP="00B300F6">
      <w:pPr>
        <w:jc w:val="both"/>
        <w:rPr>
          <w:bCs/>
          <w:iCs/>
          <w:lang w:val="bg-BG" w:eastAsia="bg-BG"/>
        </w:rPr>
      </w:pPr>
    </w:p>
    <w:p w:rsidR="00B300F6" w:rsidRPr="00655154" w:rsidRDefault="00B300F6" w:rsidP="00B300F6">
      <w:pPr>
        <w:jc w:val="both"/>
        <w:rPr>
          <w:b/>
          <w:lang w:val="bg-BG" w:eastAsia="bg-BG"/>
        </w:rPr>
      </w:pPr>
    </w:p>
    <w:p w:rsidR="001F446A" w:rsidRPr="00655154" w:rsidRDefault="00B300F6" w:rsidP="00B300F6">
      <w:pPr>
        <w:jc w:val="both"/>
        <w:rPr>
          <w:lang w:eastAsia="bg-BG"/>
        </w:rPr>
      </w:pPr>
      <w:r w:rsidRPr="00655154">
        <w:rPr>
          <w:b/>
          <w:lang w:val="bg-BG" w:eastAsia="bg-BG"/>
        </w:rPr>
        <w:t>6.</w:t>
      </w:r>
      <w:r w:rsidRPr="00655154">
        <w:rPr>
          <w:lang w:val="bg-BG" w:eastAsia="bg-BG"/>
        </w:rPr>
        <w:t xml:space="preserve"> </w:t>
      </w:r>
      <w:r w:rsidR="001F446A" w:rsidRPr="00655154">
        <w:rPr>
          <w:lang w:val="bg-BG" w:eastAsia="bg-BG"/>
        </w:rPr>
        <w:t xml:space="preserve">In case that we </w:t>
      </w:r>
      <w:r w:rsidR="001F446A" w:rsidRPr="00655154">
        <w:rPr>
          <w:lang w:eastAsia="bg-BG"/>
        </w:rPr>
        <w:t xml:space="preserve">are </w:t>
      </w:r>
      <w:r w:rsidR="001F446A" w:rsidRPr="00655154">
        <w:rPr>
          <w:lang w:val="bg-BG" w:eastAsia="bg-BG"/>
        </w:rPr>
        <w:t xml:space="preserve">selected for </w:t>
      </w:r>
      <w:r w:rsidR="001477F5" w:rsidRPr="00655154">
        <w:rPr>
          <w:lang w:eastAsia="bg-BG"/>
        </w:rPr>
        <w:t>Contractor unde</w:t>
      </w:r>
      <w:r w:rsidR="001F446A" w:rsidRPr="00655154">
        <w:rPr>
          <w:lang w:val="bg-BG" w:eastAsia="bg-BG"/>
        </w:rPr>
        <w:t xml:space="preserve"> of th</w:t>
      </w:r>
      <w:r w:rsidR="001477F5" w:rsidRPr="00655154">
        <w:rPr>
          <w:lang w:eastAsia="bg-BG"/>
        </w:rPr>
        <w:t>is public procurement</w:t>
      </w:r>
      <w:r w:rsidR="001F446A" w:rsidRPr="00655154">
        <w:rPr>
          <w:lang w:val="bg-BG" w:eastAsia="bg-BG"/>
        </w:rPr>
        <w:t xml:space="preserve"> not later than the date of </w:t>
      </w:r>
      <w:r w:rsidR="001F446A" w:rsidRPr="00655154">
        <w:rPr>
          <w:lang w:eastAsia="bg-BG"/>
        </w:rPr>
        <w:t xml:space="preserve">signing </w:t>
      </w:r>
      <w:r w:rsidR="001F446A" w:rsidRPr="00655154">
        <w:rPr>
          <w:lang w:val="bg-BG" w:eastAsia="bg-BG"/>
        </w:rPr>
        <w:t>of the contract we are obliged to present</w:t>
      </w:r>
      <w:r w:rsidR="001F446A" w:rsidRPr="00655154">
        <w:rPr>
          <w:lang w:eastAsia="bg-BG"/>
        </w:rPr>
        <w:t xml:space="preserve"> a</w:t>
      </w:r>
      <w:r w:rsidR="001F446A" w:rsidRPr="00655154">
        <w:rPr>
          <w:bCs/>
          <w:lang w:val="bg-BG" w:eastAsia="bg-BG"/>
        </w:rPr>
        <w:t xml:space="preserve"> </w:t>
      </w:r>
      <w:r w:rsidR="001477F5" w:rsidRPr="00655154">
        <w:rPr>
          <w:b/>
          <w:bCs/>
          <w:lang w:val="bg-BG" w:eastAsia="bg-BG"/>
        </w:rPr>
        <w:t xml:space="preserve">Performance </w:t>
      </w:r>
      <w:r w:rsidR="001F446A" w:rsidRPr="00655154">
        <w:rPr>
          <w:b/>
          <w:bCs/>
          <w:lang w:val="bg-BG" w:eastAsia="bg-BG"/>
        </w:rPr>
        <w:t>guarantee amount</w:t>
      </w:r>
      <w:r w:rsidR="001F446A" w:rsidRPr="00655154">
        <w:rPr>
          <w:b/>
          <w:bCs/>
          <w:lang w:eastAsia="bg-BG"/>
        </w:rPr>
        <w:t>s</w:t>
      </w:r>
      <w:r w:rsidR="001F446A" w:rsidRPr="00655154">
        <w:rPr>
          <w:b/>
          <w:bCs/>
          <w:lang w:val="bg-BG" w:eastAsia="bg-BG"/>
        </w:rPr>
        <w:t xml:space="preserve"> to 5% of the contract value included in po</w:t>
      </w:r>
      <w:r w:rsidR="001477F5" w:rsidRPr="00655154">
        <w:rPr>
          <w:b/>
          <w:bCs/>
          <w:lang w:eastAsia="bg-BG"/>
        </w:rPr>
        <w:t>in</w:t>
      </w:r>
      <w:r w:rsidR="001F446A" w:rsidRPr="00655154">
        <w:rPr>
          <w:b/>
          <w:bCs/>
          <w:lang w:val="bg-BG" w:eastAsia="bg-BG"/>
        </w:rPr>
        <w:t>t</w:t>
      </w:r>
      <w:r w:rsidR="001477F5" w:rsidRPr="00655154">
        <w:rPr>
          <w:b/>
          <w:bCs/>
          <w:lang w:eastAsia="bg-BG"/>
        </w:rPr>
        <w:t xml:space="preserve"> </w:t>
      </w:r>
      <w:r w:rsidR="001F446A" w:rsidRPr="00655154">
        <w:rPr>
          <w:b/>
          <w:bCs/>
          <w:lang w:val="bg-BG" w:eastAsia="bg-BG"/>
        </w:rPr>
        <w:t>1.</w:t>
      </w:r>
      <w:r w:rsidR="001477F5" w:rsidRPr="00655154">
        <w:rPr>
          <w:b/>
          <w:bCs/>
          <w:lang w:eastAsia="bg-BG"/>
        </w:rPr>
        <w:t>1.3</w:t>
      </w:r>
      <w:r w:rsidR="001F446A" w:rsidRPr="00655154">
        <w:rPr>
          <w:b/>
          <w:bCs/>
          <w:lang w:val="bg-BG" w:eastAsia="bg-BG"/>
        </w:rPr>
        <w:t>., VAT</w:t>
      </w:r>
      <w:r w:rsidR="001477F5" w:rsidRPr="00655154">
        <w:rPr>
          <w:b/>
          <w:bCs/>
          <w:lang w:eastAsia="bg-BG"/>
        </w:rPr>
        <w:t xml:space="preserve"> excluded</w:t>
      </w:r>
      <w:r w:rsidR="001477F5" w:rsidRPr="00655154">
        <w:rPr>
          <w:bCs/>
          <w:lang w:eastAsia="bg-BG"/>
        </w:rPr>
        <w:t>.</w:t>
      </w:r>
    </w:p>
    <w:p w:rsidR="00B300F6" w:rsidRPr="00655154" w:rsidRDefault="00B300F6" w:rsidP="00B300F6">
      <w:pPr>
        <w:ind w:firstLine="646"/>
        <w:jc w:val="both"/>
        <w:rPr>
          <w:lang w:val="bg-BG" w:eastAsia="bg-BG"/>
        </w:rPr>
      </w:pPr>
    </w:p>
    <w:p w:rsidR="001F446A" w:rsidRPr="00655154" w:rsidRDefault="001F446A" w:rsidP="001F446A">
      <w:pPr>
        <w:tabs>
          <w:tab w:val="left" w:pos="0"/>
        </w:tabs>
        <w:jc w:val="both"/>
        <w:rPr>
          <w:lang w:val="bg-BG" w:eastAsia="bg-BG"/>
        </w:rPr>
      </w:pPr>
      <w:r w:rsidRPr="00655154">
        <w:rPr>
          <w:lang w:val="bg-BG" w:eastAsia="bg-BG"/>
        </w:rPr>
        <w:t>The proposed prices are set in full compliance with the terms of the documentation and Technical specification of the p</w:t>
      </w:r>
      <w:r w:rsidRPr="00655154">
        <w:rPr>
          <w:lang w:eastAsia="bg-BG"/>
        </w:rPr>
        <w:t>ublic procurement</w:t>
      </w:r>
      <w:r w:rsidRPr="00655154">
        <w:rPr>
          <w:lang w:val="bg-BG" w:eastAsia="bg-BG"/>
        </w:rPr>
        <w:t>.</w:t>
      </w:r>
    </w:p>
    <w:p w:rsidR="001F446A" w:rsidRPr="00655154" w:rsidRDefault="001F446A" w:rsidP="00B300F6">
      <w:pPr>
        <w:tabs>
          <w:tab w:val="left" w:pos="0"/>
        </w:tabs>
        <w:jc w:val="both"/>
        <w:rPr>
          <w:lang w:val="bg-BG" w:eastAsia="bg-BG"/>
        </w:rPr>
      </w:pPr>
    </w:p>
    <w:p w:rsidR="00B300F6" w:rsidRPr="00655154" w:rsidRDefault="001F446A" w:rsidP="001F446A">
      <w:pPr>
        <w:tabs>
          <w:tab w:val="left" w:pos="0"/>
        </w:tabs>
        <w:jc w:val="both"/>
        <w:rPr>
          <w:b/>
          <w:bCs/>
          <w:lang w:val="bg-BG" w:eastAsia="bg-BG"/>
        </w:rPr>
      </w:pPr>
      <w:r w:rsidRPr="00655154">
        <w:rPr>
          <w:b/>
          <w:bCs/>
          <w:lang w:val="bg-BG" w:eastAsia="bg-BG"/>
        </w:rPr>
        <w:t xml:space="preserve">We are aware that a </w:t>
      </w:r>
      <w:r w:rsidR="00BC7955" w:rsidRPr="00655154">
        <w:rPr>
          <w:b/>
          <w:bCs/>
          <w:lang w:val="en-GB" w:eastAsia="bg-BG"/>
        </w:rPr>
        <w:t xml:space="preserve">tenderer presenting </w:t>
      </w:r>
      <w:r w:rsidRPr="00655154">
        <w:rPr>
          <w:b/>
          <w:bCs/>
          <w:lang w:val="bg-BG" w:eastAsia="bg-BG"/>
        </w:rPr>
        <w:t xml:space="preserve">elements of </w:t>
      </w:r>
      <w:r w:rsidR="00BC7955" w:rsidRPr="00655154">
        <w:rPr>
          <w:b/>
          <w:bCs/>
          <w:lang w:val="en-GB" w:eastAsia="bg-BG"/>
        </w:rPr>
        <w:t>his</w:t>
      </w:r>
      <w:r w:rsidRPr="00655154">
        <w:rPr>
          <w:b/>
          <w:bCs/>
          <w:lang w:val="bg-BG" w:eastAsia="bg-BG"/>
        </w:rPr>
        <w:t xml:space="preserve"> bid </w:t>
      </w:r>
      <w:r w:rsidR="00BC7955" w:rsidRPr="00655154">
        <w:rPr>
          <w:b/>
          <w:bCs/>
          <w:lang w:val="en-GB" w:eastAsia="bg-BG"/>
        </w:rPr>
        <w:t>outside or without</w:t>
      </w:r>
      <w:r w:rsidRPr="00655154">
        <w:rPr>
          <w:b/>
          <w:bCs/>
          <w:lang w:val="bg-BG" w:eastAsia="bg-BG"/>
        </w:rPr>
        <w:t xml:space="preserve"> the corresponding envelope</w:t>
      </w:r>
      <w:r w:rsidR="00BC7955" w:rsidRPr="00655154">
        <w:rPr>
          <w:b/>
          <w:bCs/>
          <w:lang w:val="en-GB" w:eastAsia="bg-BG"/>
        </w:rPr>
        <w:t>, his bid will</w:t>
      </w:r>
      <w:r w:rsidRPr="00655154">
        <w:rPr>
          <w:b/>
          <w:bCs/>
          <w:lang w:val="bg-BG" w:eastAsia="bg-BG"/>
        </w:rPr>
        <w:t xml:space="preserve"> be </w:t>
      </w:r>
      <w:r w:rsidR="00BC7955" w:rsidRPr="00655154">
        <w:rPr>
          <w:b/>
          <w:bCs/>
          <w:lang w:val="en-GB" w:eastAsia="bg-BG"/>
        </w:rPr>
        <w:t>excluded</w:t>
      </w:r>
      <w:r w:rsidRPr="00655154">
        <w:rPr>
          <w:b/>
          <w:bCs/>
          <w:lang w:val="bg-BG" w:eastAsia="bg-BG"/>
        </w:rPr>
        <w:t xml:space="preserve"> from the public procurement</w:t>
      </w:r>
      <w:r w:rsidR="00BC7955" w:rsidRPr="00655154">
        <w:rPr>
          <w:b/>
          <w:bCs/>
          <w:lang w:val="en-GB" w:eastAsia="bg-BG"/>
        </w:rPr>
        <w:t xml:space="preserve"> procedure</w:t>
      </w:r>
      <w:r w:rsidRPr="00655154">
        <w:rPr>
          <w:b/>
          <w:bCs/>
          <w:lang w:val="bg-BG" w:eastAsia="bg-BG"/>
        </w:rPr>
        <w:t>.</w:t>
      </w:r>
    </w:p>
    <w:p w:rsidR="00B300F6" w:rsidRPr="00655154" w:rsidRDefault="00B300F6" w:rsidP="00B300F6">
      <w:pPr>
        <w:jc w:val="both"/>
        <w:rPr>
          <w:b/>
          <w:bCs/>
          <w:lang w:val="bg-BG" w:eastAsia="bg-BG"/>
        </w:rPr>
      </w:pPr>
    </w:p>
    <w:p w:rsidR="00B300F6" w:rsidRPr="00655154" w:rsidRDefault="00F42320" w:rsidP="00B300F6">
      <w:pPr>
        <w:jc w:val="both"/>
        <w:rPr>
          <w:b/>
          <w:bCs/>
          <w:lang w:val="bg-BG" w:eastAsia="bg-BG"/>
        </w:rPr>
      </w:pPr>
      <w:r w:rsidRPr="00655154">
        <w:rPr>
          <w:b/>
          <w:bCs/>
          <w:lang w:eastAsia="bg-BG"/>
        </w:rPr>
        <w:t>Annex</w:t>
      </w:r>
      <w:r w:rsidR="00B300F6" w:rsidRPr="00655154">
        <w:rPr>
          <w:b/>
          <w:bCs/>
          <w:lang w:val="bg-BG" w:eastAsia="bg-BG"/>
        </w:rPr>
        <w:t>:</w:t>
      </w:r>
    </w:p>
    <w:p w:rsidR="00B300F6" w:rsidRPr="00655154" w:rsidRDefault="00B300F6" w:rsidP="00B300F6">
      <w:pPr>
        <w:jc w:val="both"/>
        <w:rPr>
          <w:bCs/>
          <w:i/>
          <w:lang w:val="bg-BG" w:eastAsia="bg-BG"/>
        </w:rPr>
      </w:pPr>
      <w:r w:rsidRPr="00655154">
        <w:rPr>
          <w:bCs/>
          <w:i/>
          <w:lang w:val="bg-BG" w:eastAsia="bg-BG"/>
        </w:rPr>
        <w:t xml:space="preserve">1. </w:t>
      </w:r>
      <w:proofErr w:type="gramStart"/>
      <w:r w:rsidR="00F42320" w:rsidRPr="00655154">
        <w:rPr>
          <w:bCs/>
          <w:i/>
          <w:lang w:eastAsia="bg-BG"/>
        </w:rPr>
        <w:t xml:space="preserve">Table to the Financial </w:t>
      </w:r>
      <w:r w:rsidR="00CB420A" w:rsidRPr="00655154">
        <w:rPr>
          <w:bCs/>
          <w:i/>
          <w:lang w:eastAsia="bg-BG"/>
        </w:rPr>
        <w:t>O</w:t>
      </w:r>
      <w:r w:rsidR="00F42320" w:rsidRPr="00655154">
        <w:rPr>
          <w:bCs/>
          <w:i/>
          <w:lang w:eastAsia="bg-BG"/>
        </w:rPr>
        <w:t>ffer for Lot</w:t>
      </w:r>
      <w:r w:rsidRPr="00655154">
        <w:rPr>
          <w:bCs/>
          <w:i/>
          <w:lang w:val="bg-BG" w:eastAsia="bg-BG"/>
        </w:rPr>
        <w:t xml:space="preserve"> </w:t>
      </w:r>
      <w:r w:rsidR="000B2E79" w:rsidRPr="00655154">
        <w:rPr>
          <w:bCs/>
          <w:i/>
          <w:lang w:val="bg-BG" w:eastAsia="bg-BG"/>
        </w:rPr>
        <w:t>3</w:t>
      </w:r>
      <w:r w:rsidRPr="00655154">
        <w:rPr>
          <w:bCs/>
          <w:i/>
          <w:lang w:val="bg-BG" w:eastAsia="bg-BG"/>
        </w:rPr>
        <w:t xml:space="preserve"> - (</w:t>
      </w:r>
      <w:r w:rsidR="00F42320" w:rsidRPr="00655154">
        <w:rPr>
          <w:bCs/>
          <w:i/>
          <w:lang w:eastAsia="bg-BG"/>
        </w:rPr>
        <w:t xml:space="preserve">Appendix </w:t>
      </w:r>
      <w:r w:rsidRPr="00655154">
        <w:rPr>
          <w:bCs/>
          <w:i/>
          <w:lang w:val="bg-BG" w:eastAsia="bg-BG"/>
        </w:rPr>
        <w:t>№ 5.</w:t>
      </w:r>
      <w:r w:rsidR="000B2E79" w:rsidRPr="00655154">
        <w:rPr>
          <w:bCs/>
          <w:i/>
          <w:lang w:val="bg-BG" w:eastAsia="bg-BG"/>
        </w:rPr>
        <w:t>3</w:t>
      </w:r>
      <w:r w:rsidRPr="00655154">
        <w:rPr>
          <w:bCs/>
          <w:i/>
          <w:lang w:val="bg-BG" w:eastAsia="bg-BG"/>
        </w:rPr>
        <w:t>).</w:t>
      </w:r>
      <w:proofErr w:type="gramEnd"/>
    </w:p>
    <w:p w:rsidR="00B300F6" w:rsidRDefault="00B300F6" w:rsidP="00B300F6">
      <w:pPr>
        <w:jc w:val="both"/>
        <w:rPr>
          <w:b/>
          <w:lang w:val="bg-BG"/>
        </w:rPr>
      </w:pPr>
    </w:p>
    <w:p w:rsidR="00534397" w:rsidRDefault="00534397" w:rsidP="00B300F6">
      <w:pPr>
        <w:jc w:val="both"/>
        <w:rPr>
          <w:b/>
          <w:lang w:val="bg-BG"/>
        </w:rPr>
      </w:pPr>
    </w:p>
    <w:p w:rsidR="00534397" w:rsidRPr="00655154" w:rsidRDefault="00534397" w:rsidP="00B300F6">
      <w:pPr>
        <w:jc w:val="both"/>
        <w:rPr>
          <w:b/>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B300F6">
            <w:pPr>
              <w:jc w:val="both"/>
              <w:rPr>
                <w:lang w:val="bg-BG"/>
              </w:rPr>
            </w:pPr>
            <w:r w:rsidRPr="00655154">
              <w:t>Date</w:t>
            </w:r>
            <w:r w:rsidR="00B300F6" w:rsidRPr="00655154">
              <w:rPr>
                <w:lang w:val="bg-BG"/>
              </w:rPr>
              <w:t xml:space="preserve"> </w:t>
            </w:r>
          </w:p>
          <w:p w:rsidR="00E109F6" w:rsidRPr="00655154" w:rsidRDefault="00E109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655154" w:rsidRDefault="00B300F6" w:rsidP="00B300F6">
            <w:pPr>
              <w:jc w:val="both"/>
              <w:rPr>
                <w:lang w:val="bg-BG"/>
              </w:rPr>
            </w:pPr>
            <w:proofErr w:type="gramStart"/>
            <w:r w:rsidRPr="00655154">
              <w:rPr>
                <w:lang w:val="bg-BG"/>
              </w:rPr>
              <w:t>________/ _________ / ______</w:t>
            </w:r>
            <w:proofErr w:type="gramEnd"/>
          </w:p>
        </w:tc>
      </w:tr>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F42320">
            <w:pPr>
              <w:jc w:val="both"/>
            </w:pPr>
            <w:r w:rsidRPr="00655154">
              <w:t>Full name</w:t>
            </w:r>
          </w:p>
          <w:p w:rsidR="00E109F6" w:rsidRPr="00655154" w:rsidRDefault="00E109F6" w:rsidP="00F42320">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655154" w:rsidRDefault="00B300F6" w:rsidP="00B300F6">
            <w:pPr>
              <w:jc w:val="both"/>
              <w:rPr>
                <w:lang w:val="bg-BG"/>
              </w:rPr>
            </w:pPr>
            <w:proofErr w:type="gramStart"/>
            <w:r w:rsidRPr="00655154">
              <w:rPr>
                <w:lang w:val="bg-BG"/>
              </w:rPr>
              <w:t>__________________________</w:t>
            </w:r>
            <w:proofErr w:type="gramEnd"/>
          </w:p>
        </w:tc>
      </w:tr>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534397" w:rsidRDefault="00534397" w:rsidP="00E109F6">
            <w:pPr>
              <w:jc w:val="both"/>
            </w:pPr>
          </w:p>
          <w:p w:rsidR="00B300F6" w:rsidRDefault="00F42320" w:rsidP="00E109F6">
            <w:pPr>
              <w:jc w:val="both"/>
            </w:pPr>
            <w:r w:rsidRPr="00655154">
              <w:t xml:space="preserve">Signiture of authorized person  </w:t>
            </w:r>
          </w:p>
          <w:p w:rsidR="00E109F6" w:rsidRPr="00655154" w:rsidRDefault="00E109F6" w:rsidP="00E109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534397" w:rsidRDefault="00534397" w:rsidP="00B300F6">
            <w:pPr>
              <w:jc w:val="both"/>
              <w:rPr>
                <w:lang w:val="bg-BG"/>
              </w:rPr>
            </w:pPr>
          </w:p>
          <w:p w:rsidR="00B300F6" w:rsidRPr="00655154" w:rsidRDefault="00B300F6" w:rsidP="00B300F6">
            <w:pPr>
              <w:jc w:val="both"/>
              <w:rPr>
                <w:lang w:val="bg-BG"/>
              </w:rPr>
            </w:pPr>
            <w:proofErr w:type="gramStart"/>
            <w:r w:rsidRPr="00655154">
              <w:rPr>
                <w:lang w:val="bg-BG"/>
              </w:rPr>
              <w:t>__________________________</w:t>
            </w:r>
            <w:proofErr w:type="gramEnd"/>
          </w:p>
        </w:tc>
      </w:tr>
      <w:tr w:rsidR="00655154" w:rsidRPr="00655154" w:rsidTr="00B300F6">
        <w:tc>
          <w:tcPr>
            <w:tcW w:w="4320" w:type="dxa"/>
            <w:tcBorders>
              <w:top w:val="single" w:sz="8" w:space="0" w:color="C0C0C0"/>
              <w:left w:val="single" w:sz="8" w:space="0" w:color="C0C0C0"/>
              <w:bottom w:val="single" w:sz="8" w:space="0" w:color="C0C0C0"/>
              <w:right w:val="single" w:sz="8" w:space="0" w:color="C0C0C0"/>
            </w:tcBorders>
          </w:tcPr>
          <w:p w:rsidR="00B300F6" w:rsidRPr="00655154" w:rsidRDefault="00F42320" w:rsidP="00B300F6">
            <w:pPr>
              <w:jc w:val="both"/>
              <w:rPr>
                <w:lang w:val="bg-BG"/>
              </w:rPr>
            </w:pPr>
            <w:r w:rsidRPr="00655154">
              <w:t>Position</w:t>
            </w:r>
            <w:r w:rsidR="00B300F6" w:rsidRPr="00655154">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B300F6" w:rsidRPr="00655154" w:rsidRDefault="00B300F6" w:rsidP="00B300F6">
            <w:pPr>
              <w:jc w:val="both"/>
              <w:rPr>
                <w:lang w:val="bg-BG"/>
              </w:rPr>
            </w:pPr>
            <w:proofErr w:type="gramStart"/>
            <w:r w:rsidRPr="00655154">
              <w:rPr>
                <w:lang w:val="bg-BG"/>
              </w:rPr>
              <w:t>__________________________</w:t>
            </w:r>
            <w:proofErr w:type="gramEnd"/>
          </w:p>
        </w:tc>
      </w:tr>
      <w:tr w:rsidR="00B300F6" w:rsidRPr="00655154" w:rsidTr="00B300F6">
        <w:tc>
          <w:tcPr>
            <w:tcW w:w="4320" w:type="dxa"/>
            <w:tcBorders>
              <w:top w:val="single" w:sz="8" w:space="0" w:color="C0C0C0"/>
              <w:left w:val="single" w:sz="8" w:space="0" w:color="C0C0C0"/>
              <w:bottom w:val="single" w:sz="8" w:space="0" w:color="C0C0C0"/>
              <w:right w:val="single" w:sz="8" w:space="0" w:color="C0C0C0"/>
            </w:tcBorders>
          </w:tcPr>
          <w:p w:rsidR="00B300F6" w:rsidRPr="00655154" w:rsidRDefault="00B300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655154" w:rsidRDefault="00B300F6" w:rsidP="00B300F6">
            <w:pPr>
              <w:jc w:val="both"/>
              <w:rPr>
                <w:lang w:val="bg-BG"/>
              </w:rPr>
            </w:pPr>
          </w:p>
        </w:tc>
      </w:tr>
    </w:tbl>
    <w:p w:rsidR="00B300F6" w:rsidRPr="00655154" w:rsidRDefault="00B300F6" w:rsidP="00B300F6">
      <w:pPr>
        <w:jc w:val="both"/>
        <w:rPr>
          <w:sz w:val="20"/>
          <w:lang w:val="bg-BG"/>
        </w:rPr>
      </w:pPr>
    </w:p>
    <w:sectPr w:rsidR="00B300F6" w:rsidRPr="00655154" w:rsidSect="00142FC6">
      <w:headerReference w:type="default" r:id="rId9"/>
      <w:footerReference w:type="default" r:id="rId10"/>
      <w:pgSz w:w="12240" w:h="15840"/>
      <w:pgMar w:top="539" w:right="1260"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6E" w:rsidRDefault="001A2E6E" w:rsidP="00165FDF">
      <w:r>
        <w:separator/>
      </w:r>
    </w:p>
  </w:endnote>
  <w:endnote w:type="continuationSeparator" w:id="0">
    <w:p w:rsidR="001A2E6E" w:rsidRDefault="001A2E6E" w:rsidP="00165FDF">
      <w:r>
        <w:continuationSeparator/>
      </w:r>
    </w:p>
  </w:endnote>
  <w:endnote w:type="continuationNotice" w:id="1">
    <w:p w:rsidR="001A2E6E" w:rsidRDefault="001A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79"/>
      <w:docPartObj>
        <w:docPartGallery w:val="Page Numbers (Bottom of Page)"/>
        <w:docPartUnique/>
      </w:docPartObj>
    </w:sdtPr>
    <w:sdtEndPr/>
    <w:sdtContent>
      <w:p w:rsidR="00182AB3" w:rsidRDefault="00182AB3" w:rsidP="002354BC">
        <w:pPr>
          <w:pStyle w:val="Footer"/>
          <w:jc w:val="right"/>
        </w:pPr>
        <w:r>
          <w:fldChar w:fldCharType="begin"/>
        </w:r>
        <w:r>
          <w:instrText xml:space="preserve"> PAGE   \* MERGEFORMAT </w:instrText>
        </w:r>
        <w:r>
          <w:fldChar w:fldCharType="separate"/>
        </w:r>
        <w:r w:rsidR="00ED449A">
          <w:rPr>
            <w:noProof/>
          </w:rPr>
          <w:t>12</w:t>
        </w:r>
        <w:r>
          <w:rPr>
            <w:noProof/>
          </w:rPr>
          <w:fldChar w:fldCharType="end"/>
        </w:r>
      </w:p>
    </w:sdtContent>
  </w:sdt>
  <w:p w:rsidR="00182AB3" w:rsidRDefault="0018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6E" w:rsidRDefault="001A2E6E" w:rsidP="00165FDF">
      <w:r>
        <w:separator/>
      </w:r>
    </w:p>
  </w:footnote>
  <w:footnote w:type="continuationSeparator" w:id="0">
    <w:p w:rsidR="001A2E6E" w:rsidRDefault="001A2E6E" w:rsidP="00165FDF">
      <w:r>
        <w:continuationSeparator/>
      </w:r>
    </w:p>
  </w:footnote>
  <w:footnote w:type="continuationNotice" w:id="1">
    <w:p w:rsidR="001A2E6E" w:rsidRDefault="001A2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B3" w:rsidRDefault="00182AB3">
    <w:pPr>
      <w:pStyle w:val="Header"/>
    </w:pPr>
    <w:r>
      <w:rPr>
        <w:b/>
        <w:i/>
        <w:noProof/>
        <w:lang w:val="bg-BG" w:eastAsia="bg-BG"/>
      </w:rPr>
      <w:drawing>
        <wp:inline distT="0" distB="0" distL="0" distR="0">
          <wp:extent cx="5400675" cy="1114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F7D"/>
    <w:multiLevelType w:val="hybridMultilevel"/>
    <w:tmpl w:val="B3A8EB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C2E44"/>
    <w:multiLevelType w:val="hybridMultilevel"/>
    <w:tmpl w:val="4A7AB73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0CA375B"/>
    <w:multiLevelType w:val="hybridMultilevel"/>
    <w:tmpl w:val="D1321EE4"/>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001550"/>
    <w:multiLevelType w:val="hybridMultilevel"/>
    <w:tmpl w:val="8D58F71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5135B"/>
    <w:multiLevelType w:val="hybridMultilevel"/>
    <w:tmpl w:val="800A660E"/>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3">
    <w:nsid w:val="25CF2910"/>
    <w:multiLevelType w:val="hybridMultilevel"/>
    <w:tmpl w:val="0D18AC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FB1AC8"/>
    <w:multiLevelType w:val="hybridMultilevel"/>
    <w:tmpl w:val="E6480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49AE4C33"/>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E5FBB"/>
    <w:multiLevelType w:val="hybridMultilevel"/>
    <w:tmpl w:val="C2608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F21628E"/>
    <w:multiLevelType w:val="hybridMultilevel"/>
    <w:tmpl w:val="7340F2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B307E"/>
    <w:multiLevelType w:val="multilevel"/>
    <w:tmpl w:val="26E210E0"/>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11751"/>
    <w:multiLevelType w:val="hybridMultilevel"/>
    <w:tmpl w:val="57B2DD52"/>
    <w:lvl w:ilvl="0" w:tplc="5C942726">
      <w:start w:val="4"/>
      <w:numFmt w:val="bullet"/>
      <w:lvlText w:val="-"/>
      <w:lvlJc w:val="left"/>
      <w:pPr>
        <w:ind w:left="1785" w:hanging="360"/>
      </w:pPr>
      <w:rPr>
        <w:rFonts w:ascii="Times New Roman" w:eastAsia="Times New Roman" w:hAnsi="Times New Roman" w:cs="Times New Roman"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F609F"/>
    <w:multiLevelType w:val="hybridMultilevel"/>
    <w:tmpl w:val="F34EA04A"/>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34">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9054D7"/>
    <w:multiLevelType w:val="multilevel"/>
    <w:tmpl w:val="B9AEE1DE"/>
    <w:lvl w:ilvl="0">
      <w:start w:val="1"/>
      <w:numFmt w:val="decimal"/>
      <w:lvlText w:val="%1."/>
      <w:lvlJc w:val="left"/>
      <w:pPr>
        <w:ind w:left="360" w:hanging="360"/>
      </w:pPr>
      <w:rPr>
        <w:rFonts w:hint="default"/>
      </w:rPr>
    </w:lvl>
    <w:lvl w:ilvl="1">
      <w:start w:val="1"/>
      <w:numFmt w:val="decimal"/>
      <w:lvlText w:val="%2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num>
  <w:num w:numId="2">
    <w:abstractNumId w:val="19"/>
    <w:lvlOverride w:ilvl="0">
      <w:startOverride w:val="1"/>
    </w:lvlOverride>
  </w:num>
  <w:num w:numId="3">
    <w:abstractNumId w:val="31"/>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6"/>
  </w:num>
  <w:num w:numId="10">
    <w:abstractNumId w:val="24"/>
  </w:num>
  <w:num w:numId="11">
    <w:abstractNumId w:val="16"/>
  </w:num>
  <w:num w:numId="12">
    <w:abstractNumId w:val="29"/>
  </w:num>
  <w:num w:numId="13">
    <w:abstractNumId w:val="5"/>
  </w:num>
  <w:num w:numId="14">
    <w:abstractNumId w:val="23"/>
  </w:num>
  <w:num w:numId="15">
    <w:abstractNumId w:val="34"/>
  </w:num>
  <w:num w:numId="16">
    <w:abstractNumId w:val="15"/>
  </w:num>
  <w:num w:numId="17">
    <w:abstractNumId w:val="10"/>
  </w:num>
  <w:num w:numId="18">
    <w:abstractNumId w:val="35"/>
  </w:num>
  <w:num w:numId="19">
    <w:abstractNumId w:val="18"/>
  </w:num>
  <w:num w:numId="20">
    <w:abstractNumId w:val="22"/>
  </w:num>
  <w:num w:numId="21">
    <w:abstractNumId w:val="7"/>
  </w:num>
  <w:num w:numId="22">
    <w:abstractNumId w:val="9"/>
  </w:num>
  <w:num w:numId="23">
    <w:abstractNumId w:val="27"/>
  </w:num>
  <w:num w:numId="24">
    <w:abstractNumId w:val="32"/>
  </w:num>
  <w:num w:numId="25">
    <w:abstractNumId w:val="21"/>
  </w:num>
  <w:num w:numId="26">
    <w:abstractNumId w:val="12"/>
  </w:num>
  <w:num w:numId="27">
    <w:abstractNumId w:val="33"/>
  </w:num>
  <w:num w:numId="28">
    <w:abstractNumId w:val="20"/>
  </w:num>
  <w:num w:numId="29">
    <w:abstractNumId w:val="0"/>
  </w:num>
  <w:num w:numId="30">
    <w:abstractNumId w:val="2"/>
  </w:num>
  <w:num w:numId="31">
    <w:abstractNumId w:val="3"/>
  </w:num>
  <w:num w:numId="32">
    <w:abstractNumId w:val="8"/>
  </w:num>
  <w:num w:numId="33">
    <w:abstractNumId w:val="4"/>
  </w:num>
  <w:num w:numId="34">
    <w:abstractNumId w:val="26"/>
  </w:num>
  <w:num w:numId="35">
    <w:abstractNumId w:val="1"/>
  </w:num>
  <w:num w:numId="36">
    <w:abstractNumId w:val="37"/>
  </w:num>
  <w:num w:numId="37">
    <w:abstractNumId w:val="25"/>
  </w:num>
  <w:num w:numId="38">
    <w:abstractNumId w:val="14"/>
  </w:num>
  <w:num w:numId="39">
    <w:abstractNumId w:val="13"/>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65FDF"/>
    <w:rsid w:val="00007C29"/>
    <w:rsid w:val="00010F25"/>
    <w:rsid w:val="000120BE"/>
    <w:rsid w:val="00012800"/>
    <w:rsid w:val="00012B46"/>
    <w:rsid w:val="00014696"/>
    <w:rsid w:val="000216DA"/>
    <w:rsid w:val="00030733"/>
    <w:rsid w:val="00032424"/>
    <w:rsid w:val="000453FA"/>
    <w:rsid w:val="0004550F"/>
    <w:rsid w:val="000456FF"/>
    <w:rsid w:val="00047698"/>
    <w:rsid w:val="00064BDF"/>
    <w:rsid w:val="000678A1"/>
    <w:rsid w:val="000751A6"/>
    <w:rsid w:val="000776FE"/>
    <w:rsid w:val="000907B6"/>
    <w:rsid w:val="000A4AA1"/>
    <w:rsid w:val="000B2E79"/>
    <w:rsid w:val="000B3BCC"/>
    <w:rsid w:val="000B3E6B"/>
    <w:rsid w:val="000B7F12"/>
    <w:rsid w:val="000C3A5B"/>
    <w:rsid w:val="000C48CE"/>
    <w:rsid w:val="000D075D"/>
    <w:rsid w:val="000D625F"/>
    <w:rsid w:val="00106AC8"/>
    <w:rsid w:val="00116DA4"/>
    <w:rsid w:val="0011767D"/>
    <w:rsid w:val="00125C73"/>
    <w:rsid w:val="00126CED"/>
    <w:rsid w:val="00131D1C"/>
    <w:rsid w:val="00133B0C"/>
    <w:rsid w:val="00137540"/>
    <w:rsid w:val="00142C8C"/>
    <w:rsid w:val="00142FC6"/>
    <w:rsid w:val="00144996"/>
    <w:rsid w:val="001477F5"/>
    <w:rsid w:val="00154CFE"/>
    <w:rsid w:val="00157D92"/>
    <w:rsid w:val="0016272E"/>
    <w:rsid w:val="00165FDF"/>
    <w:rsid w:val="00170E56"/>
    <w:rsid w:val="00180EE0"/>
    <w:rsid w:val="00182AB3"/>
    <w:rsid w:val="0018674D"/>
    <w:rsid w:val="001A2E6E"/>
    <w:rsid w:val="001A4775"/>
    <w:rsid w:val="001A6214"/>
    <w:rsid w:val="001A65BB"/>
    <w:rsid w:val="001B20CB"/>
    <w:rsid w:val="001B3320"/>
    <w:rsid w:val="001B4A54"/>
    <w:rsid w:val="001C2BBC"/>
    <w:rsid w:val="001C6FD2"/>
    <w:rsid w:val="001C773E"/>
    <w:rsid w:val="001D55B9"/>
    <w:rsid w:val="001D69E1"/>
    <w:rsid w:val="001E6ABF"/>
    <w:rsid w:val="001F446A"/>
    <w:rsid w:val="001F5500"/>
    <w:rsid w:val="00203746"/>
    <w:rsid w:val="00207AC8"/>
    <w:rsid w:val="00212A6A"/>
    <w:rsid w:val="00220B88"/>
    <w:rsid w:val="002212AA"/>
    <w:rsid w:val="00223774"/>
    <w:rsid w:val="002320DD"/>
    <w:rsid w:val="002354BC"/>
    <w:rsid w:val="00235A31"/>
    <w:rsid w:val="00254545"/>
    <w:rsid w:val="0026305C"/>
    <w:rsid w:val="0026625F"/>
    <w:rsid w:val="002708B5"/>
    <w:rsid w:val="002802B9"/>
    <w:rsid w:val="0028120C"/>
    <w:rsid w:val="00281D8A"/>
    <w:rsid w:val="00293AC4"/>
    <w:rsid w:val="0029787B"/>
    <w:rsid w:val="00297F1F"/>
    <w:rsid w:val="002B0EC3"/>
    <w:rsid w:val="002C7C14"/>
    <w:rsid w:val="002D6CF7"/>
    <w:rsid w:val="002D756A"/>
    <w:rsid w:val="002E0BCF"/>
    <w:rsid w:val="002F5BC1"/>
    <w:rsid w:val="002F6DD5"/>
    <w:rsid w:val="002F7273"/>
    <w:rsid w:val="00307E45"/>
    <w:rsid w:val="00310AD0"/>
    <w:rsid w:val="003266F0"/>
    <w:rsid w:val="0034265A"/>
    <w:rsid w:val="00350F15"/>
    <w:rsid w:val="0037317F"/>
    <w:rsid w:val="003734B3"/>
    <w:rsid w:val="003824CD"/>
    <w:rsid w:val="003849E9"/>
    <w:rsid w:val="003918DC"/>
    <w:rsid w:val="003928DF"/>
    <w:rsid w:val="00394127"/>
    <w:rsid w:val="003A115A"/>
    <w:rsid w:val="003A42AE"/>
    <w:rsid w:val="003B2824"/>
    <w:rsid w:val="003B35A9"/>
    <w:rsid w:val="003B429D"/>
    <w:rsid w:val="003B7840"/>
    <w:rsid w:val="003C4DF4"/>
    <w:rsid w:val="003D09DB"/>
    <w:rsid w:val="003E6DC3"/>
    <w:rsid w:val="003F1AD1"/>
    <w:rsid w:val="003F49B9"/>
    <w:rsid w:val="00401431"/>
    <w:rsid w:val="00407525"/>
    <w:rsid w:val="004130AF"/>
    <w:rsid w:val="004230F6"/>
    <w:rsid w:val="0043205E"/>
    <w:rsid w:val="004421E8"/>
    <w:rsid w:val="00443DA8"/>
    <w:rsid w:val="00444562"/>
    <w:rsid w:val="004735B0"/>
    <w:rsid w:val="0047381E"/>
    <w:rsid w:val="004837D7"/>
    <w:rsid w:val="004958AA"/>
    <w:rsid w:val="004963C0"/>
    <w:rsid w:val="004A3C38"/>
    <w:rsid w:val="004A4FB2"/>
    <w:rsid w:val="004A5C8A"/>
    <w:rsid w:val="004B70B6"/>
    <w:rsid w:val="004B7B5F"/>
    <w:rsid w:val="004C108D"/>
    <w:rsid w:val="004C5F4D"/>
    <w:rsid w:val="004D1BD0"/>
    <w:rsid w:val="004D3BE0"/>
    <w:rsid w:val="004D541D"/>
    <w:rsid w:val="004E65E8"/>
    <w:rsid w:val="0050617E"/>
    <w:rsid w:val="00506323"/>
    <w:rsid w:val="00524746"/>
    <w:rsid w:val="00527623"/>
    <w:rsid w:val="005316F6"/>
    <w:rsid w:val="00534397"/>
    <w:rsid w:val="00535D37"/>
    <w:rsid w:val="0053717C"/>
    <w:rsid w:val="00544E64"/>
    <w:rsid w:val="0055648A"/>
    <w:rsid w:val="00561648"/>
    <w:rsid w:val="00562122"/>
    <w:rsid w:val="005871CF"/>
    <w:rsid w:val="00597903"/>
    <w:rsid w:val="005A719F"/>
    <w:rsid w:val="005B6C54"/>
    <w:rsid w:val="005D2E13"/>
    <w:rsid w:val="005E3E51"/>
    <w:rsid w:val="00624F24"/>
    <w:rsid w:val="00625C72"/>
    <w:rsid w:val="006268D2"/>
    <w:rsid w:val="00630F65"/>
    <w:rsid w:val="006467B2"/>
    <w:rsid w:val="00655154"/>
    <w:rsid w:val="00660407"/>
    <w:rsid w:val="00660AF3"/>
    <w:rsid w:val="006651E8"/>
    <w:rsid w:val="006923BC"/>
    <w:rsid w:val="00694CA8"/>
    <w:rsid w:val="006B3DE8"/>
    <w:rsid w:val="006C0C16"/>
    <w:rsid w:val="006C28BC"/>
    <w:rsid w:val="006C2D65"/>
    <w:rsid w:val="006D0A52"/>
    <w:rsid w:val="006E25FA"/>
    <w:rsid w:val="00705499"/>
    <w:rsid w:val="0071309E"/>
    <w:rsid w:val="007176CB"/>
    <w:rsid w:val="007224AF"/>
    <w:rsid w:val="00725CF1"/>
    <w:rsid w:val="0073113E"/>
    <w:rsid w:val="00734A01"/>
    <w:rsid w:val="00734DB8"/>
    <w:rsid w:val="00744D29"/>
    <w:rsid w:val="00752B18"/>
    <w:rsid w:val="00760C44"/>
    <w:rsid w:val="00761690"/>
    <w:rsid w:val="00763FFF"/>
    <w:rsid w:val="00772EA9"/>
    <w:rsid w:val="0077721E"/>
    <w:rsid w:val="007822A4"/>
    <w:rsid w:val="007827F6"/>
    <w:rsid w:val="00782FF0"/>
    <w:rsid w:val="00791DFB"/>
    <w:rsid w:val="00795EE5"/>
    <w:rsid w:val="007A17D4"/>
    <w:rsid w:val="007B3B7A"/>
    <w:rsid w:val="007C3027"/>
    <w:rsid w:val="007C55A0"/>
    <w:rsid w:val="007E06EB"/>
    <w:rsid w:val="007E5975"/>
    <w:rsid w:val="007E5C6D"/>
    <w:rsid w:val="007E630F"/>
    <w:rsid w:val="007E6ADC"/>
    <w:rsid w:val="007F187B"/>
    <w:rsid w:val="007F76B7"/>
    <w:rsid w:val="008075F6"/>
    <w:rsid w:val="008105F0"/>
    <w:rsid w:val="00816FDB"/>
    <w:rsid w:val="00824F3D"/>
    <w:rsid w:val="00825730"/>
    <w:rsid w:val="00826DBA"/>
    <w:rsid w:val="00827D4C"/>
    <w:rsid w:val="00850635"/>
    <w:rsid w:val="008566A7"/>
    <w:rsid w:val="00863D67"/>
    <w:rsid w:val="00877A82"/>
    <w:rsid w:val="00881EE8"/>
    <w:rsid w:val="008839DC"/>
    <w:rsid w:val="008920F8"/>
    <w:rsid w:val="00893F9C"/>
    <w:rsid w:val="008A1F76"/>
    <w:rsid w:val="008A21BE"/>
    <w:rsid w:val="008A4DB8"/>
    <w:rsid w:val="008B7EB0"/>
    <w:rsid w:val="008C1C0E"/>
    <w:rsid w:val="008E4BE7"/>
    <w:rsid w:val="008F61DF"/>
    <w:rsid w:val="00911B72"/>
    <w:rsid w:val="0092765E"/>
    <w:rsid w:val="00931636"/>
    <w:rsid w:val="00935255"/>
    <w:rsid w:val="00945A92"/>
    <w:rsid w:val="00946C0F"/>
    <w:rsid w:val="00950014"/>
    <w:rsid w:val="009602FB"/>
    <w:rsid w:val="00967CEB"/>
    <w:rsid w:val="00972683"/>
    <w:rsid w:val="0097350A"/>
    <w:rsid w:val="009751D0"/>
    <w:rsid w:val="009925BB"/>
    <w:rsid w:val="009974C0"/>
    <w:rsid w:val="009A017D"/>
    <w:rsid w:val="009A089B"/>
    <w:rsid w:val="009A09CC"/>
    <w:rsid w:val="009A2FCF"/>
    <w:rsid w:val="009A6707"/>
    <w:rsid w:val="009C6316"/>
    <w:rsid w:val="009E4F19"/>
    <w:rsid w:val="00A210CD"/>
    <w:rsid w:val="00A47F08"/>
    <w:rsid w:val="00A5756A"/>
    <w:rsid w:val="00A65313"/>
    <w:rsid w:val="00A71873"/>
    <w:rsid w:val="00A73525"/>
    <w:rsid w:val="00A845EC"/>
    <w:rsid w:val="00A92150"/>
    <w:rsid w:val="00A96CE8"/>
    <w:rsid w:val="00AA751E"/>
    <w:rsid w:val="00AC52C8"/>
    <w:rsid w:val="00AC5F80"/>
    <w:rsid w:val="00AD3AE1"/>
    <w:rsid w:val="00AD431C"/>
    <w:rsid w:val="00AD7A4A"/>
    <w:rsid w:val="00AE3F71"/>
    <w:rsid w:val="00AE3FEC"/>
    <w:rsid w:val="00B0007F"/>
    <w:rsid w:val="00B03EC1"/>
    <w:rsid w:val="00B10CE7"/>
    <w:rsid w:val="00B110EC"/>
    <w:rsid w:val="00B12FF8"/>
    <w:rsid w:val="00B15315"/>
    <w:rsid w:val="00B17DA4"/>
    <w:rsid w:val="00B2756F"/>
    <w:rsid w:val="00B300F6"/>
    <w:rsid w:val="00B32F1F"/>
    <w:rsid w:val="00B377B7"/>
    <w:rsid w:val="00B42908"/>
    <w:rsid w:val="00B43F99"/>
    <w:rsid w:val="00B50E51"/>
    <w:rsid w:val="00B51A13"/>
    <w:rsid w:val="00B644A8"/>
    <w:rsid w:val="00B65D08"/>
    <w:rsid w:val="00B72574"/>
    <w:rsid w:val="00B73379"/>
    <w:rsid w:val="00B73E7A"/>
    <w:rsid w:val="00B771A3"/>
    <w:rsid w:val="00B85CDE"/>
    <w:rsid w:val="00B873FC"/>
    <w:rsid w:val="00B922A6"/>
    <w:rsid w:val="00B97991"/>
    <w:rsid w:val="00B97E1B"/>
    <w:rsid w:val="00BA035D"/>
    <w:rsid w:val="00BB2767"/>
    <w:rsid w:val="00BB59C2"/>
    <w:rsid w:val="00BC39F1"/>
    <w:rsid w:val="00BC58E4"/>
    <w:rsid w:val="00BC7955"/>
    <w:rsid w:val="00BE2546"/>
    <w:rsid w:val="00BF2714"/>
    <w:rsid w:val="00BF2762"/>
    <w:rsid w:val="00C02642"/>
    <w:rsid w:val="00C03EA8"/>
    <w:rsid w:val="00C10C7A"/>
    <w:rsid w:val="00C11005"/>
    <w:rsid w:val="00C16553"/>
    <w:rsid w:val="00C33D18"/>
    <w:rsid w:val="00C36ACA"/>
    <w:rsid w:val="00C51639"/>
    <w:rsid w:val="00C55B1D"/>
    <w:rsid w:val="00C605F1"/>
    <w:rsid w:val="00C658FC"/>
    <w:rsid w:val="00C662A9"/>
    <w:rsid w:val="00C74DCD"/>
    <w:rsid w:val="00C81D79"/>
    <w:rsid w:val="00C848A0"/>
    <w:rsid w:val="00CB420A"/>
    <w:rsid w:val="00CC45AE"/>
    <w:rsid w:val="00CD5086"/>
    <w:rsid w:val="00CE308E"/>
    <w:rsid w:val="00CF776E"/>
    <w:rsid w:val="00D04ECE"/>
    <w:rsid w:val="00D13AE2"/>
    <w:rsid w:val="00D27626"/>
    <w:rsid w:val="00D40A44"/>
    <w:rsid w:val="00D47F8B"/>
    <w:rsid w:val="00D558C9"/>
    <w:rsid w:val="00D70D96"/>
    <w:rsid w:val="00D80896"/>
    <w:rsid w:val="00D850A4"/>
    <w:rsid w:val="00DA3822"/>
    <w:rsid w:val="00DC1129"/>
    <w:rsid w:val="00DC28BD"/>
    <w:rsid w:val="00DC6906"/>
    <w:rsid w:val="00DD2CA0"/>
    <w:rsid w:val="00DD3BE8"/>
    <w:rsid w:val="00DE4671"/>
    <w:rsid w:val="00DF3C54"/>
    <w:rsid w:val="00DF607B"/>
    <w:rsid w:val="00DF7BB3"/>
    <w:rsid w:val="00E109F6"/>
    <w:rsid w:val="00E173EE"/>
    <w:rsid w:val="00E36BF4"/>
    <w:rsid w:val="00E43D15"/>
    <w:rsid w:val="00E45360"/>
    <w:rsid w:val="00E544A0"/>
    <w:rsid w:val="00E544CA"/>
    <w:rsid w:val="00E576A5"/>
    <w:rsid w:val="00E6198D"/>
    <w:rsid w:val="00E61D36"/>
    <w:rsid w:val="00E75AA8"/>
    <w:rsid w:val="00E7715E"/>
    <w:rsid w:val="00E92BA2"/>
    <w:rsid w:val="00E952BE"/>
    <w:rsid w:val="00EA0A35"/>
    <w:rsid w:val="00EA511C"/>
    <w:rsid w:val="00EA6990"/>
    <w:rsid w:val="00EA6C5D"/>
    <w:rsid w:val="00EC23FD"/>
    <w:rsid w:val="00ED3955"/>
    <w:rsid w:val="00ED3FB2"/>
    <w:rsid w:val="00ED449A"/>
    <w:rsid w:val="00EE2D6D"/>
    <w:rsid w:val="00EE58B2"/>
    <w:rsid w:val="00EE7CED"/>
    <w:rsid w:val="00EF2874"/>
    <w:rsid w:val="00EF76C3"/>
    <w:rsid w:val="00F034ED"/>
    <w:rsid w:val="00F072C5"/>
    <w:rsid w:val="00F14B07"/>
    <w:rsid w:val="00F17E4A"/>
    <w:rsid w:val="00F236A1"/>
    <w:rsid w:val="00F31455"/>
    <w:rsid w:val="00F31666"/>
    <w:rsid w:val="00F42320"/>
    <w:rsid w:val="00F43B57"/>
    <w:rsid w:val="00F558EE"/>
    <w:rsid w:val="00F63BA2"/>
    <w:rsid w:val="00F87325"/>
    <w:rsid w:val="00F92200"/>
    <w:rsid w:val="00F97C07"/>
    <w:rsid w:val="00FA7234"/>
    <w:rsid w:val="00FA7D34"/>
    <w:rsid w:val="00FC7AE3"/>
    <w:rsid w:val="00FE1AA3"/>
    <w:rsid w:val="00FE74E0"/>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shorttext">
    <w:name w:val="short_text"/>
    <w:basedOn w:val="DefaultParagraphFont"/>
    <w:rsid w:val="0035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468">
      <w:bodyDiv w:val="1"/>
      <w:marLeft w:val="0"/>
      <w:marRight w:val="0"/>
      <w:marTop w:val="0"/>
      <w:marBottom w:val="0"/>
      <w:divBdr>
        <w:top w:val="none" w:sz="0" w:space="0" w:color="auto"/>
        <w:left w:val="none" w:sz="0" w:space="0" w:color="auto"/>
        <w:bottom w:val="none" w:sz="0" w:space="0" w:color="auto"/>
        <w:right w:val="none" w:sz="0" w:space="0" w:color="auto"/>
      </w:divBdr>
      <w:divsChild>
        <w:div w:id="2065370957">
          <w:marLeft w:val="0"/>
          <w:marRight w:val="0"/>
          <w:marTop w:val="0"/>
          <w:marBottom w:val="0"/>
          <w:divBdr>
            <w:top w:val="none" w:sz="0" w:space="0" w:color="auto"/>
            <w:left w:val="none" w:sz="0" w:space="0" w:color="auto"/>
            <w:bottom w:val="none" w:sz="0" w:space="0" w:color="auto"/>
            <w:right w:val="none" w:sz="0" w:space="0" w:color="auto"/>
          </w:divBdr>
          <w:divsChild>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238">
      <w:bodyDiv w:val="1"/>
      <w:marLeft w:val="0"/>
      <w:marRight w:val="0"/>
      <w:marTop w:val="0"/>
      <w:marBottom w:val="0"/>
      <w:divBdr>
        <w:top w:val="none" w:sz="0" w:space="0" w:color="auto"/>
        <w:left w:val="none" w:sz="0" w:space="0" w:color="auto"/>
        <w:bottom w:val="none" w:sz="0" w:space="0" w:color="auto"/>
        <w:right w:val="none" w:sz="0" w:space="0" w:color="auto"/>
      </w:divBdr>
      <w:divsChild>
        <w:div w:id="644626431">
          <w:marLeft w:val="0"/>
          <w:marRight w:val="0"/>
          <w:marTop w:val="0"/>
          <w:marBottom w:val="0"/>
          <w:divBdr>
            <w:top w:val="none" w:sz="0" w:space="0" w:color="auto"/>
            <w:left w:val="none" w:sz="0" w:space="0" w:color="auto"/>
            <w:bottom w:val="none" w:sz="0" w:space="0" w:color="auto"/>
            <w:right w:val="none" w:sz="0" w:space="0" w:color="auto"/>
          </w:divBdr>
          <w:divsChild>
            <w:div w:id="1903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F25D-7851-43B3-BD3B-35D0E9E2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Evrostart Da Trans</dc:creator>
  <cp:keywords/>
  <dc:description/>
  <cp:lastModifiedBy>Georgi</cp:lastModifiedBy>
  <cp:revision>7</cp:revision>
  <cp:lastPrinted>2017-08-28T14:49:00Z</cp:lastPrinted>
  <dcterms:created xsi:type="dcterms:W3CDTF">2017-10-28T15:02:00Z</dcterms:created>
  <dcterms:modified xsi:type="dcterms:W3CDTF">2017-11-23T15:11:00Z</dcterms:modified>
</cp:coreProperties>
</file>