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058"/>
        <w:gridCol w:w="4933"/>
      </w:tblGrid>
      <w:tr w:rsidR="00C81CC3" w:rsidRPr="00E75572" w14:paraId="386B2F99" w14:textId="77777777" w:rsidTr="00DF3789">
        <w:tc>
          <w:tcPr>
            <w:tcW w:w="5058" w:type="dxa"/>
          </w:tcPr>
          <w:p w14:paraId="0F4410E3" w14:textId="77777777" w:rsidR="00CE2F1B" w:rsidRPr="00E75572" w:rsidRDefault="00CE2F1B" w:rsidP="00CE2F1B">
            <w:pPr>
              <w:spacing w:before="0"/>
              <w:ind w:firstLine="0"/>
              <w:rPr>
                <w:rFonts w:ascii="Times New Roman" w:hAnsi="Times New Roman"/>
                <w:b/>
                <w:i/>
                <w:noProof/>
              </w:rPr>
            </w:pPr>
            <w:r w:rsidRPr="00E75572">
              <w:rPr>
                <w:rFonts w:ascii="Times New Roman" w:hAnsi="Times New Roman"/>
                <w:b/>
                <w:i/>
                <w:noProof/>
              </w:rPr>
              <w:t>ПРОЕКТ!</w:t>
            </w:r>
          </w:p>
          <w:p w14:paraId="41487AE7" w14:textId="77777777" w:rsidR="00CE2F1B" w:rsidRPr="00E75572" w:rsidRDefault="00CE2F1B" w:rsidP="00CE2F1B">
            <w:pPr>
              <w:spacing w:before="0"/>
              <w:ind w:firstLine="0"/>
              <w:rPr>
                <w:rFonts w:ascii="Times New Roman" w:hAnsi="Times New Roman"/>
                <w:b/>
                <w:i/>
                <w:noProof/>
              </w:rPr>
            </w:pPr>
          </w:p>
          <w:p w14:paraId="149FD0BA" w14:textId="77777777" w:rsidR="00CE2F1B" w:rsidRPr="00E75572" w:rsidRDefault="00CE2F1B" w:rsidP="00CE2F1B">
            <w:pPr>
              <w:spacing w:before="0"/>
              <w:ind w:firstLine="0"/>
              <w:rPr>
                <w:rFonts w:ascii="Times New Roman" w:hAnsi="Times New Roman"/>
                <w:b/>
                <w:i/>
                <w:noProof/>
              </w:rPr>
            </w:pPr>
          </w:p>
          <w:p w14:paraId="52173D1F" w14:textId="77777777" w:rsidR="00CE2F1B" w:rsidRPr="00E75572" w:rsidRDefault="00CE2F1B" w:rsidP="00CE2F1B">
            <w:pPr>
              <w:spacing w:before="0"/>
              <w:ind w:firstLine="0"/>
              <w:rPr>
                <w:rFonts w:ascii="Times New Roman" w:hAnsi="Times New Roman"/>
                <w:b/>
                <w:i/>
                <w:noProof/>
              </w:rPr>
            </w:pPr>
            <w:r w:rsidRPr="00E75572">
              <w:rPr>
                <w:rFonts w:ascii="Times New Roman" w:hAnsi="Times New Roman"/>
                <w:b/>
                <w:i/>
                <w:noProof/>
              </w:rPr>
              <w:t>Настоящия проект на договор е приложим за всяка една от обособените позиции, предмет на обществената поръчка.</w:t>
            </w:r>
          </w:p>
          <w:p w14:paraId="6090A806" w14:textId="77777777" w:rsidR="00CE2F1B" w:rsidRPr="00E75572" w:rsidRDefault="00CE2F1B" w:rsidP="00CE2F1B">
            <w:pPr>
              <w:spacing w:before="0"/>
              <w:ind w:firstLine="0"/>
              <w:rPr>
                <w:rFonts w:ascii="Times New Roman" w:hAnsi="Times New Roman"/>
                <w:b/>
                <w:i/>
                <w:noProof/>
              </w:rPr>
            </w:pPr>
          </w:p>
          <w:p w14:paraId="288ADF40" w14:textId="77777777" w:rsidR="00CE2F1B" w:rsidRPr="00E75572" w:rsidRDefault="00CE2F1B" w:rsidP="00CE2F1B">
            <w:pPr>
              <w:ind w:right="374" w:firstLine="0"/>
              <w:rPr>
                <w:rFonts w:ascii="Times New Roman" w:hAnsi="Times New Roman"/>
                <w:b/>
                <w:i/>
                <w:noProof/>
              </w:rPr>
            </w:pPr>
            <w:r w:rsidRPr="00E75572">
              <w:rPr>
                <w:rFonts w:ascii="Times New Roman" w:hAnsi="Times New Roman"/>
                <w:b/>
                <w:i/>
                <w:noProof/>
              </w:rPr>
              <w:t>По всяка една обособена позиция ще бъде сключен отделен договор!</w:t>
            </w:r>
          </w:p>
          <w:p w14:paraId="72A35165" w14:textId="77777777" w:rsidR="00CE2F1B" w:rsidRPr="00E75572" w:rsidRDefault="008837D5" w:rsidP="00CE2F1B">
            <w:pPr>
              <w:ind w:right="374" w:firstLine="0"/>
              <w:rPr>
                <w:rFonts w:ascii="Times New Roman" w:hAnsi="Times New Roman"/>
                <w:b/>
                <w:i/>
                <w:noProof/>
                <w:lang w:val="en-US"/>
              </w:rPr>
            </w:pPr>
            <w:r w:rsidRPr="00E75572">
              <w:rPr>
                <w:rFonts w:ascii="Times New Roman" w:hAnsi="Times New Roman"/>
                <w:b/>
                <w:i/>
                <w:noProof/>
                <w:lang w:val="en-US"/>
              </w:rPr>
              <w:t xml:space="preserve">  </w:t>
            </w:r>
          </w:p>
          <w:p w14:paraId="7E7683E7" w14:textId="77777777" w:rsidR="00CE2F1B" w:rsidRPr="00E75572" w:rsidRDefault="00CE2F1B" w:rsidP="00CE2F1B">
            <w:pPr>
              <w:ind w:firstLine="0"/>
              <w:jc w:val="center"/>
              <w:rPr>
                <w:rFonts w:ascii="Times New Roman" w:hAnsi="Times New Roman"/>
                <w:b/>
                <w:noProof/>
                <w:sz w:val="32"/>
                <w:szCs w:val="32"/>
              </w:rPr>
            </w:pPr>
            <w:r w:rsidRPr="00E75572">
              <w:rPr>
                <w:rFonts w:ascii="Times New Roman" w:hAnsi="Times New Roman"/>
                <w:b/>
                <w:noProof/>
                <w:sz w:val="32"/>
                <w:szCs w:val="32"/>
              </w:rPr>
              <w:t xml:space="preserve">ДОГОВОР </w:t>
            </w:r>
          </w:p>
          <w:p w14:paraId="23AF2AA2" w14:textId="77777777" w:rsidR="00CE2F1B" w:rsidRPr="00E75572" w:rsidRDefault="00CE2F1B" w:rsidP="00CE2F1B">
            <w:pPr>
              <w:ind w:right="374" w:firstLine="0"/>
              <w:rPr>
                <w:rFonts w:ascii="Times New Roman" w:eastAsia="Batang" w:hAnsi="Times New Roman"/>
                <w:b/>
              </w:rPr>
            </w:pPr>
            <w:r w:rsidRPr="00E75572">
              <w:rPr>
                <w:rFonts w:ascii="Times New Roman" w:eastAsia="Batang" w:hAnsi="Times New Roman"/>
                <w:b/>
                <w:bCs/>
              </w:rPr>
              <w:t xml:space="preserve">№ </w:t>
            </w:r>
            <w:r w:rsidRPr="00E75572">
              <w:rPr>
                <w:rFonts w:ascii="Times New Roman" w:eastAsia="Batang" w:hAnsi="Times New Roman"/>
                <w:b/>
              </w:rPr>
              <w:t>……………………… / ........………..</w:t>
            </w:r>
          </w:p>
          <w:p w14:paraId="12034A1E" w14:textId="77777777" w:rsidR="00CE2F1B" w:rsidRPr="00E75572" w:rsidRDefault="00CE2F1B" w:rsidP="00CE2F1B">
            <w:pPr>
              <w:ind w:right="374" w:firstLine="0"/>
              <w:rPr>
                <w:rFonts w:ascii="Times New Roman" w:hAnsi="Times New Roman"/>
                <w:b/>
                <w:noProof/>
              </w:rPr>
            </w:pPr>
            <w:r w:rsidRPr="00E75572">
              <w:rPr>
                <w:rFonts w:ascii="Times New Roman" w:hAnsi="Times New Roman"/>
                <w:b/>
                <w:noProof/>
              </w:rPr>
              <w:t>За изпълнение на обществена поръчка с предмет:</w:t>
            </w:r>
          </w:p>
          <w:p w14:paraId="233F1C65" w14:textId="77777777" w:rsidR="00CE2F1B" w:rsidRPr="00E75572" w:rsidRDefault="00CE2F1B" w:rsidP="00CE2F1B">
            <w:pPr>
              <w:ind w:right="374" w:firstLine="0"/>
              <w:rPr>
                <w:rFonts w:ascii="Times New Roman" w:hAnsi="Times New Roman"/>
                <w:b/>
                <w:noProof/>
              </w:rPr>
            </w:pPr>
          </w:p>
          <w:p w14:paraId="47310AB5" w14:textId="77777777" w:rsidR="00CE2F1B" w:rsidRPr="00E75572" w:rsidRDefault="00330769" w:rsidP="00330769">
            <w:pPr>
              <w:ind w:right="22" w:firstLine="0"/>
              <w:rPr>
                <w:rFonts w:ascii="Times New Roman" w:hAnsi="Times New Roman"/>
                <w:b/>
                <w:noProof/>
                <w:lang w:val="ru-RU"/>
              </w:rPr>
            </w:pPr>
            <w:r w:rsidRPr="00E75572">
              <w:rPr>
                <w:rFonts w:ascii="Times New Roman" w:hAnsi="Times New Roman"/>
                <w:b/>
              </w:rPr>
              <w:t xml:space="preserve">„Преопаковане, транспорт, предаване за окончателно обезвреждане и почистване на складове съдържащи УОЗ-пестициди, опасни отпадъци, </w:t>
            </w:r>
            <w:r w:rsidR="00355376" w:rsidRPr="00E75572">
              <w:rPr>
                <w:rFonts w:ascii="Times New Roman" w:hAnsi="Times New Roman"/>
                <w:b/>
              </w:rPr>
              <w:t xml:space="preserve">неопасни </w:t>
            </w:r>
            <w:r w:rsidRPr="00E75572">
              <w:rPr>
                <w:rFonts w:ascii="Times New Roman" w:hAnsi="Times New Roman"/>
                <w:b/>
              </w:rPr>
              <w:t>отпадъци и други препарати за растителна защита (ПРЗ)</w:t>
            </w:r>
            <w:r w:rsidR="00CE2F1B" w:rsidRPr="00E75572">
              <w:rPr>
                <w:rFonts w:ascii="Times New Roman" w:hAnsi="Times New Roman"/>
                <w:b/>
                <w:noProof/>
              </w:rPr>
              <w:t>, Обособена позиция:…………</w:t>
            </w:r>
            <w:r w:rsidR="00CE2F1B" w:rsidRPr="00E75572">
              <w:rPr>
                <w:rFonts w:ascii="Times New Roman" w:hAnsi="Times New Roman"/>
                <w:i/>
                <w:noProof/>
              </w:rPr>
              <w:t>изписва се номера и наименованието на обособената позиция, за която е избран изпълнителя</w:t>
            </w:r>
            <w:r w:rsidR="00CE2F1B" w:rsidRPr="00E75572">
              <w:rPr>
                <w:rFonts w:ascii="Times New Roman" w:hAnsi="Times New Roman"/>
                <w:b/>
                <w:noProof/>
              </w:rPr>
              <w:t>………</w:t>
            </w:r>
            <w:r w:rsidR="00CE2F1B" w:rsidRPr="00E75572">
              <w:rPr>
                <w:rFonts w:ascii="Times New Roman" w:hAnsi="Times New Roman"/>
                <w:b/>
                <w:noProof/>
                <w:lang w:val="ru-RU"/>
              </w:rPr>
              <w:t>.</w:t>
            </w:r>
          </w:p>
          <w:p w14:paraId="3F74AE8D" w14:textId="77777777" w:rsidR="00955D7C" w:rsidRPr="00E75572" w:rsidRDefault="00955D7C" w:rsidP="00CE2F1B">
            <w:pPr>
              <w:ind w:right="374" w:firstLine="0"/>
              <w:rPr>
                <w:rFonts w:ascii="Times New Roman" w:hAnsi="Times New Roman"/>
                <w:b/>
                <w:noProof/>
                <w:lang w:val="ru-RU"/>
              </w:rPr>
            </w:pPr>
          </w:p>
          <w:p w14:paraId="7A59272B" w14:textId="77777777" w:rsidR="005670DD" w:rsidRPr="00E75572" w:rsidRDefault="005670DD" w:rsidP="00CE2F1B">
            <w:pPr>
              <w:ind w:right="374" w:firstLine="0"/>
              <w:rPr>
                <w:rFonts w:ascii="Times New Roman" w:hAnsi="Times New Roman"/>
                <w:b/>
                <w:noProof/>
                <w:lang w:val="ru-RU"/>
              </w:rPr>
            </w:pPr>
          </w:p>
          <w:p w14:paraId="4940958E" w14:textId="77777777" w:rsidR="005670DD" w:rsidRPr="00E75572" w:rsidRDefault="005670DD" w:rsidP="00CE2F1B">
            <w:pPr>
              <w:ind w:right="374" w:firstLine="0"/>
              <w:rPr>
                <w:rFonts w:ascii="Times New Roman" w:hAnsi="Times New Roman"/>
                <w:b/>
                <w:noProof/>
                <w:lang w:val="ru-RU"/>
              </w:rPr>
            </w:pPr>
          </w:p>
          <w:p w14:paraId="4DB64905" w14:textId="77777777" w:rsidR="005670DD" w:rsidRPr="00E75572" w:rsidRDefault="005670DD" w:rsidP="00CE2F1B">
            <w:pPr>
              <w:ind w:right="374" w:firstLine="0"/>
              <w:rPr>
                <w:rFonts w:ascii="Times New Roman" w:hAnsi="Times New Roman"/>
                <w:b/>
                <w:noProof/>
                <w:lang w:val="ru-RU"/>
              </w:rPr>
            </w:pPr>
          </w:p>
          <w:p w14:paraId="651C15E3" w14:textId="77777777" w:rsidR="005670DD" w:rsidRPr="00E75572" w:rsidRDefault="005670DD" w:rsidP="00CE2F1B">
            <w:pPr>
              <w:ind w:right="374" w:firstLine="0"/>
              <w:rPr>
                <w:rFonts w:ascii="Times New Roman" w:hAnsi="Times New Roman"/>
                <w:b/>
                <w:noProof/>
                <w:lang w:val="ru-RU"/>
              </w:rPr>
            </w:pPr>
          </w:p>
          <w:p w14:paraId="018093D7" w14:textId="77777777" w:rsidR="005670DD" w:rsidRPr="00E75572" w:rsidRDefault="005670DD" w:rsidP="00CE2F1B">
            <w:pPr>
              <w:ind w:right="374" w:firstLine="0"/>
              <w:rPr>
                <w:rFonts w:ascii="Times New Roman" w:hAnsi="Times New Roman"/>
                <w:b/>
                <w:noProof/>
                <w:lang w:val="ru-RU"/>
              </w:rPr>
            </w:pPr>
          </w:p>
          <w:p w14:paraId="3CB44193" w14:textId="77777777" w:rsidR="005670DD" w:rsidRPr="00E75572" w:rsidRDefault="005670DD" w:rsidP="00CE2F1B">
            <w:pPr>
              <w:ind w:right="374" w:firstLine="0"/>
              <w:rPr>
                <w:rFonts w:ascii="Times New Roman" w:hAnsi="Times New Roman"/>
                <w:b/>
                <w:noProof/>
                <w:lang w:val="ru-RU"/>
              </w:rPr>
            </w:pPr>
          </w:p>
          <w:p w14:paraId="6A446D28" w14:textId="77777777" w:rsidR="005670DD" w:rsidRPr="00E75572" w:rsidRDefault="005670DD" w:rsidP="00CE2F1B">
            <w:pPr>
              <w:ind w:right="374" w:firstLine="0"/>
              <w:rPr>
                <w:rFonts w:ascii="Times New Roman" w:hAnsi="Times New Roman"/>
                <w:b/>
                <w:noProof/>
                <w:lang w:val="ru-RU"/>
              </w:rPr>
            </w:pPr>
          </w:p>
          <w:p w14:paraId="5E1C8B25" w14:textId="77777777" w:rsidR="005670DD" w:rsidRPr="00E75572" w:rsidRDefault="005670DD" w:rsidP="00CE2F1B">
            <w:pPr>
              <w:ind w:right="374" w:firstLine="0"/>
              <w:rPr>
                <w:rFonts w:ascii="Times New Roman" w:hAnsi="Times New Roman"/>
                <w:b/>
                <w:noProof/>
                <w:lang w:val="ru-RU"/>
              </w:rPr>
            </w:pPr>
          </w:p>
          <w:p w14:paraId="0812EEB3" w14:textId="77777777" w:rsidR="005670DD" w:rsidRPr="00E75572" w:rsidRDefault="005670DD" w:rsidP="00CE2F1B">
            <w:pPr>
              <w:ind w:right="374" w:firstLine="0"/>
              <w:rPr>
                <w:rFonts w:ascii="Times New Roman" w:hAnsi="Times New Roman"/>
                <w:b/>
                <w:noProof/>
                <w:lang w:val="ru-RU"/>
              </w:rPr>
            </w:pPr>
          </w:p>
          <w:p w14:paraId="595BFDDA" w14:textId="77777777" w:rsidR="00955D7C" w:rsidRPr="00E75572" w:rsidRDefault="00955D7C" w:rsidP="00CE2F1B">
            <w:pPr>
              <w:ind w:right="374" w:firstLine="0"/>
              <w:rPr>
                <w:rFonts w:ascii="Times New Roman" w:hAnsi="Times New Roman"/>
                <w:b/>
                <w:noProof/>
                <w:lang w:val="ru-RU"/>
              </w:rPr>
            </w:pPr>
          </w:p>
          <w:p w14:paraId="39267035" w14:textId="77777777" w:rsidR="00955D7C" w:rsidRPr="00E75572" w:rsidRDefault="00955D7C" w:rsidP="00CE2F1B">
            <w:pPr>
              <w:ind w:right="374" w:firstLine="0"/>
              <w:rPr>
                <w:rFonts w:ascii="Times New Roman" w:hAnsi="Times New Roman"/>
                <w:b/>
                <w:noProof/>
                <w:lang w:val="ru-RU"/>
              </w:rPr>
            </w:pPr>
          </w:p>
          <w:p w14:paraId="68F849DE" w14:textId="77777777" w:rsidR="008F45A1" w:rsidRDefault="008F45A1" w:rsidP="001E6199">
            <w:pPr>
              <w:ind w:right="374" w:firstLine="0"/>
              <w:jc w:val="center"/>
              <w:rPr>
                <w:rFonts w:ascii="Times New Roman" w:hAnsi="Times New Roman"/>
                <w:b/>
                <w:noProof/>
                <w:lang w:val="en-GB"/>
              </w:rPr>
            </w:pPr>
          </w:p>
          <w:p w14:paraId="12AB7D32" w14:textId="77777777" w:rsidR="00CE2F1B" w:rsidRPr="00E75572" w:rsidRDefault="00CE2F1B" w:rsidP="001E6199">
            <w:pPr>
              <w:ind w:right="374" w:firstLine="0"/>
              <w:jc w:val="center"/>
              <w:rPr>
                <w:rFonts w:ascii="Times New Roman" w:hAnsi="Times New Roman"/>
                <w:b/>
                <w:noProof/>
                <w:lang w:val="en-GB"/>
              </w:rPr>
            </w:pPr>
            <w:r w:rsidRPr="00E75572">
              <w:rPr>
                <w:rFonts w:ascii="Times New Roman" w:hAnsi="Times New Roman"/>
                <w:b/>
                <w:noProof/>
                <w:lang w:val="en-GB"/>
              </w:rPr>
              <w:t>2017 г.</w:t>
            </w:r>
          </w:p>
          <w:p w14:paraId="1836A656" w14:textId="77777777" w:rsidR="00C81CC3" w:rsidRDefault="00C81CC3" w:rsidP="002313BD">
            <w:pPr>
              <w:ind w:right="374" w:firstLine="0"/>
              <w:rPr>
                <w:rFonts w:ascii="Times New Roman" w:hAnsi="Times New Roman"/>
                <w:noProof/>
              </w:rPr>
            </w:pPr>
          </w:p>
          <w:p w14:paraId="0397FF2C" w14:textId="77777777" w:rsidR="008F45A1" w:rsidRDefault="008F45A1" w:rsidP="002313BD">
            <w:pPr>
              <w:ind w:right="374" w:firstLine="0"/>
              <w:rPr>
                <w:rFonts w:ascii="Times New Roman" w:hAnsi="Times New Roman"/>
                <w:noProof/>
              </w:rPr>
            </w:pPr>
          </w:p>
          <w:p w14:paraId="57EE95C5" w14:textId="77777777" w:rsidR="008F45A1" w:rsidRPr="00E75572" w:rsidRDefault="008F45A1" w:rsidP="002313BD">
            <w:pPr>
              <w:ind w:right="374" w:firstLine="0"/>
              <w:rPr>
                <w:rFonts w:ascii="Times New Roman" w:hAnsi="Times New Roman"/>
                <w:noProof/>
              </w:rPr>
            </w:pPr>
          </w:p>
        </w:tc>
        <w:tc>
          <w:tcPr>
            <w:tcW w:w="4933" w:type="dxa"/>
            <w:tcBorders>
              <w:bottom w:val="single" w:sz="4" w:space="0" w:color="auto"/>
            </w:tcBorders>
          </w:tcPr>
          <w:p w14:paraId="76F47FA7" w14:textId="77777777" w:rsidR="00CE2F1B" w:rsidRPr="00E75572" w:rsidRDefault="00CE2F1B" w:rsidP="00CE2F1B">
            <w:pPr>
              <w:spacing w:before="0"/>
              <w:ind w:firstLine="0"/>
              <w:rPr>
                <w:rFonts w:ascii="Times New Roman" w:hAnsi="Times New Roman"/>
                <w:b/>
                <w:i/>
                <w:noProof/>
                <w:lang w:val="en-US"/>
              </w:rPr>
            </w:pPr>
            <w:r w:rsidRPr="00E75572">
              <w:rPr>
                <w:rFonts w:ascii="Times New Roman" w:hAnsi="Times New Roman"/>
                <w:b/>
                <w:i/>
                <w:noProof/>
                <w:lang w:val="en-US"/>
              </w:rPr>
              <w:lastRenderedPageBreak/>
              <w:t>DRAFT!</w:t>
            </w:r>
          </w:p>
          <w:p w14:paraId="1CD228C0" w14:textId="77777777" w:rsidR="00CE2F1B" w:rsidRPr="00E75572" w:rsidRDefault="00CE2F1B" w:rsidP="00CE2F1B">
            <w:pPr>
              <w:spacing w:before="0"/>
              <w:ind w:firstLine="0"/>
              <w:rPr>
                <w:rFonts w:ascii="Times New Roman" w:hAnsi="Times New Roman"/>
                <w:b/>
                <w:i/>
                <w:noProof/>
                <w:lang w:val="en-US"/>
              </w:rPr>
            </w:pPr>
          </w:p>
          <w:p w14:paraId="457203A0" w14:textId="77777777" w:rsidR="00CE2F1B" w:rsidRPr="00E75572" w:rsidRDefault="00CE2F1B" w:rsidP="00CE2F1B">
            <w:pPr>
              <w:spacing w:before="0"/>
              <w:ind w:firstLine="0"/>
              <w:rPr>
                <w:rFonts w:ascii="Times New Roman" w:hAnsi="Times New Roman"/>
                <w:b/>
                <w:i/>
                <w:noProof/>
                <w:lang w:val="en-US"/>
              </w:rPr>
            </w:pPr>
          </w:p>
          <w:p w14:paraId="4201DB9B" w14:textId="77777777" w:rsidR="00CE2F1B" w:rsidRPr="00E75572" w:rsidRDefault="00CE2F1B" w:rsidP="00CE2F1B">
            <w:pPr>
              <w:spacing w:before="0"/>
              <w:ind w:firstLine="0"/>
              <w:rPr>
                <w:rFonts w:ascii="Times New Roman" w:hAnsi="Times New Roman"/>
                <w:b/>
                <w:i/>
                <w:noProof/>
                <w:lang w:val="en-US"/>
              </w:rPr>
            </w:pPr>
            <w:r w:rsidRPr="00E75572">
              <w:rPr>
                <w:rFonts w:ascii="Times New Roman" w:hAnsi="Times New Roman"/>
                <w:b/>
                <w:i/>
                <w:noProof/>
                <w:lang w:val="en-US"/>
              </w:rPr>
              <w:t>This draft contract is applicable to each of the lots subject of the public procurement.</w:t>
            </w:r>
          </w:p>
          <w:p w14:paraId="5C5291EA" w14:textId="77777777" w:rsidR="00CE2F1B" w:rsidRPr="00E75572" w:rsidRDefault="00CE2F1B" w:rsidP="00CE2F1B">
            <w:pPr>
              <w:spacing w:before="0"/>
              <w:ind w:firstLine="0"/>
              <w:rPr>
                <w:rFonts w:ascii="Times New Roman" w:hAnsi="Times New Roman"/>
                <w:b/>
                <w:i/>
                <w:noProof/>
                <w:lang w:val="en-US"/>
              </w:rPr>
            </w:pPr>
          </w:p>
          <w:p w14:paraId="66B49838" w14:textId="77777777" w:rsidR="00CE2F1B" w:rsidRPr="00E75572" w:rsidRDefault="00CE2F1B" w:rsidP="00CE2F1B">
            <w:pPr>
              <w:spacing w:before="0"/>
              <w:ind w:firstLine="0"/>
              <w:rPr>
                <w:rFonts w:ascii="Times New Roman" w:hAnsi="Times New Roman"/>
                <w:b/>
                <w:i/>
                <w:noProof/>
                <w:lang w:val="en-US"/>
              </w:rPr>
            </w:pPr>
          </w:p>
          <w:p w14:paraId="394090DC" w14:textId="6044B51B" w:rsidR="00CE2F1B" w:rsidRPr="00E75572" w:rsidRDefault="00CE2F1B" w:rsidP="00CE2F1B">
            <w:pPr>
              <w:spacing w:before="0"/>
              <w:ind w:firstLine="0"/>
              <w:rPr>
                <w:rFonts w:ascii="Times New Roman" w:hAnsi="Times New Roman"/>
                <w:b/>
                <w:i/>
                <w:noProof/>
                <w:lang w:val="en-US"/>
              </w:rPr>
            </w:pPr>
            <w:r w:rsidRPr="00E75572">
              <w:rPr>
                <w:rFonts w:ascii="Times New Roman" w:hAnsi="Times New Roman"/>
                <w:b/>
                <w:i/>
                <w:noProof/>
                <w:lang w:val="en-US"/>
              </w:rPr>
              <w:t xml:space="preserve">A separate contract shall be concluded </w:t>
            </w:r>
            <w:r w:rsidR="00BA2E57" w:rsidRPr="00E75572">
              <w:rPr>
                <w:rFonts w:ascii="Times New Roman" w:hAnsi="Times New Roman"/>
                <w:b/>
                <w:i/>
                <w:noProof/>
                <w:lang w:val="en-US"/>
              </w:rPr>
              <w:t>for</w:t>
            </w:r>
            <w:r w:rsidRPr="00E75572">
              <w:rPr>
                <w:rFonts w:ascii="Times New Roman" w:hAnsi="Times New Roman"/>
                <w:b/>
                <w:i/>
                <w:noProof/>
                <w:lang w:val="en-US"/>
              </w:rPr>
              <w:t xml:space="preserve"> each </w:t>
            </w:r>
            <w:r w:rsidR="00BA2E57" w:rsidRPr="00E75572">
              <w:rPr>
                <w:rFonts w:ascii="Times New Roman" w:hAnsi="Times New Roman"/>
                <w:b/>
                <w:i/>
                <w:noProof/>
                <w:lang w:val="en-US"/>
              </w:rPr>
              <w:t>L</w:t>
            </w:r>
            <w:r w:rsidRPr="00E75572">
              <w:rPr>
                <w:rFonts w:ascii="Times New Roman" w:hAnsi="Times New Roman"/>
                <w:b/>
                <w:i/>
                <w:noProof/>
                <w:lang w:val="en-US"/>
              </w:rPr>
              <w:t>ot!</w:t>
            </w:r>
          </w:p>
          <w:p w14:paraId="7D020CB4" w14:textId="77777777" w:rsidR="00CE2F1B" w:rsidRPr="00E75572" w:rsidRDefault="00CE2F1B" w:rsidP="00CE2F1B">
            <w:pPr>
              <w:spacing w:before="0"/>
              <w:ind w:firstLine="0"/>
              <w:rPr>
                <w:rFonts w:ascii="Times New Roman" w:hAnsi="Times New Roman"/>
                <w:b/>
                <w:i/>
                <w:noProof/>
                <w:lang w:val="en-US"/>
              </w:rPr>
            </w:pPr>
          </w:p>
          <w:p w14:paraId="52AE4BDA" w14:textId="77777777" w:rsidR="00CE2F1B" w:rsidRPr="00E75572" w:rsidRDefault="00CE2F1B" w:rsidP="00CE2F1B">
            <w:pPr>
              <w:spacing w:before="0"/>
              <w:ind w:firstLine="0"/>
              <w:rPr>
                <w:rFonts w:ascii="Times New Roman" w:hAnsi="Times New Roman"/>
                <w:b/>
                <w:i/>
                <w:noProof/>
                <w:lang w:val="en-US"/>
              </w:rPr>
            </w:pPr>
          </w:p>
          <w:p w14:paraId="03A0CAC8" w14:textId="77777777" w:rsidR="00CE2F1B" w:rsidRPr="00E75572" w:rsidRDefault="00CE2F1B" w:rsidP="00CE2F1B">
            <w:pPr>
              <w:spacing w:before="0"/>
              <w:ind w:firstLine="0"/>
              <w:jc w:val="center"/>
              <w:rPr>
                <w:rFonts w:ascii="Times New Roman" w:hAnsi="Times New Roman"/>
                <w:noProof/>
                <w:lang w:val="en-US"/>
              </w:rPr>
            </w:pPr>
            <w:r w:rsidRPr="00E75572">
              <w:rPr>
                <w:rFonts w:ascii="Times New Roman" w:hAnsi="Times New Roman"/>
                <w:b/>
                <w:noProof/>
                <w:sz w:val="32"/>
                <w:szCs w:val="32"/>
              </w:rPr>
              <w:t>CONTRACT</w:t>
            </w:r>
          </w:p>
          <w:p w14:paraId="4A90134D" w14:textId="77777777" w:rsidR="00CE2F1B" w:rsidRPr="00E75572" w:rsidRDefault="00CE2F1B" w:rsidP="00CE2F1B">
            <w:pPr>
              <w:ind w:right="374" w:firstLine="0"/>
              <w:rPr>
                <w:rFonts w:ascii="Times New Roman" w:eastAsia="Batang" w:hAnsi="Times New Roman"/>
                <w:b/>
                <w:bCs/>
                <w:lang w:val="en-GB"/>
              </w:rPr>
            </w:pPr>
            <w:r w:rsidRPr="00E75572">
              <w:rPr>
                <w:rFonts w:ascii="Times New Roman" w:eastAsia="Batang" w:hAnsi="Times New Roman"/>
                <w:b/>
                <w:bCs/>
                <w:lang w:val="en-GB"/>
              </w:rPr>
              <w:t>No …………………… / ........………..</w:t>
            </w:r>
          </w:p>
          <w:p w14:paraId="1441571A" w14:textId="7966603B" w:rsidR="00CE2F1B" w:rsidRPr="00E75572" w:rsidRDefault="00CE2F1B" w:rsidP="00CE2F1B">
            <w:pPr>
              <w:ind w:right="374" w:firstLine="0"/>
              <w:rPr>
                <w:rFonts w:ascii="Times New Roman" w:eastAsia="Batang" w:hAnsi="Times New Roman"/>
                <w:b/>
                <w:bCs/>
                <w:lang w:val="en-GB"/>
              </w:rPr>
            </w:pPr>
            <w:r w:rsidRPr="00E75572">
              <w:rPr>
                <w:rFonts w:ascii="Times New Roman" w:eastAsia="Batang" w:hAnsi="Times New Roman"/>
                <w:b/>
                <w:bCs/>
                <w:lang w:val="en-GB"/>
              </w:rPr>
              <w:t xml:space="preserve">For implementation of public procurement with </w:t>
            </w:r>
            <w:r w:rsidR="00E81621">
              <w:rPr>
                <w:rFonts w:ascii="Times New Roman" w:eastAsia="Batang" w:hAnsi="Times New Roman"/>
                <w:b/>
                <w:bCs/>
                <w:lang w:val="en-GB"/>
              </w:rPr>
              <w:t>o</w:t>
            </w:r>
            <w:r w:rsidR="00E81621" w:rsidRPr="00E75572">
              <w:rPr>
                <w:rFonts w:ascii="Times New Roman" w:eastAsia="Batang" w:hAnsi="Times New Roman"/>
                <w:b/>
                <w:bCs/>
                <w:lang w:val="en-GB"/>
              </w:rPr>
              <w:t>bject</w:t>
            </w:r>
            <w:r w:rsidRPr="00E75572">
              <w:rPr>
                <w:rFonts w:ascii="Times New Roman" w:eastAsia="Batang" w:hAnsi="Times New Roman"/>
                <w:b/>
                <w:bCs/>
                <w:lang w:val="en-GB"/>
              </w:rPr>
              <w:t>:</w:t>
            </w:r>
          </w:p>
          <w:p w14:paraId="29B74A07" w14:textId="77777777" w:rsidR="00CE2F1B" w:rsidRPr="00E75572" w:rsidRDefault="00CE2F1B" w:rsidP="00CE2F1B">
            <w:pPr>
              <w:ind w:right="374" w:firstLine="0"/>
              <w:rPr>
                <w:rFonts w:ascii="Times New Roman" w:eastAsia="Batang" w:hAnsi="Times New Roman"/>
                <w:b/>
                <w:bCs/>
              </w:rPr>
            </w:pPr>
          </w:p>
          <w:p w14:paraId="779FB041" w14:textId="3797104A" w:rsidR="00CE2F1B" w:rsidRPr="00E75572" w:rsidRDefault="00CE2F1B" w:rsidP="00CE2F1B">
            <w:pPr>
              <w:ind w:right="374" w:firstLine="0"/>
              <w:rPr>
                <w:rFonts w:ascii="Times New Roman" w:hAnsi="Times New Roman"/>
                <w:noProof/>
                <w:lang w:val="en-US"/>
              </w:rPr>
            </w:pPr>
            <w:r w:rsidRPr="00E75572">
              <w:rPr>
                <w:rFonts w:ascii="Times New Roman" w:hAnsi="Times New Roman"/>
                <w:b/>
                <w:noProof/>
                <w:lang w:val="en-US"/>
              </w:rPr>
              <w:t xml:space="preserve">"Repackaging, transportation, transfer for final disposal and restoration of warehouses containing </w:t>
            </w:r>
            <w:r w:rsidR="00751316">
              <w:rPr>
                <w:rFonts w:ascii="Times New Roman" w:hAnsi="Times New Roman"/>
                <w:b/>
                <w:noProof/>
                <w:lang w:val="en-US"/>
              </w:rPr>
              <w:t>POP-</w:t>
            </w:r>
            <w:r w:rsidRPr="00E75572">
              <w:rPr>
                <w:rFonts w:ascii="Times New Roman" w:hAnsi="Times New Roman"/>
                <w:b/>
                <w:noProof/>
                <w:lang w:val="en-US"/>
              </w:rPr>
              <w:t>pesticides</w:t>
            </w:r>
            <w:r w:rsidR="00751316">
              <w:rPr>
                <w:rFonts w:ascii="Times New Roman" w:hAnsi="Times New Roman"/>
                <w:b/>
                <w:noProof/>
                <w:lang w:val="en-US"/>
              </w:rPr>
              <w:t>, hazardous waste, non-hazardous waste</w:t>
            </w:r>
            <w:r w:rsidRPr="00E75572">
              <w:rPr>
                <w:rFonts w:ascii="Times New Roman" w:hAnsi="Times New Roman"/>
                <w:b/>
                <w:noProof/>
                <w:lang w:val="en-US"/>
              </w:rPr>
              <w:t xml:space="preserve"> and other crop protection products (CPP), Lot:…………</w:t>
            </w:r>
            <w:r w:rsidRPr="00E75572">
              <w:rPr>
                <w:rFonts w:ascii="Times New Roman" w:hAnsi="Times New Roman"/>
                <w:i/>
                <w:noProof/>
                <w:lang w:val="en-US"/>
              </w:rPr>
              <w:t>reference to the number and name of the lot, for which the contractor is selected...................</w:t>
            </w:r>
          </w:p>
          <w:p w14:paraId="443992EB" w14:textId="77777777" w:rsidR="00CE2F1B" w:rsidRPr="00E75572" w:rsidRDefault="00CE2F1B" w:rsidP="00CE2F1B">
            <w:pPr>
              <w:spacing w:before="0"/>
              <w:ind w:firstLine="0"/>
              <w:rPr>
                <w:rFonts w:ascii="Times New Roman" w:hAnsi="Times New Roman"/>
                <w:noProof/>
                <w:lang w:val="en-US"/>
              </w:rPr>
            </w:pPr>
          </w:p>
          <w:p w14:paraId="6FC60B06" w14:textId="77777777" w:rsidR="00CE2F1B" w:rsidRPr="00E75572" w:rsidRDefault="00CE2F1B" w:rsidP="00CE2F1B">
            <w:pPr>
              <w:spacing w:before="0"/>
              <w:ind w:firstLine="0"/>
              <w:rPr>
                <w:rFonts w:ascii="Times New Roman" w:hAnsi="Times New Roman"/>
                <w:noProof/>
                <w:lang w:val="en-US"/>
              </w:rPr>
            </w:pPr>
          </w:p>
          <w:p w14:paraId="1BA1D43A" w14:textId="77777777" w:rsidR="00CE2F1B" w:rsidRPr="00E75572" w:rsidRDefault="00CE2F1B" w:rsidP="00CE2F1B">
            <w:pPr>
              <w:spacing w:before="0"/>
              <w:ind w:firstLine="0"/>
              <w:rPr>
                <w:rFonts w:ascii="Times New Roman" w:hAnsi="Times New Roman"/>
                <w:noProof/>
                <w:lang w:val="en-US"/>
              </w:rPr>
            </w:pPr>
          </w:p>
          <w:p w14:paraId="2A57700A" w14:textId="77777777" w:rsidR="00955D7C" w:rsidRPr="00E75572" w:rsidRDefault="00955D7C" w:rsidP="00CE2F1B">
            <w:pPr>
              <w:spacing w:before="0"/>
              <w:ind w:firstLine="0"/>
              <w:rPr>
                <w:rFonts w:ascii="Times New Roman" w:hAnsi="Times New Roman"/>
                <w:noProof/>
                <w:lang w:val="en-US"/>
              </w:rPr>
            </w:pPr>
          </w:p>
          <w:p w14:paraId="77720798" w14:textId="77777777" w:rsidR="00955D7C" w:rsidRPr="00E75572" w:rsidRDefault="00955D7C" w:rsidP="00CE2F1B">
            <w:pPr>
              <w:spacing w:before="0"/>
              <w:ind w:firstLine="0"/>
              <w:rPr>
                <w:rFonts w:ascii="Times New Roman" w:hAnsi="Times New Roman"/>
                <w:noProof/>
                <w:lang w:val="en-US"/>
              </w:rPr>
            </w:pPr>
          </w:p>
          <w:p w14:paraId="6C9A5BDC" w14:textId="77777777" w:rsidR="00955D7C" w:rsidRPr="00E75572" w:rsidRDefault="00955D7C" w:rsidP="00CE2F1B">
            <w:pPr>
              <w:spacing w:before="0"/>
              <w:ind w:firstLine="0"/>
              <w:rPr>
                <w:rFonts w:ascii="Times New Roman" w:hAnsi="Times New Roman"/>
                <w:noProof/>
                <w:lang w:val="en-US"/>
              </w:rPr>
            </w:pPr>
          </w:p>
          <w:p w14:paraId="78C2FAAF" w14:textId="77777777" w:rsidR="00955D7C" w:rsidRPr="00E75572" w:rsidRDefault="00955D7C" w:rsidP="00CE2F1B">
            <w:pPr>
              <w:spacing w:before="0"/>
              <w:ind w:firstLine="0"/>
              <w:rPr>
                <w:rFonts w:ascii="Times New Roman" w:hAnsi="Times New Roman"/>
                <w:noProof/>
                <w:lang w:val="en-US"/>
              </w:rPr>
            </w:pPr>
          </w:p>
          <w:p w14:paraId="6B17FDD6" w14:textId="77777777" w:rsidR="00955D7C" w:rsidRPr="00E75572" w:rsidRDefault="00955D7C" w:rsidP="00CE2F1B">
            <w:pPr>
              <w:spacing w:before="0"/>
              <w:ind w:firstLine="0"/>
              <w:rPr>
                <w:rFonts w:ascii="Times New Roman" w:hAnsi="Times New Roman"/>
                <w:noProof/>
                <w:lang w:val="en-US"/>
              </w:rPr>
            </w:pPr>
          </w:p>
          <w:p w14:paraId="1271FB19" w14:textId="77777777" w:rsidR="00955D7C" w:rsidRPr="00E75572" w:rsidRDefault="00955D7C" w:rsidP="00CE2F1B">
            <w:pPr>
              <w:spacing w:before="0"/>
              <w:ind w:firstLine="0"/>
              <w:rPr>
                <w:rFonts w:ascii="Times New Roman" w:hAnsi="Times New Roman"/>
                <w:noProof/>
                <w:lang w:val="en-US"/>
              </w:rPr>
            </w:pPr>
          </w:p>
          <w:p w14:paraId="39BAA767" w14:textId="77777777" w:rsidR="00955D7C" w:rsidRPr="00E75572" w:rsidRDefault="00955D7C" w:rsidP="00CE2F1B">
            <w:pPr>
              <w:spacing w:before="0"/>
              <w:ind w:firstLine="0"/>
              <w:rPr>
                <w:rFonts w:ascii="Times New Roman" w:hAnsi="Times New Roman"/>
                <w:noProof/>
                <w:lang w:val="en-US"/>
              </w:rPr>
            </w:pPr>
          </w:p>
          <w:p w14:paraId="48B4F289" w14:textId="77777777" w:rsidR="00955D7C" w:rsidRPr="00E75572" w:rsidRDefault="00955D7C" w:rsidP="00CE2F1B">
            <w:pPr>
              <w:spacing w:before="0"/>
              <w:ind w:firstLine="0"/>
              <w:rPr>
                <w:rFonts w:ascii="Times New Roman" w:hAnsi="Times New Roman"/>
                <w:noProof/>
                <w:lang w:val="en-US"/>
              </w:rPr>
            </w:pPr>
          </w:p>
          <w:p w14:paraId="60C93C9F" w14:textId="77777777" w:rsidR="00955D7C" w:rsidRPr="00E75572" w:rsidRDefault="00955D7C" w:rsidP="00CE2F1B">
            <w:pPr>
              <w:spacing w:before="0"/>
              <w:ind w:firstLine="0"/>
              <w:rPr>
                <w:rFonts w:ascii="Times New Roman" w:hAnsi="Times New Roman"/>
                <w:noProof/>
                <w:lang w:val="en-US"/>
              </w:rPr>
            </w:pPr>
          </w:p>
          <w:p w14:paraId="23278B36" w14:textId="77777777" w:rsidR="00955D7C" w:rsidRPr="00E75572" w:rsidRDefault="00955D7C" w:rsidP="00CE2F1B">
            <w:pPr>
              <w:spacing w:before="0"/>
              <w:ind w:firstLine="0"/>
              <w:rPr>
                <w:rFonts w:ascii="Times New Roman" w:hAnsi="Times New Roman"/>
                <w:noProof/>
                <w:lang w:val="en-US"/>
              </w:rPr>
            </w:pPr>
          </w:p>
          <w:p w14:paraId="3F145C3A" w14:textId="77777777" w:rsidR="00955D7C" w:rsidRPr="00E75572" w:rsidRDefault="00955D7C" w:rsidP="00CE2F1B">
            <w:pPr>
              <w:spacing w:before="0"/>
              <w:ind w:firstLine="0"/>
              <w:rPr>
                <w:rFonts w:ascii="Times New Roman" w:hAnsi="Times New Roman"/>
                <w:noProof/>
                <w:lang w:val="en-US"/>
              </w:rPr>
            </w:pPr>
          </w:p>
          <w:p w14:paraId="0B22ED19" w14:textId="77777777" w:rsidR="00955D7C" w:rsidRPr="00E75572" w:rsidRDefault="00955D7C" w:rsidP="00CE2F1B">
            <w:pPr>
              <w:spacing w:before="0"/>
              <w:ind w:firstLine="0"/>
              <w:rPr>
                <w:rFonts w:ascii="Times New Roman" w:hAnsi="Times New Roman"/>
                <w:noProof/>
                <w:lang w:val="en-US"/>
              </w:rPr>
            </w:pPr>
          </w:p>
          <w:p w14:paraId="55EE8B42" w14:textId="77777777" w:rsidR="00955D7C" w:rsidRPr="00E75572" w:rsidRDefault="00955D7C" w:rsidP="00CE2F1B">
            <w:pPr>
              <w:spacing w:before="0"/>
              <w:ind w:firstLine="0"/>
              <w:rPr>
                <w:rFonts w:ascii="Times New Roman" w:hAnsi="Times New Roman"/>
                <w:noProof/>
                <w:lang w:val="en-US"/>
              </w:rPr>
            </w:pPr>
          </w:p>
          <w:p w14:paraId="3B613F24" w14:textId="77777777" w:rsidR="00955D7C" w:rsidRPr="00E75572" w:rsidRDefault="00955D7C" w:rsidP="00CE2F1B">
            <w:pPr>
              <w:spacing w:before="0"/>
              <w:ind w:firstLine="0"/>
              <w:rPr>
                <w:rFonts w:ascii="Times New Roman" w:hAnsi="Times New Roman"/>
                <w:noProof/>
                <w:lang w:val="en-US"/>
              </w:rPr>
            </w:pPr>
          </w:p>
          <w:p w14:paraId="1CC00B97" w14:textId="77777777" w:rsidR="00955D7C" w:rsidRPr="00E75572" w:rsidRDefault="00955D7C" w:rsidP="00CE2F1B">
            <w:pPr>
              <w:spacing w:before="0"/>
              <w:ind w:firstLine="0"/>
              <w:rPr>
                <w:rFonts w:ascii="Times New Roman" w:hAnsi="Times New Roman"/>
                <w:noProof/>
                <w:lang w:val="en-US"/>
              </w:rPr>
            </w:pPr>
          </w:p>
          <w:p w14:paraId="0E896C96" w14:textId="77777777" w:rsidR="00955D7C" w:rsidRPr="00E75572" w:rsidRDefault="00955D7C" w:rsidP="00CE2F1B">
            <w:pPr>
              <w:spacing w:before="0"/>
              <w:ind w:firstLine="0"/>
              <w:rPr>
                <w:rFonts w:ascii="Times New Roman" w:hAnsi="Times New Roman"/>
                <w:noProof/>
                <w:lang w:val="en-US"/>
              </w:rPr>
            </w:pPr>
          </w:p>
          <w:p w14:paraId="491769F8" w14:textId="77777777" w:rsidR="00955D7C" w:rsidRPr="00E75572" w:rsidRDefault="00955D7C" w:rsidP="00CE2F1B">
            <w:pPr>
              <w:spacing w:before="0"/>
              <w:ind w:firstLine="0"/>
              <w:rPr>
                <w:rFonts w:ascii="Times New Roman" w:hAnsi="Times New Roman"/>
                <w:noProof/>
                <w:lang w:val="en-US"/>
              </w:rPr>
            </w:pPr>
          </w:p>
          <w:p w14:paraId="6A7AD897" w14:textId="7059C597" w:rsidR="00C81CC3" w:rsidRPr="00E75572" w:rsidRDefault="00CE2F1B" w:rsidP="00B62ECD">
            <w:pPr>
              <w:spacing w:before="0"/>
              <w:ind w:firstLine="0"/>
              <w:jc w:val="center"/>
              <w:rPr>
                <w:rFonts w:ascii="Times New Roman" w:hAnsi="Times New Roman"/>
                <w:noProof/>
              </w:rPr>
            </w:pPr>
            <w:r w:rsidRPr="00E75572">
              <w:rPr>
                <w:rFonts w:ascii="Times New Roman" w:hAnsi="Times New Roman"/>
                <w:b/>
                <w:noProof/>
                <w:lang w:val="ru-RU"/>
              </w:rPr>
              <w:t>2017</w:t>
            </w:r>
          </w:p>
          <w:p w14:paraId="05D40D73" w14:textId="77777777" w:rsidR="00BA2E57" w:rsidRPr="00E75572" w:rsidRDefault="00BA2E57" w:rsidP="002313BD">
            <w:pPr>
              <w:ind w:right="374" w:firstLine="0"/>
              <w:rPr>
                <w:rFonts w:ascii="Times New Roman" w:hAnsi="Times New Roman"/>
                <w:noProof/>
              </w:rPr>
            </w:pPr>
          </w:p>
          <w:p w14:paraId="33149A2B" w14:textId="77777777" w:rsidR="00BA2E57" w:rsidRPr="00E75572" w:rsidRDefault="00BA2E57" w:rsidP="002313BD">
            <w:pPr>
              <w:ind w:right="374" w:firstLine="0"/>
              <w:rPr>
                <w:rFonts w:ascii="Times New Roman" w:hAnsi="Times New Roman"/>
                <w:noProof/>
              </w:rPr>
            </w:pPr>
          </w:p>
        </w:tc>
      </w:tr>
      <w:tr w:rsidR="008576AC" w14:paraId="6319A3C7" w14:textId="77777777" w:rsidTr="00926B4C">
        <w:tc>
          <w:tcPr>
            <w:tcW w:w="5058" w:type="dxa"/>
          </w:tcPr>
          <w:p w14:paraId="030DE178" w14:textId="6D5D72DE" w:rsidR="008576AC" w:rsidRPr="008F45A1" w:rsidRDefault="008576AC" w:rsidP="00980881">
            <w:pPr>
              <w:shd w:val="clear" w:color="auto" w:fill="FFFFFF"/>
              <w:spacing w:before="0" w:after="120"/>
              <w:ind w:firstLine="0"/>
              <w:rPr>
                <w:rFonts w:ascii="Times New Roman" w:hAnsi="Times New Roman"/>
                <w:spacing w:val="-1"/>
              </w:rPr>
            </w:pPr>
            <w:r w:rsidRPr="008F45A1">
              <w:rPr>
                <w:rFonts w:ascii="Times New Roman" w:hAnsi="Times New Roman"/>
                <w:b/>
                <w:spacing w:val="-4"/>
              </w:rPr>
              <w:t>Днес,</w:t>
            </w:r>
            <w:r w:rsidRPr="008F45A1">
              <w:rPr>
                <w:rFonts w:ascii="Times New Roman" w:hAnsi="Times New Roman"/>
              </w:rPr>
              <w:tab/>
              <w:t>[</w:t>
            </w:r>
            <w:r w:rsidRPr="008F45A1">
              <w:rPr>
                <w:rFonts w:ascii="Times New Roman" w:hAnsi="Times New Roman"/>
                <w:i/>
              </w:rPr>
              <w:t>дата на сключване на договора във формат дд.мм.гггг</w:t>
            </w:r>
            <w:r w:rsidRPr="008F45A1">
              <w:rPr>
                <w:rFonts w:ascii="Times New Roman" w:hAnsi="Times New Roman"/>
              </w:rPr>
              <w:t>]</w:t>
            </w:r>
            <w:r w:rsidRPr="008F45A1">
              <w:rPr>
                <w:rFonts w:ascii="Times New Roman" w:hAnsi="Times New Roman"/>
                <w:spacing w:val="-1"/>
              </w:rPr>
              <w:t xml:space="preserve">, в </w:t>
            </w:r>
            <w:r w:rsidRPr="008F45A1">
              <w:rPr>
                <w:rFonts w:ascii="Times New Roman" w:hAnsi="Times New Roman"/>
              </w:rPr>
              <w:t>[</w:t>
            </w:r>
            <w:r w:rsidRPr="008F45A1">
              <w:rPr>
                <w:rFonts w:ascii="Times New Roman" w:hAnsi="Times New Roman"/>
                <w:i/>
              </w:rPr>
              <w:t>място на сключване на договора</w:t>
            </w:r>
            <w:r w:rsidRPr="008F45A1">
              <w:rPr>
                <w:rFonts w:ascii="Times New Roman" w:hAnsi="Times New Roman"/>
              </w:rPr>
              <w:t xml:space="preserve">], </w:t>
            </w:r>
            <w:r w:rsidRPr="008F45A1">
              <w:rPr>
                <w:rFonts w:ascii="Times New Roman" w:hAnsi="Times New Roman"/>
                <w:spacing w:val="-1"/>
              </w:rPr>
              <w:t>между:</w:t>
            </w:r>
          </w:p>
          <w:p w14:paraId="468F66C0" w14:textId="77777777" w:rsidR="008576AC" w:rsidRPr="008F45A1" w:rsidRDefault="008576AC" w:rsidP="00980881">
            <w:pPr>
              <w:shd w:val="clear" w:color="auto" w:fill="FFFFFF"/>
              <w:spacing w:before="0" w:after="120"/>
              <w:rPr>
                <w:rFonts w:ascii="Times New Roman" w:hAnsi="Times New Roman"/>
              </w:rPr>
            </w:pPr>
          </w:p>
          <w:p w14:paraId="0665A966" w14:textId="77777777" w:rsidR="008576AC" w:rsidRPr="008F45A1" w:rsidRDefault="008576AC" w:rsidP="00980881">
            <w:pPr>
              <w:autoSpaceDE w:val="0"/>
              <w:autoSpaceDN w:val="0"/>
              <w:adjustRightInd w:val="0"/>
              <w:spacing w:before="0" w:after="120"/>
              <w:ind w:right="42" w:firstLine="0"/>
              <w:rPr>
                <w:rFonts w:ascii="Times New Roman" w:hAnsi="Times New Roman"/>
              </w:rPr>
            </w:pPr>
            <w:r w:rsidRPr="008F45A1">
              <w:rPr>
                <w:rFonts w:ascii="Times New Roman" w:hAnsi="Times New Roman"/>
                <w:b/>
                <w:bCs/>
                <w:lang w:val="ru-RU"/>
              </w:rPr>
              <w:t xml:space="preserve">Предприятие за управление на дейностите по опазване на околната среда (ПУДООС), </w:t>
            </w:r>
            <w:r w:rsidRPr="008F45A1">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330769" w:rsidRPr="008F45A1">
              <w:rPr>
                <w:rFonts w:ascii="Times New Roman" w:hAnsi="Times New Roman"/>
                <w:bCs/>
                <w:lang w:val="ru-RU"/>
              </w:rPr>
              <w:t xml:space="preserve">Ренета Колева </w:t>
            </w:r>
            <w:r w:rsidRPr="008F45A1">
              <w:rPr>
                <w:rFonts w:ascii="Times New Roman" w:hAnsi="Times New Roman"/>
                <w:bCs/>
                <w:lang w:val="ru-RU"/>
              </w:rPr>
              <w:t xml:space="preserve">–Изпълнителен директор и Сийка Николова Арнаудова – гл. счетоводител, </w:t>
            </w:r>
            <w:r w:rsidRPr="008F45A1">
              <w:rPr>
                <w:rFonts w:ascii="Times New Roman" w:hAnsi="Times New Roman"/>
              </w:rPr>
              <w:t>наричани за краткост ВЪЗЛОЖИТЕЛ, от една страна,</w:t>
            </w:r>
          </w:p>
          <w:p w14:paraId="052069C7" w14:textId="77777777" w:rsidR="00320CB3" w:rsidRPr="008F45A1" w:rsidRDefault="00320CB3" w:rsidP="00980881">
            <w:pPr>
              <w:autoSpaceDE w:val="0"/>
              <w:autoSpaceDN w:val="0"/>
              <w:adjustRightInd w:val="0"/>
              <w:spacing w:before="0" w:after="120"/>
              <w:ind w:right="42" w:firstLine="0"/>
              <w:rPr>
                <w:rFonts w:ascii="Times New Roman" w:hAnsi="Times New Roman"/>
              </w:rPr>
            </w:pPr>
          </w:p>
          <w:p w14:paraId="4786A1DA" w14:textId="77777777" w:rsidR="008576AC" w:rsidRPr="008F45A1" w:rsidRDefault="008576AC" w:rsidP="00980881">
            <w:pPr>
              <w:shd w:val="clear" w:color="auto" w:fill="FFFFFF"/>
              <w:spacing w:before="0" w:after="120"/>
              <w:ind w:firstLine="0"/>
              <w:rPr>
                <w:rFonts w:ascii="Times New Roman" w:hAnsi="Times New Roman"/>
                <w:b/>
                <w:spacing w:val="-1"/>
              </w:rPr>
            </w:pPr>
            <w:r w:rsidRPr="008F45A1">
              <w:rPr>
                <w:rFonts w:ascii="Times New Roman" w:hAnsi="Times New Roman"/>
                <w:b/>
              </w:rPr>
              <w:t xml:space="preserve">и </w:t>
            </w:r>
          </w:p>
          <w:p w14:paraId="12FC08A2" w14:textId="77777777" w:rsidR="008576AC" w:rsidRPr="008F45A1" w:rsidRDefault="008576AC" w:rsidP="00980881">
            <w:pPr>
              <w:shd w:val="clear" w:color="auto" w:fill="FFFFFF"/>
              <w:spacing w:before="0" w:after="120"/>
              <w:ind w:firstLine="0"/>
              <w:rPr>
                <w:rFonts w:ascii="Times New Roman" w:hAnsi="Times New Roman"/>
              </w:rPr>
            </w:pPr>
            <w:r w:rsidRPr="008F45A1">
              <w:rPr>
                <w:rFonts w:ascii="Times New Roman" w:hAnsi="Times New Roman"/>
                <w:b/>
              </w:rPr>
              <w:t>[</w:t>
            </w:r>
            <w:r w:rsidRPr="008F45A1">
              <w:rPr>
                <w:rFonts w:ascii="Times New Roman" w:hAnsi="Times New Roman"/>
                <w:b/>
                <w:i/>
              </w:rPr>
              <w:t>Наименование на изпълнителя</w:t>
            </w:r>
            <w:r w:rsidRPr="008F45A1">
              <w:rPr>
                <w:rFonts w:ascii="Times New Roman" w:hAnsi="Times New Roman"/>
                <w:b/>
              </w:rPr>
              <w:t>]</w:t>
            </w:r>
            <w:r w:rsidRPr="008F45A1">
              <w:rPr>
                <w:rFonts w:ascii="Times New Roman" w:hAnsi="Times New Roman"/>
              </w:rPr>
              <w:t xml:space="preserve">, </w:t>
            </w:r>
          </w:p>
          <w:p w14:paraId="69E3D98F" w14:textId="77777777" w:rsidR="008576AC" w:rsidRPr="008F45A1" w:rsidRDefault="008576AC" w:rsidP="00980881">
            <w:pPr>
              <w:shd w:val="clear" w:color="auto" w:fill="FFFFFF"/>
              <w:spacing w:before="0" w:after="120"/>
              <w:ind w:firstLine="0"/>
              <w:rPr>
                <w:rFonts w:ascii="Times New Roman" w:hAnsi="Times New Roman"/>
              </w:rPr>
            </w:pPr>
            <w:r w:rsidRPr="008F45A1">
              <w:rPr>
                <w:rFonts w:ascii="Times New Roman" w:hAnsi="Times New Roman"/>
              </w:rPr>
              <w:t>[с адрес: [</w:t>
            </w:r>
            <w:r w:rsidRPr="008F45A1">
              <w:rPr>
                <w:rFonts w:ascii="Times New Roman" w:hAnsi="Times New Roman"/>
                <w:i/>
              </w:rPr>
              <w:t>адрес на изпълнителя</w:t>
            </w:r>
            <w:r w:rsidRPr="008F45A1">
              <w:rPr>
                <w:rFonts w:ascii="Times New Roman" w:hAnsi="Times New Roman"/>
              </w:rPr>
              <w:t>] / със седалище и адрес на управление: [</w:t>
            </w:r>
            <w:r w:rsidRPr="008F45A1">
              <w:rPr>
                <w:rFonts w:ascii="Times New Roman" w:hAnsi="Times New Roman"/>
                <w:i/>
              </w:rPr>
              <w:t>седалище и</w:t>
            </w:r>
            <w:r w:rsidR="00926B4C" w:rsidRPr="008F45A1">
              <w:rPr>
                <w:rFonts w:ascii="Times New Roman" w:hAnsi="Times New Roman"/>
                <w:i/>
                <w:lang w:val="en-US"/>
              </w:rPr>
              <w:t xml:space="preserve"> </w:t>
            </w:r>
            <w:r w:rsidRPr="008F45A1">
              <w:rPr>
                <w:rFonts w:ascii="Times New Roman" w:hAnsi="Times New Roman"/>
                <w:i/>
              </w:rPr>
              <w:t>адрес на управление на изпълнителя</w:t>
            </w:r>
            <w:r w:rsidRPr="008F45A1">
              <w:rPr>
                <w:rFonts w:ascii="Times New Roman" w:hAnsi="Times New Roman"/>
              </w:rPr>
              <w:t>],[ЕИК / код по Регистър БУЛСТАТ / регистрационен номер или друг идентификационен код (</w:t>
            </w:r>
            <w:r w:rsidRPr="008F45A1">
              <w:rPr>
                <w:rFonts w:ascii="Times New Roman" w:hAnsi="Times New Roman"/>
                <w:i/>
              </w:rPr>
              <w:t>ако изпълнителят е лице, установено в друга държава членка на ЕС или трета страна</w:t>
            </w:r>
            <w:r w:rsidRPr="008F45A1">
              <w:rPr>
                <w:rFonts w:ascii="Times New Roman" w:hAnsi="Times New Roman"/>
              </w:rPr>
              <w:t>) […] [и ДДС номер […]] [</w:t>
            </w:r>
            <w:r w:rsidRPr="008F45A1">
              <w:rPr>
                <w:rFonts w:ascii="Times New Roman" w:hAnsi="Times New Roman"/>
                <w:i/>
              </w:rPr>
              <w:t>ще се попълни приложимото според случая</w:t>
            </w:r>
            <w:r w:rsidRPr="008F45A1">
              <w:rPr>
                <w:rFonts w:ascii="Times New Roman" w:hAnsi="Times New Roman"/>
              </w:rPr>
              <w:t>],представляван/а/о от [</w:t>
            </w:r>
            <w:r w:rsidRPr="008F45A1">
              <w:rPr>
                <w:rFonts w:ascii="Times New Roman" w:hAnsi="Times New Roman"/>
                <w:i/>
              </w:rPr>
              <w:t>имена на лицето или лицата, представляващи изпълнителя</w:t>
            </w:r>
            <w:r w:rsidRPr="008F45A1">
              <w:rPr>
                <w:rFonts w:ascii="Times New Roman" w:hAnsi="Times New Roman"/>
              </w:rPr>
              <w:t>], в качеството на [</w:t>
            </w:r>
            <w:r w:rsidRPr="008F45A1">
              <w:rPr>
                <w:rFonts w:ascii="Times New Roman" w:hAnsi="Times New Roman"/>
                <w:i/>
              </w:rPr>
              <w:t>длъжност/и на лицето или лицата, представляващи изпълнителя</w:t>
            </w:r>
            <w:r w:rsidRPr="008F45A1">
              <w:rPr>
                <w:rFonts w:ascii="Times New Roman" w:hAnsi="Times New Roman"/>
              </w:rPr>
              <w:t xml:space="preserve">], наричан/а/о за краткост </w:t>
            </w:r>
            <w:r w:rsidRPr="008F45A1">
              <w:rPr>
                <w:rFonts w:ascii="Times New Roman" w:hAnsi="Times New Roman"/>
                <w:color w:val="000000"/>
              </w:rPr>
              <w:t>ИЗПЪЛНИТЕЛ</w:t>
            </w:r>
            <w:r w:rsidRPr="008F45A1">
              <w:rPr>
                <w:rFonts w:ascii="Times New Roman" w:hAnsi="Times New Roman"/>
              </w:rPr>
              <w:t>, от друга страна,</w:t>
            </w:r>
          </w:p>
          <w:p w14:paraId="651E3151" w14:textId="77777777" w:rsidR="008576AC" w:rsidRPr="008F45A1" w:rsidRDefault="008576AC" w:rsidP="00980881">
            <w:pPr>
              <w:shd w:val="clear" w:color="auto" w:fill="FFFFFF"/>
              <w:spacing w:before="0" w:after="120"/>
              <w:ind w:firstLine="0"/>
              <w:rPr>
                <w:rFonts w:ascii="Times New Roman" w:hAnsi="Times New Roman"/>
              </w:rPr>
            </w:pPr>
            <w:r w:rsidRPr="008F45A1">
              <w:rPr>
                <w:rFonts w:ascii="Times New Roman" w:hAnsi="Times New Roman"/>
              </w:rPr>
              <w:t>(ВЪЗЛОЖИТЕЛЯТ и ИЗПЪЛНИТЕЛЯТ наричани заедно „</w:t>
            </w:r>
            <w:r w:rsidRPr="008F45A1">
              <w:rPr>
                <w:rFonts w:ascii="Times New Roman" w:hAnsi="Times New Roman"/>
                <w:b/>
              </w:rPr>
              <w:t>Страните</w:t>
            </w:r>
            <w:r w:rsidRPr="008F45A1">
              <w:rPr>
                <w:rFonts w:ascii="Times New Roman" w:hAnsi="Times New Roman"/>
              </w:rPr>
              <w:t>“, а всеки от тях поотделно „</w:t>
            </w:r>
            <w:r w:rsidRPr="008F45A1">
              <w:rPr>
                <w:rFonts w:ascii="Times New Roman" w:hAnsi="Times New Roman"/>
                <w:b/>
              </w:rPr>
              <w:t>Страна</w:t>
            </w:r>
            <w:r w:rsidRPr="008F45A1">
              <w:rPr>
                <w:rFonts w:ascii="Times New Roman" w:hAnsi="Times New Roman"/>
              </w:rPr>
              <w:t>“);</w:t>
            </w:r>
          </w:p>
          <w:p w14:paraId="5256DF9E" w14:textId="77777777" w:rsidR="008576AC" w:rsidRPr="008F45A1" w:rsidRDefault="008576AC" w:rsidP="00980881">
            <w:pPr>
              <w:tabs>
                <w:tab w:val="left" w:pos="-720"/>
              </w:tabs>
              <w:spacing w:before="0" w:after="120"/>
              <w:ind w:firstLine="0"/>
              <w:rPr>
                <w:rFonts w:ascii="Times New Roman" w:hAnsi="Times New Roman"/>
              </w:rPr>
            </w:pPr>
            <w:r w:rsidRPr="008F45A1">
              <w:rPr>
                <w:rFonts w:ascii="Times New Roman" w:hAnsi="Times New Roman"/>
                <w:b/>
              </w:rPr>
              <w:t>на основание</w:t>
            </w:r>
            <w:r w:rsidRPr="008F45A1">
              <w:rPr>
                <w:rFonts w:ascii="Times New Roman" w:hAnsi="Times New Roman"/>
              </w:rPr>
              <w:t xml:space="preserve"> чл. [</w:t>
            </w:r>
            <w:r w:rsidRPr="008F45A1">
              <w:rPr>
                <w:rFonts w:ascii="Times New Roman" w:hAnsi="Times New Roman"/>
                <w:i/>
              </w:rPr>
              <w:t>ще се</w:t>
            </w:r>
            <w:r w:rsidR="00926B4C" w:rsidRPr="008F45A1">
              <w:rPr>
                <w:rFonts w:ascii="Times New Roman" w:hAnsi="Times New Roman"/>
                <w:i/>
                <w:lang w:val="en-US"/>
              </w:rPr>
              <w:t xml:space="preserve"> </w:t>
            </w:r>
            <w:r w:rsidRPr="008F45A1">
              <w:rPr>
                <w:rFonts w:ascii="Times New Roman" w:hAnsi="Times New Roman"/>
                <w:i/>
              </w:rPr>
              <w:t>посочат  приложимите разпоредби</w:t>
            </w:r>
            <w:r w:rsidRPr="008F45A1">
              <w:rPr>
                <w:rFonts w:ascii="Times New Roman" w:hAnsi="Times New Roman"/>
              </w:rPr>
              <w:t>] от Закона за обществените поръчки („</w:t>
            </w:r>
            <w:r w:rsidRPr="008F45A1">
              <w:rPr>
                <w:rFonts w:ascii="Times New Roman" w:hAnsi="Times New Roman"/>
                <w:b/>
              </w:rPr>
              <w:t>ЗОП</w:t>
            </w:r>
            <w:r w:rsidRPr="008F45A1">
              <w:rPr>
                <w:rFonts w:ascii="Times New Roman" w:hAnsi="Times New Roman"/>
              </w:rPr>
              <w:t>“) и [</w:t>
            </w:r>
            <w:r w:rsidRPr="008F45A1">
              <w:rPr>
                <w:rFonts w:ascii="Times New Roman" w:hAnsi="Times New Roman"/>
                <w:i/>
              </w:rPr>
              <w:t>ще се посочи  наименование, номер и дата на акта на възложителя за избор на изпълнител</w:t>
            </w:r>
            <w:r w:rsidRPr="008F45A1">
              <w:rPr>
                <w:rFonts w:ascii="Times New Roman" w:hAnsi="Times New Roman"/>
              </w:rPr>
              <w:t xml:space="preserve">] </w:t>
            </w:r>
            <w:r w:rsidRPr="008F45A1">
              <w:rPr>
                <w:rFonts w:ascii="Times New Roman" w:hAnsi="Times New Roman"/>
                <w:color w:val="000000"/>
              </w:rPr>
              <w:t xml:space="preserve">на </w:t>
            </w:r>
            <w:r w:rsidRPr="008F45A1">
              <w:rPr>
                <w:rFonts w:ascii="Times New Roman" w:hAnsi="Times New Roman"/>
              </w:rPr>
              <w:t>ВЪЗЛОЖИТЕЛЯ</w:t>
            </w:r>
            <w:r w:rsidRPr="008F45A1">
              <w:rPr>
                <w:rFonts w:ascii="Times New Roman" w:hAnsi="Times New Roman"/>
                <w:color w:val="000000"/>
              </w:rPr>
              <w:t xml:space="preserve"> за определяне на ИЗПЪЛНИТЕЛ</w:t>
            </w:r>
            <w:r w:rsidR="001C6E4B" w:rsidRPr="008F45A1">
              <w:rPr>
                <w:rFonts w:ascii="Times New Roman" w:hAnsi="Times New Roman"/>
                <w:color w:val="000000"/>
              </w:rPr>
              <w:t xml:space="preserve"> </w:t>
            </w:r>
            <w:r w:rsidRPr="008F45A1">
              <w:rPr>
                <w:rFonts w:ascii="Times New Roman" w:hAnsi="Times New Roman"/>
              </w:rPr>
              <w:t xml:space="preserve">на обществена поръчка с предмет: </w:t>
            </w:r>
          </w:p>
          <w:p w14:paraId="69CD9F84" w14:textId="77777777" w:rsidR="00330769" w:rsidRPr="008F45A1" w:rsidRDefault="00330769" w:rsidP="00330769">
            <w:pPr>
              <w:ind w:right="22" w:firstLine="0"/>
              <w:rPr>
                <w:rFonts w:ascii="Times New Roman" w:hAnsi="Times New Roman"/>
                <w:b/>
                <w:noProof/>
                <w:lang w:val="ru-RU"/>
              </w:rPr>
            </w:pPr>
            <w:r w:rsidRPr="008F45A1">
              <w:rPr>
                <w:rFonts w:ascii="Times New Roman" w:hAnsi="Times New Roman"/>
                <w:b/>
              </w:rPr>
              <w:t xml:space="preserve">„Преопаковане, транспорт, предаване за окончателно обезвреждане и почистване на складове съдържащи УОЗ-пестициди, опасни отпадъци, </w:t>
            </w:r>
            <w:r w:rsidR="00355376" w:rsidRPr="008F45A1">
              <w:rPr>
                <w:rFonts w:ascii="Times New Roman" w:hAnsi="Times New Roman"/>
                <w:b/>
              </w:rPr>
              <w:t xml:space="preserve">неопасни </w:t>
            </w:r>
            <w:r w:rsidRPr="008F45A1">
              <w:rPr>
                <w:rFonts w:ascii="Times New Roman" w:hAnsi="Times New Roman"/>
                <w:b/>
              </w:rPr>
              <w:t xml:space="preserve">отпадъци и други препарати за растителна защита </w:t>
            </w:r>
            <w:r w:rsidRPr="008F45A1">
              <w:rPr>
                <w:rFonts w:ascii="Times New Roman" w:hAnsi="Times New Roman"/>
                <w:b/>
              </w:rPr>
              <w:lastRenderedPageBreak/>
              <w:t>(ПРЗ)</w:t>
            </w:r>
            <w:r w:rsidRPr="008F45A1">
              <w:rPr>
                <w:rFonts w:ascii="Times New Roman" w:hAnsi="Times New Roman"/>
                <w:b/>
                <w:noProof/>
              </w:rPr>
              <w:t>, Обособена позиция:…………</w:t>
            </w:r>
            <w:r w:rsidRPr="008F45A1">
              <w:rPr>
                <w:rFonts w:ascii="Times New Roman" w:hAnsi="Times New Roman"/>
                <w:i/>
                <w:noProof/>
              </w:rPr>
              <w:t>изписва се номера и наименованието на обособената позиция, за която е избран изпълнителя</w:t>
            </w:r>
            <w:r w:rsidRPr="008F45A1">
              <w:rPr>
                <w:rFonts w:ascii="Times New Roman" w:hAnsi="Times New Roman"/>
                <w:b/>
                <w:noProof/>
              </w:rPr>
              <w:t>………</w:t>
            </w:r>
            <w:r w:rsidRPr="008F45A1">
              <w:rPr>
                <w:rFonts w:ascii="Times New Roman" w:hAnsi="Times New Roman"/>
                <w:b/>
                <w:noProof/>
                <w:lang w:val="ru-RU"/>
              </w:rPr>
              <w:t>.</w:t>
            </w:r>
          </w:p>
          <w:p w14:paraId="106D731B" w14:textId="77777777" w:rsidR="008576AC" w:rsidRPr="008F45A1" w:rsidRDefault="008576AC" w:rsidP="00980881">
            <w:pPr>
              <w:tabs>
                <w:tab w:val="left" w:pos="-720"/>
              </w:tabs>
              <w:spacing w:before="0" w:after="120"/>
              <w:ind w:firstLine="0"/>
              <w:rPr>
                <w:rFonts w:ascii="Times New Roman" w:hAnsi="Times New Roman"/>
              </w:rPr>
            </w:pPr>
            <w:r w:rsidRPr="008F45A1">
              <w:rPr>
                <w:rFonts w:ascii="Times New Roman" w:hAnsi="Times New Roman"/>
              </w:rPr>
              <w:t>се сключи този договор („</w:t>
            </w:r>
            <w:r w:rsidRPr="008F45A1">
              <w:rPr>
                <w:rFonts w:ascii="Times New Roman" w:hAnsi="Times New Roman"/>
                <w:b/>
              </w:rPr>
              <w:t>Договора</w:t>
            </w:r>
            <w:r w:rsidRPr="008F45A1">
              <w:rPr>
                <w:rFonts w:ascii="Times New Roman" w:hAnsi="Times New Roman"/>
              </w:rPr>
              <w:t>/</w:t>
            </w:r>
            <w:r w:rsidRPr="008F45A1">
              <w:rPr>
                <w:rFonts w:ascii="Times New Roman" w:hAnsi="Times New Roman"/>
                <w:b/>
              </w:rPr>
              <w:t>Договорът</w:t>
            </w:r>
            <w:r w:rsidRPr="008F45A1">
              <w:rPr>
                <w:rFonts w:ascii="Times New Roman" w:hAnsi="Times New Roman"/>
              </w:rPr>
              <w:t>“) за следното:</w:t>
            </w:r>
          </w:p>
          <w:p w14:paraId="51E598B7" w14:textId="77777777" w:rsidR="001C6E4B" w:rsidRPr="008F45A1" w:rsidRDefault="001C6E4B" w:rsidP="00980881">
            <w:pPr>
              <w:spacing w:before="0" w:after="120"/>
              <w:ind w:hanging="4"/>
              <w:rPr>
                <w:rFonts w:ascii="Times New Roman" w:hAnsi="Times New Roman"/>
                <w:b/>
                <w:lang w:val="ru-RU"/>
              </w:rPr>
            </w:pPr>
          </w:p>
          <w:p w14:paraId="70209060" w14:textId="77777777" w:rsidR="008576AC" w:rsidRPr="008F45A1" w:rsidRDefault="008576AC" w:rsidP="00980881">
            <w:pPr>
              <w:spacing w:before="0" w:after="120"/>
              <w:ind w:hanging="4"/>
              <w:rPr>
                <w:rFonts w:ascii="Times New Roman" w:hAnsi="Times New Roman"/>
                <w:b/>
                <w:lang w:val="ru-RU"/>
              </w:rPr>
            </w:pPr>
            <w:r w:rsidRPr="008F45A1">
              <w:rPr>
                <w:rFonts w:ascii="Times New Roman" w:hAnsi="Times New Roman"/>
                <w:b/>
                <w:lang w:val="ru-RU"/>
              </w:rPr>
              <w:t>І. Предмет на договора.</w:t>
            </w:r>
          </w:p>
          <w:p w14:paraId="2C4FA24B" w14:textId="77777777" w:rsidR="008576AC" w:rsidRPr="008F45A1" w:rsidRDefault="008576AC" w:rsidP="00980881">
            <w:pPr>
              <w:spacing w:before="0" w:after="120"/>
              <w:ind w:hanging="4"/>
              <w:rPr>
                <w:rFonts w:ascii="Times New Roman" w:hAnsi="Times New Roman"/>
                <w:b/>
                <w:lang w:val="ru-RU"/>
              </w:rPr>
            </w:pPr>
          </w:p>
          <w:p w14:paraId="0611F4FC" w14:textId="77777777" w:rsidR="008576AC" w:rsidRPr="008F45A1" w:rsidRDefault="008576AC" w:rsidP="00980881">
            <w:pPr>
              <w:tabs>
                <w:tab w:val="left" w:pos="900"/>
              </w:tabs>
              <w:spacing w:before="0" w:after="120"/>
              <w:ind w:hanging="4"/>
              <w:rPr>
                <w:rFonts w:ascii="Times New Roman" w:hAnsi="Times New Roman"/>
              </w:rPr>
            </w:pPr>
            <w:r w:rsidRPr="008F45A1">
              <w:rPr>
                <w:rFonts w:ascii="Times New Roman" w:hAnsi="Times New Roman"/>
                <w:b/>
                <w:lang w:val="ru-RU"/>
              </w:rPr>
              <w:t xml:space="preserve">Чл. 1. </w:t>
            </w:r>
            <w:r w:rsidRPr="008F45A1">
              <w:rPr>
                <w:rFonts w:ascii="Times New Roman" w:hAnsi="Times New Roman"/>
              </w:rPr>
              <w:t xml:space="preserve">ВЪЗЛОЖИТЕЛЯТ възлага, а ИЗПЪЛНИТЕЛЯТ приема да предоставя, срещу възнаграждение и при условията на този Договор, следните услуги/дейности: </w:t>
            </w:r>
          </w:p>
          <w:p w14:paraId="79F023F0" w14:textId="77777777" w:rsidR="00DE17EA" w:rsidRPr="008F45A1" w:rsidRDefault="00DE17EA" w:rsidP="0070266B">
            <w:pPr>
              <w:tabs>
                <w:tab w:val="left" w:pos="720"/>
              </w:tabs>
              <w:autoSpaceDE w:val="0"/>
              <w:autoSpaceDN w:val="0"/>
              <w:adjustRightInd w:val="0"/>
              <w:spacing w:before="360"/>
              <w:ind w:firstLine="0"/>
              <w:rPr>
                <w:rFonts w:ascii="Times New Roman" w:hAnsi="Times New Roman"/>
                <w:bCs/>
              </w:rPr>
            </w:pPr>
            <w:r w:rsidRPr="008F45A1">
              <w:rPr>
                <w:rFonts w:ascii="Times New Roman" w:hAnsi="Times New Roman"/>
                <w:bCs/>
              </w:rPr>
              <w:t>1. Дейност 1: „Подготовка за изпълнение на дейностите”;</w:t>
            </w:r>
          </w:p>
          <w:p w14:paraId="0C9F9777" w14:textId="77777777" w:rsidR="00DE17EA" w:rsidRPr="008F45A1" w:rsidRDefault="00DE17EA" w:rsidP="00DE17EA">
            <w:pPr>
              <w:tabs>
                <w:tab w:val="left" w:pos="720"/>
              </w:tabs>
              <w:autoSpaceDE w:val="0"/>
              <w:autoSpaceDN w:val="0"/>
              <w:adjustRightInd w:val="0"/>
              <w:spacing w:before="0"/>
              <w:ind w:firstLine="0"/>
              <w:rPr>
                <w:rFonts w:ascii="Times New Roman" w:hAnsi="Times New Roman"/>
                <w:bCs/>
              </w:rPr>
            </w:pPr>
            <w:r w:rsidRPr="008F45A1">
              <w:rPr>
                <w:rFonts w:ascii="Times New Roman" w:hAnsi="Times New Roman"/>
                <w:bCs/>
              </w:rPr>
              <w:t xml:space="preserve">2. Дейност 2: „Пробовземане, анализ и преопаковане на УОЗ-пестициди, опасни отпадъци, </w:t>
            </w:r>
            <w:r w:rsidR="00355376" w:rsidRPr="008F45A1">
              <w:rPr>
                <w:rFonts w:ascii="Times New Roman" w:hAnsi="Times New Roman"/>
                <w:color w:val="000000"/>
                <w:lang w:val="ru-RU"/>
              </w:rPr>
              <w:t>неопасни</w:t>
            </w:r>
            <w:r w:rsidR="00355376" w:rsidRPr="008F45A1">
              <w:rPr>
                <w:rFonts w:ascii="Times New Roman" w:hAnsi="Times New Roman"/>
                <w:bCs/>
              </w:rPr>
              <w:t xml:space="preserve"> </w:t>
            </w:r>
            <w:r w:rsidRPr="008F45A1">
              <w:rPr>
                <w:rFonts w:ascii="Times New Roman" w:hAnsi="Times New Roman"/>
                <w:bCs/>
              </w:rPr>
              <w:t>отпадъци и други ПРЗ;</w:t>
            </w:r>
          </w:p>
          <w:p w14:paraId="0A5E45EB" w14:textId="6786A247" w:rsidR="007178B0" w:rsidRPr="008F45A1" w:rsidRDefault="00DE17EA" w:rsidP="008F45A1">
            <w:pPr>
              <w:pStyle w:val="Standard"/>
              <w:tabs>
                <w:tab w:val="left" w:pos="720"/>
              </w:tabs>
              <w:jc w:val="both"/>
              <w:rPr>
                <w:rFonts w:ascii="Times New Roman" w:hAnsi="Times New Roman"/>
                <w:bCs/>
              </w:rPr>
            </w:pPr>
            <w:r w:rsidRPr="008F45A1">
              <w:rPr>
                <w:rFonts w:ascii="Times New Roman" w:hAnsi="Times New Roman"/>
                <w:bCs/>
              </w:rPr>
              <w:t>3</w:t>
            </w:r>
            <w:r w:rsidR="002220D4" w:rsidRPr="008F45A1">
              <w:rPr>
                <w:rFonts w:ascii="Times New Roman" w:hAnsi="Times New Roman"/>
                <w:bCs/>
              </w:rPr>
              <w:t xml:space="preserve">. Дейност 3: Почистване на </w:t>
            </w:r>
            <w:r w:rsidR="00E81621" w:rsidRPr="008F45A1">
              <w:rPr>
                <w:rFonts w:ascii="Times New Roman" w:hAnsi="Times New Roman"/>
                <w:bCs/>
              </w:rPr>
              <w:t xml:space="preserve">вътрешността на </w:t>
            </w:r>
            <w:r w:rsidR="002220D4" w:rsidRPr="008F45A1">
              <w:rPr>
                <w:rFonts w:ascii="Times New Roman" w:hAnsi="Times New Roman"/>
                <w:bCs/>
              </w:rPr>
              <w:t xml:space="preserve">складове </w:t>
            </w:r>
            <w:r w:rsidR="00E81621" w:rsidRPr="008F45A1">
              <w:rPr>
                <w:rFonts w:ascii="Times New Roman" w:hAnsi="Times New Roman"/>
                <w:bCs/>
              </w:rPr>
              <w:t xml:space="preserve">от останали </w:t>
            </w:r>
            <w:r w:rsidR="002220D4" w:rsidRPr="008F45A1">
              <w:rPr>
                <w:rFonts w:ascii="Times New Roman" w:hAnsi="Times New Roman"/>
                <w:bCs/>
              </w:rPr>
              <w:t xml:space="preserve">УОЗ-пестициди, опасни отпадъци, </w:t>
            </w:r>
            <w:r w:rsidR="00355376" w:rsidRPr="008F45A1">
              <w:rPr>
                <w:rFonts w:ascii="Times New Roman" w:hAnsi="Times New Roman"/>
                <w:lang w:val="ru-RU"/>
              </w:rPr>
              <w:t>неопасни</w:t>
            </w:r>
            <w:r w:rsidR="00355376" w:rsidRPr="008F45A1">
              <w:rPr>
                <w:rFonts w:ascii="Times New Roman" w:hAnsi="Times New Roman"/>
                <w:bCs/>
              </w:rPr>
              <w:t xml:space="preserve"> </w:t>
            </w:r>
            <w:r w:rsidR="002220D4" w:rsidRPr="008F45A1">
              <w:rPr>
                <w:rFonts w:ascii="Times New Roman" w:hAnsi="Times New Roman"/>
                <w:bCs/>
              </w:rPr>
              <w:t>отпадъци, други ПРЗ и изкопаване на видимо замърсен горен слой почва</w:t>
            </w:r>
            <w:r w:rsidR="004E5212" w:rsidRPr="008F45A1">
              <w:rPr>
                <w:rFonts w:ascii="Times New Roman" w:hAnsi="Times New Roman"/>
                <w:bCs/>
              </w:rPr>
              <w:t xml:space="preserve"> пред складовете</w:t>
            </w:r>
            <w:r w:rsidR="007178B0" w:rsidRPr="008F45A1">
              <w:rPr>
                <w:rFonts w:ascii="Times New Roman" w:hAnsi="Times New Roman"/>
                <w:bCs/>
              </w:rPr>
              <w:t xml:space="preserve"> и замяната му с чиста почва или трошенокаменна фракция;</w:t>
            </w:r>
          </w:p>
          <w:p w14:paraId="63689AB7" w14:textId="6FFDF9D0" w:rsidR="002220D4" w:rsidRPr="008F45A1" w:rsidRDefault="00DE17EA" w:rsidP="002220D4">
            <w:pPr>
              <w:tabs>
                <w:tab w:val="left" w:pos="720"/>
              </w:tabs>
              <w:autoSpaceDE w:val="0"/>
              <w:autoSpaceDN w:val="0"/>
              <w:adjustRightInd w:val="0"/>
              <w:spacing w:before="0"/>
              <w:ind w:firstLine="0"/>
              <w:rPr>
                <w:rFonts w:ascii="Times New Roman" w:hAnsi="Times New Roman"/>
                <w:bCs/>
              </w:rPr>
            </w:pPr>
            <w:r w:rsidRPr="008F45A1">
              <w:rPr>
                <w:rFonts w:ascii="Times New Roman" w:hAnsi="Times New Roman"/>
                <w:bCs/>
              </w:rPr>
              <w:t>4</w:t>
            </w:r>
            <w:r w:rsidR="002220D4" w:rsidRPr="008F45A1">
              <w:rPr>
                <w:rFonts w:ascii="Times New Roman" w:hAnsi="Times New Roman"/>
                <w:bCs/>
              </w:rPr>
              <w:t xml:space="preserve">. Дейност 4: Транспортиране на негодните за употреба УОЗ-пестициди, опасни отпадъци, </w:t>
            </w:r>
            <w:r w:rsidR="00355376" w:rsidRPr="008F45A1">
              <w:rPr>
                <w:rFonts w:ascii="Times New Roman" w:hAnsi="Times New Roman"/>
                <w:color w:val="000000"/>
                <w:lang w:val="ru-RU"/>
              </w:rPr>
              <w:t>неопасни</w:t>
            </w:r>
            <w:r w:rsidR="00355376" w:rsidRPr="008F45A1">
              <w:rPr>
                <w:rFonts w:ascii="Times New Roman" w:hAnsi="Times New Roman"/>
                <w:bCs/>
              </w:rPr>
              <w:t xml:space="preserve"> </w:t>
            </w:r>
            <w:r w:rsidR="002220D4" w:rsidRPr="008F45A1">
              <w:rPr>
                <w:rFonts w:ascii="Times New Roman" w:hAnsi="Times New Roman"/>
                <w:bCs/>
              </w:rPr>
              <w:t>отпадъци и други ПРЗ</w:t>
            </w:r>
            <w:r w:rsidR="00E81621" w:rsidRPr="008F45A1">
              <w:rPr>
                <w:rFonts w:ascii="Times New Roman" w:hAnsi="Times New Roman"/>
                <w:bCs/>
              </w:rPr>
              <w:t>, включително изкопана почва</w:t>
            </w:r>
            <w:r w:rsidR="002220D4" w:rsidRPr="008F45A1">
              <w:rPr>
                <w:rFonts w:ascii="Times New Roman" w:hAnsi="Times New Roman"/>
                <w:bCs/>
              </w:rPr>
              <w:t>;</w:t>
            </w:r>
          </w:p>
          <w:p w14:paraId="219C785E" w14:textId="330C7EE5" w:rsidR="00E81621" w:rsidRPr="008F45A1" w:rsidRDefault="00DE17EA" w:rsidP="00E81621">
            <w:pPr>
              <w:tabs>
                <w:tab w:val="left" w:pos="720"/>
              </w:tabs>
              <w:autoSpaceDE w:val="0"/>
              <w:autoSpaceDN w:val="0"/>
              <w:adjustRightInd w:val="0"/>
              <w:spacing w:before="0"/>
              <w:ind w:firstLine="0"/>
              <w:rPr>
                <w:rFonts w:ascii="Times New Roman" w:hAnsi="Times New Roman"/>
                <w:bCs/>
                <w:lang w:val="en-US"/>
              </w:rPr>
            </w:pPr>
            <w:r w:rsidRPr="008F45A1">
              <w:rPr>
                <w:rFonts w:ascii="Times New Roman" w:hAnsi="Times New Roman"/>
                <w:bCs/>
              </w:rPr>
              <w:t>5</w:t>
            </w:r>
            <w:r w:rsidR="002220D4" w:rsidRPr="008F45A1">
              <w:rPr>
                <w:rFonts w:ascii="Times New Roman" w:hAnsi="Times New Roman"/>
                <w:bCs/>
              </w:rPr>
              <w:t xml:space="preserve">. Дейност 5: Предаване за окончателно обезвреждане на негодните за употреба УОЗ-пестициди, опасни отпадъци, </w:t>
            </w:r>
            <w:r w:rsidR="00355376" w:rsidRPr="008F45A1">
              <w:rPr>
                <w:rFonts w:ascii="Times New Roman" w:hAnsi="Times New Roman"/>
                <w:color w:val="000000"/>
                <w:lang w:val="ru-RU"/>
              </w:rPr>
              <w:t>неопасни</w:t>
            </w:r>
            <w:r w:rsidR="00355376" w:rsidRPr="008F45A1">
              <w:rPr>
                <w:rFonts w:ascii="Times New Roman" w:hAnsi="Times New Roman"/>
                <w:bCs/>
              </w:rPr>
              <w:t xml:space="preserve"> </w:t>
            </w:r>
            <w:r w:rsidR="002220D4" w:rsidRPr="008F45A1">
              <w:rPr>
                <w:rFonts w:ascii="Times New Roman" w:hAnsi="Times New Roman"/>
                <w:bCs/>
              </w:rPr>
              <w:t>отпадъци и други ПРЗ</w:t>
            </w:r>
            <w:r w:rsidR="00E81621" w:rsidRPr="008F45A1">
              <w:rPr>
                <w:rFonts w:ascii="Times New Roman" w:hAnsi="Times New Roman"/>
                <w:bCs/>
                <w:lang w:val="en-US"/>
              </w:rPr>
              <w:t>,</w:t>
            </w:r>
            <w:r w:rsidR="00E81621" w:rsidRPr="008F45A1">
              <w:rPr>
                <w:rFonts w:ascii="Times New Roman" w:hAnsi="Times New Roman"/>
                <w:bCs/>
              </w:rPr>
              <w:t xml:space="preserve"> включително изкопана почва</w:t>
            </w:r>
            <w:r w:rsidR="00E81621" w:rsidRPr="008F45A1">
              <w:rPr>
                <w:rFonts w:ascii="Times New Roman" w:hAnsi="Times New Roman"/>
                <w:bCs/>
                <w:lang w:val="en-US"/>
              </w:rPr>
              <w:t>,</w:t>
            </w:r>
          </w:p>
          <w:p w14:paraId="3F044F66" w14:textId="77777777" w:rsidR="002220D4" w:rsidRPr="008F45A1" w:rsidRDefault="002220D4" w:rsidP="002220D4">
            <w:pPr>
              <w:spacing w:before="0"/>
              <w:ind w:firstLine="0"/>
              <w:rPr>
                <w:rFonts w:ascii="Times New Roman" w:hAnsi="Times New Roman"/>
                <w:bCs/>
              </w:rPr>
            </w:pPr>
          </w:p>
          <w:p w14:paraId="2366CBA1" w14:textId="77777777" w:rsidR="008576AC" w:rsidRPr="008F45A1" w:rsidRDefault="008576AC" w:rsidP="00980881">
            <w:pPr>
              <w:spacing w:before="0" w:after="120"/>
              <w:ind w:firstLine="0"/>
              <w:rPr>
                <w:rFonts w:ascii="Times New Roman" w:hAnsi="Times New Roman"/>
              </w:rPr>
            </w:pPr>
            <w:r w:rsidRPr="008F45A1">
              <w:rPr>
                <w:rFonts w:ascii="Times New Roman" w:hAnsi="Times New Roman"/>
              </w:rPr>
              <w:t xml:space="preserve">наричани за краткост „Услуги/Дейности“. </w:t>
            </w:r>
          </w:p>
          <w:p w14:paraId="18A8E3A8" w14:textId="77777777" w:rsidR="008576AC" w:rsidRPr="008F45A1" w:rsidRDefault="00054FF6" w:rsidP="00980881">
            <w:pPr>
              <w:spacing w:before="0" w:after="120"/>
              <w:ind w:firstLine="0"/>
              <w:rPr>
                <w:rFonts w:ascii="Times New Roman" w:hAnsi="Times New Roman"/>
              </w:rPr>
            </w:pPr>
            <w:r w:rsidRPr="008F45A1">
              <w:rPr>
                <w:rFonts w:ascii="Times New Roman" w:hAnsi="Times New Roman"/>
                <w:b/>
                <w:lang w:val="ru-RU"/>
              </w:rPr>
              <w:t xml:space="preserve">Чл. 2. </w:t>
            </w:r>
            <w:r w:rsidR="008576AC" w:rsidRPr="008F45A1">
              <w:rPr>
                <w:rFonts w:ascii="Times New Roman" w:hAnsi="Times New Roman"/>
              </w:rPr>
              <w:t>ИЗПЪЛНИТЕЛЯТ</w:t>
            </w:r>
            <w:r w:rsidR="008576AC" w:rsidRPr="008F45A1">
              <w:rPr>
                <w:rFonts w:ascii="Times New Roman" w:hAnsi="Times New Roman"/>
                <w:bCs/>
              </w:rPr>
              <w:t xml:space="preserve"> се задължава да </w:t>
            </w:r>
            <w:r w:rsidR="008576AC" w:rsidRPr="008F45A1">
              <w:rPr>
                <w:rFonts w:ascii="Times New Roman" w:hAnsi="Times New Roman"/>
              </w:rPr>
              <w:t>предоставя</w:t>
            </w:r>
            <w:r w:rsidR="008576AC" w:rsidRPr="008F45A1">
              <w:rPr>
                <w:rFonts w:ascii="Times New Roman" w:hAnsi="Times New Roman"/>
                <w:bCs/>
              </w:rPr>
              <w:t xml:space="preserve"> Услугите </w:t>
            </w:r>
            <w:r w:rsidR="008576AC" w:rsidRPr="008F45A1">
              <w:rPr>
                <w:rFonts w:ascii="Times New Roman" w:hAnsi="Times New Roman"/>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 1</w:t>
            </w:r>
            <w:r w:rsidR="00D508FE" w:rsidRPr="008F45A1">
              <w:rPr>
                <w:rFonts w:ascii="Times New Roman" w:hAnsi="Times New Roman"/>
              </w:rPr>
              <w:t xml:space="preserve">, 2 и </w:t>
            </w:r>
            <w:r w:rsidR="008576AC" w:rsidRPr="008F45A1">
              <w:rPr>
                <w:rFonts w:ascii="Times New Roman" w:hAnsi="Times New Roman"/>
              </w:rPr>
              <w:t>3 към този Договор („Приложенията“) и представляващи неразделна част от него.</w:t>
            </w:r>
          </w:p>
          <w:p w14:paraId="2232654C" w14:textId="77777777" w:rsidR="008576AC" w:rsidRPr="008F45A1" w:rsidRDefault="00054FF6" w:rsidP="00980881">
            <w:pPr>
              <w:widowControl w:val="0"/>
              <w:spacing w:before="0" w:after="120"/>
              <w:ind w:firstLine="0"/>
              <w:rPr>
                <w:rFonts w:ascii="Times New Roman" w:hAnsi="Times New Roman"/>
                <w:color w:val="000000" w:themeColor="text1"/>
              </w:rPr>
            </w:pPr>
            <w:r w:rsidRPr="008F45A1">
              <w:rPr>
                <w:rFonts w:ascii="Times New Roman" w:hAnsi="Times New Roman"/>
                <w:b/>
                <w:lang w:val="ru-RU"/>
              </w:rPr>
              <w:t xml:space="preserve">Чл. 3. </w:t>
            </w:r>
            <w:r w:rsidR="008576AC" w:rsidRPr="008F45A1">
              <w:rPr>
                <w:rFonts w:ascii="Times New Roman" w:hAnsi="Times New Roman"/>
              </w:rPr>
              <w:t xml:space="preserve"> 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w:t>
            </w:r>
            <w:r w:rsidR="008576AC" w:rsidRPr="008F45A1">
              <w:rPr>
                <w:rFonts w:ascii="Times New Roman" w:hAnsi="Times New Roman"/>
              </w:rPr>
              <w:lastRenderedPageBreak/>
              <w:t>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008576AC" w:rsidRPr="008F45A1">
              <w:rPr>
                <w:rFonts w:ascii="Times New Roman" w:hAnsi="Times New Roman"/>
                <w:color w:val="000000" w:themeColor="text1"/>
              </w:rPr>
              <w:t>.(</w:t>
            </w:r>
            <w:r w:rsidR="008576AC" w:rsidRPr="008F45A1">
              <w:rPr>
                <w:rFonts w:ascii="Times New Roman" w:hAnsi="Times New Roman"/>
                <w:i/>
                <w:color w:val="000000" w:themeColor="text1"/>
              </w:rPr>
              <w:t>ако е приложимо</w:t>
            </w:r>
            <w:r w:rsidR="008576AC" w:rsidRPr="008F45A1">
              <w:rPr>
                <w:rFonts w:ascii="Times New Roman" w:hAnsi="Times New Roman"/>
                <w:color w:val="000000" w:themeColor="text1"/>
              </w:rPr>
              <w:t>)</w:t>
            </w:r>
            <w:r w:rsidR="008576AC" w:rsidRPr="008F45A1">
              <w:rPr>
                <w:rFonts w:ascii="Times New Roman" w:hAnsi="Times New Roman"/>
                <w:color w:val="000000" w:themeColor="text1"/>
                <w:vertAlign w:val="superscript"/>
              </w:rPr>
              <w:footnoteReference w:id="2"/>
            </w:r>
            <w:r w:rsidR="008576AC" w:rsidRPr="008F45A1">
              <w:rPr>
                <w:rFonts w:ascii="Times New Roman" w:hAnsi="Times New Roman"/>
                <w:color w:val="000000" w:themeColor="text1"/>
              </w:rPr>
              <w:t xml:space="preserve">] </w:t>
            </w:r>
          </w:p>
          <w:p w14:paraId="0264D01B" w14:textId="77777777" w:rsidR="00692F4F" w:rsidRPr="008F45A1" w:rsidRDefault="00692F4F" w:rsidP="00980881">
            <w:pPr>
              <w:widowControl w:val="0"/>
              <w:spacing w:before="0" w:after="120"/>
              <w:ind w:firstLine="0"/>
              <w:rPr>
                <w:rFonts w:ascii="Times New Roman" w:hAnsi="Times New Roman"/>
              </w:rPr>
            </w:pPr>
          </w:p>
          <w:p w14:paraId="709057D3" w14:textId="77777777" w:rsidR="00692F4F" w:rsidRPr="008F45A1" w:rsidRDefault="00692F4F" w:rsidP="00692F4F">
            <w:pPr>
              <w:spacing w:before="0" w:after="120"/>
              <w:ind w:hanging="4"/>
              <w:rPr>
                <w:rFonts w:ascii="Times New Roman" w:hAnsi="Times New Roman"/>
                <w:b/>
                <w:lang w:val="ru-RU"/>
              </w:rPr>
            </w:pPr>
            <w:r w:rsidRPr="008F45A1">
              <w:rPr>
                <w:rFonts w:ascii="Times New Roman" w:hAnsi="Times New Roman"/>
                <w:b/>
                <w:lang w:val="ru-RU"/>
              </w:rPr>
              <w:t>ІІ. Срок на договора. Срок и място на изпълнение.</w:t>
            </w:r>
          </w:p>
          <w:p w14:paraId="6C862673" w14:textId="38B03E6D" w:rsidR="00DE17EA" w:rsidRPr="008F45A1" w:rsidRDefault="0023115F" w:rsidP="00DE17EA">
            <w:pPr>
              <w:spacing w:before="0" w:after="120"/>
              <w:ind w:hanging="4"/>
              <w:rPr>
                <w:rFonts w:ascii="Times New Roman" w:hAnsi="Times New Roman"/>
                <w:lang w:val="en-US"/>
              </w:rPr>
            </w:pPr>
            <w:r w:rsidRPr="008F45A1">
              <w:rPr>
                <w:rFonts w:ascii="Times New Roman" w:hAnsi="Times New Roman"/>
                <w:b/>
              </w:rPr>
              <w:t>Чл. 4.</w:t>
            </w:r>
            <w:r w:rsidRPr="008F45A1">
              <w:rPr>
                <w:rFonts w:ascii="Times New Roman" w:hAnsi="Times New Roman"/>
              </w:rPr>
              <w:t xml:space="preserve"> </w:t>
            </w:r>
            <w:r w:rsidR="008F40FB" w:rsidRPr="008F45A1">
              <w:rPr>
                <w:rFonts w:ascii="Times New Roman" w:hAnsi="Times New Roman"/>
                <w:b/>
                <w:lang w:val="en-US"/>
              </w:rPr>
              <w:t>(1)</w:t>
            </w:r>
            <w:r w:rsidR="008F40FB" w:rsidRPr="008F45A1">
              <w:rPr>
                <w:rFonts w:ascii="Times New Roman" w:hAnsi="Times New Roman"/>
                <w:lang w:val="en-US"/>
              </w:rPr>
              <w:t xml:space="preserve"> </w:t>
            </w:r>
            <w:r w:rsidR="00935B09" w:rsidRPr="008F45A1">
              <w:rPr>
                <w:rFonts w:ascii="Times New Roman" w:hAnsi="Times New Roman"/>
              </w:rPr>
              <w:t>С</w:t>
            </w:r>
            <w:r w:rsidR="00DE17EA" w:rsidRPr="008F45A1">
              <w:rPr>
                <w:rFonts w:ascii="Times New Roman" w:hAnsi="Times New Roman"/>
              </w:rPr>
              <w:t>рок</w:t>
            </w:r>
            <w:r w:rsidR="00935B09" w:rsidRPr="008F45A1">
              <w:rPr>
                <w:rFonts w:ascii="Times New Roman" w:hAnsi="Times New Roman"/>
              </w:rPr>
              <w:t>ът</w:t>
            </w:r>
            <w:r w:rsidR="00DE17EA" w:rsidRPr="008F45A1">
              <w:rPr>
                <w:rFonts w:ascii="Times New Roman" w:hAnsi="Times New Roman"/>
              </w:rPr>
              <w:t xml:space="preserve"> </w:t>
            </w:r>
            <w:r w:rsidR="00E67DEA" w:rsidRPr="008F45A1">
              <w:rPr>
                <w:rFonts w:ascii="Times New Roman" w:hAnsi="Times New Roman"/>
              </w:rPr>
              <w:t xml:space="preserve">на договора </w:t>
            </w:r>
            <w:r w:rsidR="00AB304A" w:rsidRPr="008F45A1">
              <w:rPr>
                <w:rFonts w:ascii="Times New Roman" w:hAnsi="Times New Roman"/>
              </w:rPr>
              <w:t>приключва на</w:t>
            </w:r>
            <w:r w:rsidR="009B0C06" w:rsidRPr="008F45A1">
              <w:rPr>
                <w:rFonts w:ascii="Times New Roman" w:hAnsi="Times New Roman"/>
              </w:rPr>
              <w:t xml:space="preserve"> </w:t>
            </w:r>
            <w:r w:rsidR="009B0C06" w:rsidRPr="008F45A1">
              <w:rPr>
                <w:rFonts w:ascii="Times New Roman" w:hAnsi="Times New Roman"/>
                <w:color w:val="000000" w:themeColor="text1"/>
              </w:rPr>
              <w:t xml:space="preserve">06.12.2019г. Срокът за изпълнение на </w:t>
            </w:r>
            <w:r w:rsidR="007C53F1" w:rsidRPr="008F45A1">
              <w:rPr>
                <w:rFonts w:ascii="Times New Roman" w:hAnsi="Times New Roman"/>
                <w:color w:val="000000" w:themeColor="text1"/>
              </w:rPr>
              <w:t>услугите</w:t>
            </w:r>
            <w:r w:rsidR="009B0C06" w:rsidRPr="008F45A1">
              <w:rPr>
                <w:rFonts w:ascii="Times New Roman" w:hAnsi="Times New Roman"/>
                <w:color w:val="000000" w:themeColor="text1"/>
              </w:rPr>
              <w:t xml:space="preserve"> </w:t>
            </w:r>
            <w:r w:rsidR="007C53F1" w:rsidRPr="008F45A1">
              <w:rPr>
                <w:rFonts w:ascii="Times New Roman" w:hAnsi="Times New Roman"/>
                <w:color w:val="000000" w:themeColor="text1"/>
              </w:rPr>
              <w:t>възложени на ИЗПЪЛНИТЕЛЯ ще бъде</w:t>
            </w:r>
            <w:r w:rsidR="00DE17EA" w:rsidRPr="008F45A1">
              <w:rPr>
                <w:rFonts w:ascii="Times New Roman" w:hAnsi="Times New Roman"/>
              </w:rPr>
              <w:t xml:space="preserve"> </w:t>
            </w:r>
            <w:r w:rsidR="00935B09" w:rsidRPr="008F45A1">
              <w:rPr>
                <w:rFonts w:ascii="Times New Roman" w:hAnsi="Times New Roman"/>
                <w:b/>
              </w:rPr>
              <w:t>1</w:t>
            </w:r>
            <w:r w:rsidR="005E103B" w:rsidRPr="008F45A1">
              <w:rPr>
                <w:rFonts w:ascii="Times New Roman" w:hAnsi="Times New Roman"/>
                <w:b/>
                <w:lang w:val="en-US"/>
              </w:rPr>
              <w:t>5</w:t>
            </w:r>
            <w:r w:rsidR="00935B09" w:rsidRPr="008F45A1">
              <w:rPr>
                <w:rFonts w:ascii="Times New Roman" w:hAnsi="Times New Roman"/>
                <w:b/>
              </w:rPr>
              <w:t xml:space="preserve"> </w:t>
            </w:r>
            <w:r w:rsidR="00935B09" w:rsidRPr="008F45A1">
              <w:rPr>
                <w:rFonts w:ascii="Times New Roman" w:hAnsi="Times New Roman"/>
                <w:b/>
                <w:lang w:val="en-US"/>
              </w:rPr>
              <w:t>(</w:t>
            </w:r>
            <w:r w:rsidR="005E103B" w:rsidRPr="008F45A1">
              <w:rPr>
                <w:rFonts w:ascii="Times New Roman" w:hAnsi="Times New Roman"/>
                <w:b/>
              </w:rPr>
              <w:t>петн</w:t>
            </w:r>
            <w:r w:rsidR="00935B09" w:rsidRPr="008F45A1">
              <w:rPr>
                <w:rFonts w:ascii="Times New Roman" w:hAnsi="Times New Roman"/>
                <w:b/>
              </w:rPr>
              <w:t>адесет</w:t>
            </w:r>
            <w:r w:rsidR="00935B09" w:rsidRPr="008F45A1">
              <w:rPr>
                <w:rFonts w:ascii="Times New Roman" w:hAnsi="Times New Roman"/>
                <w:b/>
                <w:lang w:val="en-US"/>
              </w:rPr>
              <w:t>)</w:t>
            </w:r>
            <w:r w:rsidR="00935B09" w:rsidRPr="008F45A1">
              <w:rPr>
                <w:rFonts w:ascii="Times New Roman" w:hAnsi="Times New Roman"/>
                <w:b/>
              </w:rPr>
              <w:t xml:space="preserve"> </w:t>
            </w:r>
            <w:r w:rsidR="00DE17EA" w:rsidRPr="008F45A1">
              <w:rPr>
                <w:rFonts w:ascii="Times New Roman" w:hAnsi="Times New Roman"/>
                <w:b/>
              </w:rPr>
              <w:t>календарни месеца</w:t>
            </w:r>
            <w:r w:rsidR="00DE17EA" w:rsidRPr="008F45A1">
              <w:rPr>
                <w:rFonts w:ascii="Times New Roman" w:hAnsi="Times New Roman"/>
              </w:rPr>
              <w:t xml:space="preserve">, считано от датата на </w:t>
            </w:r>
            <w:r w:rsidR="007C53F1" w:rsidRPr="008F45A1">
              <w:rPr>
                <w:rFonts w:ascii="Times New Roman" w:hAnsi="Times New Roman"/>
              </w:rPr>
              <w:t>сключване на договора</w:t>
            </w:r>
            <w:r w:rsidR="00996310" w:rsidRPr="008F45A1">
              <w:rPr>
                <w:rFonts w:ascii="Times New Roman" w:hAnsi="Times New Roman"/>
                <w:lang w:val="en-US"/>
              </w:rPr>
              <w:t xml:space="preserve"> </w:t>
            </w:r>
            <w:r w:rsidR="00996310" w:rsidRPr="008F45A1">
              <w:rPr>
                <w:rFonts w:ascii="Times New Roman" w:hAnsi="Times New Roman"/>
              </w:rPr>
              <w:t>включително основните и резервните складове</w:t>
            </w:r>
            <w:r w:rsidR="00935B09" w:rsidRPr="008F45A1">
              <w:rPr>
                <w:rFonts w:ascii="Times New Roman" w:hAnsi="Times New Roman"/>
                <w:lang w:val="en-US"/>
              </w:rPr>
              <w:t>.</w:t>
            </w:r>
          </w:p>
          <w:p w14:paraId="6ED19BF6" w14:textId="0F509E41" w:rsidR="0057341E" w:rsidRPr="008F45A1" w:rsidRDefault="008F40FB" w:rsidP="0057341E">
            <w:pPr>
              <w:spacing w:before="0" w:after="120"/>
              <w:ind w:hanging="4"/>
              <w:rPr>
                <w:rFonts w:ascii="Times New Roman" w:hAnsi="Times New Roman"/>
              </w:rPr>
            </w:pPr>
            <w:r w:rsidRPr="008F45A1">
              <w:rPr>
                <w:rFonts w:ascii="Times New Roman" w:hAnsi="Times New Roman"/>
                <w:b/>
                <w:lang w:val="en-US"/>
              </w:rPr>
              <w:t xml:space="preserve">(2) </w:t>
            </w:r>
            <w:r w:rsidRPr="008F45A1">
              <w:rPr>
                <w:rFonts w:ascii="Times New Roman" w:hAnsi="Times New Roman"/>
              </w:rPr>
              <w:t xml:space="preserve">Изменение </w:t>
            </w:r>
            <w:r w:rsidR="00AB304A" w:rsidRPr="008F45A1">
              <w:rPr>
                <w:rFonts w:ascii="Times New Roman" w:hAnsi="Times New Roman"/>
              </w:rPr>
              <w:t>в</w:t>
            </w:r>
            <w:r w:rsidRPr="008F45A1">
              <w:rPr>
                <w:rFonts w:ascii="Times New Roman" w:hAnsi="Times New Roman"/>
              </w:rPr>
              <w:t xml:space="preserve"> срока на договора по ал.1, се допуска на основание чл.116, ал.1, точка 1 от ЗОП, в случай, че </w:t>
            </w:r>
            <w:r w:rsidR="00AB304A" w:rsidRPr="008F45A1">
              <w:rPr>
                <w:rFonts w:ascii="Times New Roman" w:hAnsi="Times New Roman"/>
              </w:rPr>
              <w:t xml:space="preserve">установеният </w:t>
            </w:r>
            <w:r w:rsidRPr="008F45A1">
              <w:rPr>
                <w:rFonts w:ascii="Times New Roman" w:hAnsi="Times New Roman"/>
              </w:rPr>
              <w:t>срок на договора по ал.1 изт</w:t>
            </w:r>
            <w:r w:rsidR="00AB304A" w:rsidRPr="008F45A1">
              <w:rPr>
                <w:rFonts w:ascii="Times New Roman" w:hAnsi="Times New Roman"/>
              </w:rPr>
              <w:t>ича</w:t>
            </w:r>
            <w:r w:rsidRPr="008F45A1">
              <w:rPr>
                <w:rFonts w:ascii="Times New Roman" w:hAnsi="Times New Roman"/>
              </w:rPr>
              <w:t xml:space="preserve"> преди</w:t>
            </w:r>
            <w:r w:rsidRPr="008F45A1">
              <w:rPr>
                <w:rFonts w:ascii="Times New Roman" w:hAnsi="Times New Roman"/>
                <w:b/>
              </w:rPr>
              <w:t xml:space="preserve"> с</w:t>
            </w:r>
            <w:r w:rsidRPr="008F45A1">
              <w:rPr>
                <w:rFonts w:ascii="Times New Roman" w:hAnsi="Times New Roman"/>
                <w:color w:val="000000" w:themeColor="text1"/>
              </w:rPr>
              <w:t xml:space="preserve">рока </w:t>
            </w:r>
            <w:r w:rsidR="00301804" w:rsidRPr="008F45A1">
              <w:rPr>
                <w:rFonts w:ascii="Times New Roman" w:hAnsi="Times New Roman"/>
                <w:color w:val="000000" w:themeColor="text1"/>
              </w:rPr>
              <w:t>по ал.1</w:t>
            </w:r>
            <w:r w:rsidR="00301804" w:rsidRPr="008F45A1">
              <w:rPr>
                <w:rFonts w:ascii="Times New Roman" w:hAnsi="Times New Roman"/>
                <w:color w:val="000000" w:themeColor="text1"/>
                <w:lang w:val="en-US"/>
              </w:rPr>
              <w:t xml:space="preserve"> </w:t>
            </w:r>
            <w:r w:rsidRPr="008F45A1">
              <w:rPr>
                <w:rFonts w:ascii="Times New Roman" w:hAnsi="Times New Roman"/>
                <w:color w:val="000000" w:themeColor="text1"/>
              </w:rPr>
              <w:t>за изпълнение на услугите възложени на ИЗПЪЛНИТЕЛЯ</w:t>
            </w:r>
            <w:r w:rsidR="00AB304A" w:rsidRPr="008F45A1">
              <w:rPr>
                <w:rFonts w:ascii="Times New Roman" w:hAnsi="Times New Roman"/>
                <w:color w:val="000000" w:themeColor="text1"/>
              </w:rPr>
              <w:t xml:space="preserve">. </w:t>
            </w:r>
            <w:r w:rsidR="0057341E" w:rsidRPr="008F45A1">
              <w:rPr>
                <w:rFonts w:ascii="Times New Roman" w:hAnsi="Times New Roman"/>
                <w:color w:val="000000" w:themeColor="text1"/>
              </w:rPr>
              <w:t>В такъв случай се прилагат условията в чл.10, ал.3.</w:t>
            </w:r>
          </w:p>
          <w:p w14:paraId="383E8B25" w14:textId="33709301" w:rsidR="0057341E" w:rsidRPr="008F45A1" w:rsidRDefault="00AB304A" w:rsidP="0057341E">
            <w:pPr>
              <w:spacing w:before="0" w:after="120"/>
              <w:ind w:hanging="4"/>
              <w:rPr>
                <w:rFonts w:ascii="Times New Roman" w:hAnsi="Times New Roman"/>
                <w:color w:val="000000" w:themeColor="text1"/>
              </w:rPr>
            </w:pPr>
            <w:r w:rsidRPr="008F45A1">
              <w:rPr>
                <w:rFonts w:ascii="Times New Roman" w:hAnsi="Times New Roman"/>
                <w:b/>
                <w:color w:val="000000" w:themeColor="text1"/>
                <w:lang w:val="en-US"/>
              </w:rPr>
              <w:t>(3)</w:t>
            </w:r>
            <w:r w:rsidRPr="008F45A1">
              <w:rPr>
                <w:rFonts w:ascii="Times New Roman" w:hAnsi="Times New Roman"/>
                <w:color w:val="000000" w:themeColor="text1"/>
                <w:lang w:val="en-US"/>
              </w:rPr>
              <w:t xml:space="preserve"> </w:t>
            </w:r>
            <w:r w:rsidRPr="008F45A1">
              <w:rPr>
                <w:rFonts w:ascii="Times New Roman" w:hAnsi="Times New Roman"/>
                <w:color w:val="000000" w:themeColor="text1"/>
              </w:rPr>
              <w:t>В случай на прилагане на ал.2, изменението се извършва с Допълнително споразумение, каквото може да се сключи по време на целия срок на договора.</w:t>
            </w:r>
            <w:r w:rsidR="0057341E" w:rsidRPr="008F45A1">
              <w:rPr>
                <w:rFonts w:ascii="Times New Roman" w:hAnsi="Times New Roman"/>
                <w:color w:val="000000" w:themeColor="text1"/>
              </w:rPr>
              <w:t xml:space="preserve"> В такъв случай се прилагат условията в чл.10, ал.4 и сл.</w:t>
            </w:r>
          </w:p>
          <w:p w14:paraId="717DF0CD" w14:textId="5C023AD0" w:rsidR="00DE17EA" w:rsidRPr="008F45A1" w:rsidRDefault="00DE17EA" w:rsidP="00DE17EA">
            <w:pPr>
              <w:spacing w:before="0" w:after="120"/>
              <w:ind w:hanging="4"/>
              <w:rPr>
                <w:rFonts w:ascii="Times New Roman" w:hAnsi="Times New Roman"/>
              </w:rPr>
            </w:pPr>
            <w:r w:rsidRPr="008F45A1">
              <w:rPr>
                <w:rFonts w:ascii="Times New Roman" w:hAnsi="Times New Roman"/>
                <w:b/>
                <w:lang w:val="ru-RU"/>
              </w:rPr>
              <w:t xml:space="preserve">Чл. 5. (1) </w:t>
            </w:r>
            <w:r w:rsidRPr="008F45A1">
              <w:rPr>
                <w:rFonts w:ascii="Times New Roman" w:hAnsi="Times New Roman"/>
              </w:rPr>
              <w:t xml:space="preserve">Срокът за изпълнение на </w:t>
            </w:r>
            <w:r w:rsidR="007D71D8" w:rsidRPr="008F45A1">
              <w:rPr>
                <w:rFonts w:ascii="Times New Roman" w:hAnsi="Times New Roman"/>
              </w:rPr>
              <w:t>Д</w:t>
            </w:r>
            <w:r w:rsidRPr="008F45A1">
              <w:rPr>
                <w:rFonts w:ascii="Times New Roman" w:hAnsi="Times New Roman"/>
              </w:rPr>
              <w:t>ейност 1</w:t>
            </w:r>
            <w:r w:rsidR="007D71D8" w:rsidRPr="008F45A1">
              <w:rPr>
                <w:rFonts w:ascii="Times New Roman" w:hAnsi="Times New Roman"/>
              </w:rPr>
              <w:t xml:space="preserve">, </w:t>
            </w:r>
            <w:r w:rsidRPr="008F45A1">
              <w:rPr>
                <w:rFonts w:ascii="Times New Roman" w:hAnsi="Times New Roman"/>
              </w:rPr>
              <w:t xml:space="preserve">е до </w:t>
            </w:r>
            <w:r w:rsidR="00032707" w:rsidRPr="008F45A1">
              <w:rPr>
                <w:rFonts w:ascii="Times New Roman" w:hAnsi="Times New Roman"/>
              </w:rPr>
              <w:t>2</w:t>
            </w:r>
            <w:r w:rsidRPr="008F45A1">
              <w:rPr>
                <w:rFonts w:ascii="Times New Roman" w:hAnsi="Times New Roman"/>
              </w:rPr>
              <w:t xml:space="preserve"> </w:t>
            </w:r>
            <w:r w:rsidRPr="008F45A1">
              <w:rPr>
                <w:rFonts w:ascii="Times New Roman" w:hAnsi="Times New Roman"/>
                <w:lang w:val="ru-RU"/>
              </w:rPr>
              <w:t>(</w:t>
            </w:r>
            <w:r w:rsidR="00032707" w:rsidRPr="008F45A1">
              <w:rPr>
                <w:rFonts w:ascii="Times New Roman" w:hAnsi="Times New Roman"/>
              </w:rPr>
              <w:t>два</w:t>
            </w:r>
            <w:r w:rsidRPr="008F45A1">
              <w:rPr>
                <w:rFonts w:ascii="Times New Roman" w:hAnsi="Times New Roman"/>
                <w:lang w:val="ru-RU"/>
              </w:rPr>
              <w:t>)</w:t>
            </w:r>
            <w:r w:rsidRPr="008F45A1">
              <w:rPr>
                <w:rFonts w:ascii="Times New Roman" w:hAnsi="Times New Roman"/>
              </w:rPr>
              <w:t xml:space="preserve"> календар</w:t>
            </w:r>
            <w:r w:rsidR="00032707" w:rsidRPr="008F45A1">
              <w:rPr>
                <w:rFonts w:ascii="Times New Roman" w:hAnsi="Times New Roman"/>
              </w:rPr>
              <w:t>ни</w:t>
            </w:r>
            <w:r w:rsidRPr="008F45A1">
              <w:rPr>
                <w:rFonts w:ascii="Times New Roman" w:hAnsi="Times New Roman"/>
              </w:rPr>
              <w:t xml:space="preserve"> месец</w:t>
            </w:r>
            <w:r w:rsidR="00032707" w:rsidRPr="008F45A1">
              <w:rPr>
                <w:rFonts w:ascii="Times New Roman" w:hAnsi="Times New Roman"/>
              </w:rPr>
              <w:t>а</w:t>
            </w:r>
            <w:r w:rsidRPr="008F45A1">
              <w:rPr>
                <w:rFonts w:ascii="Times New Roman" w:hAnsi="Times New Roman"/>
              </w:rPr>
              <w:t>, считано от датата, на подписване на договора за настоящата обособена позиция.</w:t>
            </w:r>
          </w:p>
          <w:p w14:paraId="4F1BD174" w14:textId="63FB92A7" w:rsidR="0057341E" w:rsidRPr="008F45A1" w:rsidRDefault="00DE17EA" w:rsidP="00032707">
            <w:pPr>
              <w:tabs>
                <w:tab w:val="left" w:pos="720"/>
              </w:tabs>
              <w:autoSpaceDE w:val="0"/>
              <w:autoSpaceDN w:val="0"/>
              <w:adjustRightInd w:val="0"/>
              <w:spacing w:before="0" w:after="120"/>
              <w:ind w:firstLine="0"/>
              <w:rPr>
                <w:rFonts w:ascii="Times New Roman" w:hAnsi="Times New Roman"/>
                <w:color w:val="000000" w:themeColor="text1"/>
              </w:rPr>
            </w:pPr>
            <w:r w:rsidRPr="008F45A1">
              <w:rPr>
                <w:rFonts w:ascii="Times New Roman" w:hAnsi="Times New Roman"/>
                <w:b/>
                <w:lang w:val="ru-RU"/>
              </w:rPr>
              <w:t xml:space="preserve">(2) </w:t>
            </w:r>
            <w:r w:rsidR="00032707" w:rsidRPr="008F45A1">
              <w:rPr>
                <w:rFonts w:ascii="Times New Roman" w:hAnsi="Times New Roman"/>
              </w:rPr>
              <w:t>Поради взаимно-обвърза</w:t>
            </w:r>
            <w:r w:rsidR="00211CC7" w:rsidRPr="008F45A1">
              <w:rPr>
                <w:rFonts w:ascii="Times New Roman" w:hAnsi="Times New Roman"/>
              </w:rPr>
              <w:t>ния х</w:t>
            </w:r>
            <w:r w:rsidR="00032707" w:rsidRPr="008F45A1">
              <w:rPr>
                <w:rFonts w:ascii="Times New Roman" w:hAnsi="Times New Roman"/>
              </w:rPr>
              <w:t>арактер</w:t>
            </w:r>
            <w:r w:rsidR="00211CC7" w:rsidRPr="008F45A1">
              <w:rPr>
                <w:rFonts w:ascii="Times New Roman" w:hAnsi="Times New Roman"/>
              </w:rPr>
              <w:t xml:space="preserve"> на </w:t>
            </w:r>
            <w:r w:rsidR="00032707" w:rsidRPr="008F45A1">
              <w:rPr>
                <w:rFonts w:ascii="Times New Roman" w:hAnsi="Times New Roman"/>
              </w:rPr>
              <w:t xml:space="preserve"> Дейности 2, 3, 4 и 5, </w:t>
            </w:r>
            <w:r w:rsidR="00211CC7" w:rsidRPr="008F45A1">
              <w:rPr>
                <w:rFonts w:ascii="Times New Roman" w:hAnsi="Times New Roman"/>
              </w:rPr>
              <w:t xml:space="preserve">ИЗПЪЛНИТЕЛЯТ се задължава </w:t>
            </w:r>
            <w:r w:rsidR="00032707" w:rsidRPr="008F45A1">
              <w:rPr>
                <w:rFonts w:ascii="Times New Roman" w:hAnsi="Times New Roman"/>
              </w:rPr>
              <w:t xml:space="preserve">да </w:t>
            </w:r>
            <w:r w:rsidR="00211CC7" w:rsidRPr="008F45A1">
              <w:rPr>
                <w:rFonts w:ascii="Times New Roman" w:hAnsi="Times New Roman"/>
              </w:rPr>
              <w:t>започне да ги</w:t>
            </w:r>
            <w:r w:rsidR="00032707" w:rsidRPr="008F45A1">
              <w:rPr>
                <w:rFonts w:ascii="Times New Roman" w:hAnsi="Times New Roman"/>
              </w:rPr>
              <w:t xml:space="preserve"> </w:t>
            </w:r>
            <w:r w:rsidR="00211CC7" w:rsidRPr="008F45A1">
              <w:rPr>
                <w:rFonts w:ascii="Times New Roman" w:hAnsi="Times New Roman"/>
              </w:rPr>
              <w:t>изпълнява</w:t>
            </w:r>
            <w:r w:rsidR="00CC487E" w:rsidRPr="008F45A1">
              <w:rPr>
                <w:rFonts w:ascii="Times New Roman" w:hAnsi="Times New Roman"/>
              </w:rPr>
              <w:t xml:space="preserve"> </w:t>
            </w:r>
            <w:r w:rsidR="00211CC7" w:rsidRPr="008F45A1">
              <w:rPr>
                <w:rFonts w:ascii="Times New Roman" w:hAnsi="Times New Roman"/>
              </w:rPr>
              <w:t xml:space="preserve">след изтичане на срока за Дейност 1, </w:t>
            </w:r>
            <w:r w:rsidR="00CC487E" w:rsidRPr="008F45A1">
              <w:rPr>
                <w:rFonts w:ascii="Times New Roman" w:hAnsi="Times New Roman"/>
              </w:rPr>
              <w:t xml:space="preserve">заедно и </w:t>
            </w:r>
            <w:r w:rsidR="0057341E" w:rsidRPr="008F45A1">
              <w:rPr>
                <w:rFonts w:ascii="Times New Roman" w:hAnsi="Times New Roman"/>
              </w:rPr>
              <w:t>изцяло</w:t>
            </w:r>
            <w:r w:rsidR="00301804" w:rsidRPr="008F45A1">
              <w:rPr>
                <w:rFonts w:ascii="Times New Roman" w:hAnsi="Times New Roman"/>
                <w:lang w:val="en-US"/>
              </w:rPr>
              <w:t xml:space="preserve"> </w:t>
            </w:r>
            <w:r w:rsidR="00301804" w:rsidRPr="008F45A1">
              <w:rPr>
                <w:rFonts w:ascii="Times New Roman" w:hAnsi="Times New Roman"/>
              </w:rPr>
              <w:t>в</w:t>
            </w:r>
            <w:r w:rsidR="00211CC7" w:rsidRPr="008F45A1">
              <w:rPr>
                <w:rFonts w:ascii="Times New Roman" w:hAnsi="Times New Roman"/>
              </w:rPr>
              <w:t xml:space="preserve"> определен по негова преценка брой складове, включително </w:t>
            </w:r>
            <w:r w:rsidR="002B332D" w:rsidRPr="008F45A1">
              <w:rPr>
                <w:rFonts w:ascii="Times New Roman" w:hAnsi="Times New Roman"/>
              </w:rPr>
              <w:t>на групи,</w:t>
            </w:r>
            <w:r w:rsidR="00211CC7" w:rsidRPr="008F45A1">
              <w:rPr>
                <w:rFonts w:ascii="Times New Roman" w:hAnsi="Times New Roman"/>
              </w:rPr>
              <w:t xml:space="preserve"> </w:t>
            </w:r>
            <w:r w:rsidR="0057341E" w:rsidRPr="008F45A1">
              <w:rPr>
                <w:rFonts w:ascii="Times New Roman" w:hAnsi="Times New Roman"/>
              </w:rPr>
              <w:t>в рамките на срока на договора и на с</w:t>
            </w:r>
            <w:r w:rsidR="0057341E" w:rsidRPr="008F45A1">
              <w:rPr>
                <w:rFonts w:ascii="Times New Roman" w:hAnsi="Times New Roman"/>
                <w:color w:val="000000" w:themeColor="text1"/>
              </w:rPr>
              <w:t xml:space="preserve">рока за изпълнение на услугите по чл.4. </w:t>
            </w:r>
          </w:p>
          <w:p w14:paraId="078BDF63" w14:textId="4A79D6E4" w:rsidR="00032707" w:rsidRPr="008F45A1" w:rsidRDefault="0057341E" w:rsidP="00032707">
            <w:pPr>
              <w:tabs>
                <w:tab w:val="left" w:pos="720"/>
              </w:tabs>
              <w:autoSpaceDE w:val="0"/>
              <w:autoSpaceDN w:val="0"/>
              <w:adjustRightInd w:val="0"/>
              <w:spacing w:before="0" w:after="120"/>
              <w:ind w:firstLine="0"/>
              <w:rPr>
                <w:rFonts w:ascii="Times New Roman" w:hAnsi="Times New Roman"/>
                <w:color w:val="000000" w:themeColor="text1"/>
              </w:rPr>
            </w:pPr>
            <w:r w:rsidRPr="008F45A1">
              <w:rPr>
                <w:rFonts w:ascii="Times New Roman" w:hAnsi="Times New Roman"/>
                <w:color w:val="000000" w:themeColor="text1"/>
              </w:rPr>
              <w:t xml:space="preserve">1. </w:t>
            </w:r>
            <w:r w:rsidRPr="008F45A1">
              <w:rPr>
                <w:rFonts w:ascii="Times New Roman" w:hAnsi="Times New Roman"/>
                <w:caps/>
              </w:rPr>
              <w:t xml:space="preserve">Възложителят </w:t>
            </w:r>
            <w:r w:rsidRPr="008F45A1">
              <w:rPr>
                <w:rFonts w:ascii="Times New Roman" w:hAnsi="Times New Roman"/>
                <w:color w:val="000000" w:themeColor="text1"/>
              </w:rPr>
              <w:t xml:space="preserve">дължи плащане за тези Дейности, само при спазване на </w:t>
            </w:r>
            <w:r w:rsidR="00CC487E" w:rsidRPr="008F45A1">
              <w:rPr>
                <w:rFonts w:ascii="Times New Roman" w:hAnsi="Times New Roman"/>
                <w:color w:val="000000" w:themeColor="text1"/>
              </w:rPr>
              <w:t>сроковете в</w:t>
            </w:r>
            <w:r w:rsidRPr="008F45A1">
              <w:rPr>
                <w:rFonts w:ascii="Times New Roman" w:hAnsi="Times New Roman"/>
                <w:color w:val="000000" w:themeColor="text1"/>
              </w:rPr>
              <w:t xml:space="preserve"> тази алинея;</w:t>
            </w:r>
          </w:p>
          <w:p w14:paraId="64AD2230" w14:textId="4535F885" w:rsidR="00996310" w:rsidRPr="008F45A1" w:rsidRDefault="0057341E">
            <w:pPr>
              <w:tabs>
                <w:tab w:val="left" w:pos="720"/>
              </w:tabs>
              <w:autoSpaceDE w:val="0"/>
              <w:autoSpaceDN w:val="0"/>
              <w:adjustRightInd w:val="0"/>
              <w:spacing w:before="0" w:after="120"/>
              <w:ind w:firstLine="0"/>
              <w:rPr>
                <w:rFonts w:ascii="Times New Roman" w:hAnsi="Times New Roman"/>
                <w:color w:val="000000" w:themeColor="text1"/>
              </w:rPr>
            </w:pPr>
            <w:r w:rsidRPr="008F45A1">
              <w:rPr>
                <w:rFonts w:ascii="Times New Roman" w:hAnsi="Times New Roman"/>
                <w:color w:val="000000" w:themeColor="text1"/>
              </w:rPr>
              <w:t xml:space="preserve">2. </w:t>
            </w:r>
            <w:r w:rsidRPr="008F45A1">
              <w:rPr>
                <w:rFonts w:ascii="Times New Roman" w:hAnsi="Times New Roman"/>
                <w:caps/>
                <w:color w:val="000000" w:themeColor="text1"/>
              </w:rPr>
              <w:t>Възложителят</w:t>
            </w:r>
            <w:r w:rsidRPr="008F45A1">
              <w:rPr>
                <w:rFonts w:ascii="Times New Roman" w:hAnsi="Times New Roman"/>
                <w:color w:val="000000" w:themeColor="text1"/>
              </w:rPr>
              <w:t xml:space="preserve"> </w:t>
            </w:r>
            <w:r w:rsidR="00CC487E" w:rsidRPr="008F45A1">
              <w:rPr>
                <w:rFonts w:ascii="Times New Roman" w:hAnsi="Times New Roman"/>
                <w:color w:val="000000" w:themeColor="text1"/>
              </w:rPr>
              <w:t xml:space="preserve">дължи заплащане за Дейности </w:t>
            </w:r>
            <w:r w:rsidR="00CC487E" w:rsidRPr="008F45A1">
              <w:rPr>
                <w:rFonts w:ascii="Times New Roman" w:hAnsi="Times New Roman"/>
              </w:rPr>
              <w:t xml:space="preserve">2, 3, 4 и 5 само </w:t>
            </w:r>
            <w:r w:rsidR="00CC487E" w:rsidRPr="008F45A1">
              <w:rPr>
                <w:rFonts w:ascii="Times New Roman" w:hAnsi="Times New Roman"/>
                <w:color w:val="000000" w:themeColor="text1"/>
              </w:rPr>
              <w:t xml:space="preserve">при условие, че те са изцяло извършени за конкретно определени складове. </w:t>
            </w:r>
            <w:r w:rsidR="00CC487E" w:rsidRPr="008F45A1">
              <w:rPr>
                <w:rFonts w:ascii="Times New Roman" w:hAnsi="Times New Roman"/>
                <w:caps/>
                <w:color w:val="000000" w:themeColor="text1"/>
              </w:rPr>
              <w:t>Изпълнителят</w:t>
            </w:r>
            <w:r w:rsidR="00CC487E" w:rsidRPr="008F45A1">
              <w:rPr>
                <w:rFonts w:ascii="Times New Roman" w:hAnsi="Times New Roman"/>
                <w:color w:val="000000" w:themeColor="text1"/>
              </w:rPr>
              <w:t xml:space="preserve"> не може да иска, а </w:t>
            </w:r>
            <w:r w:rsidR="00CC487E" w:rsidRPr="008F45A1">
              <w:rPr>
                <w:rFonts w:ascii="Times New Roman" w:hAnsi="Times New Roman"/>
                <w:caps/>
                <w:color w:val="000000" w:themeColor="text1"/>
              </w:rPr>
              <w:t>Възложителят</w:t>
            </w:r>
            <w:r w:rsidR="00CC487E" w:rsidRPr="008F45A1">
              <w:rPr>
                <w:rFonts w:ascii="Times New Roman" w:hAnsi="Times New Roman"/>
                <w:color w:val="000000" w:themeColor="text1"/>
              </w:rPr>
              <w:t xml:space="preserve"> не дължи плащане нито поотделно за някоя от тези Дейности, нито за складове, в които някоя или някои от тях не са документално и/или действително приключени.  </w:t>
            </w:r>
          </w:p>
          <w:p w14:paraId="1D708B23" w14:textId="77777777" w:rsidR="000E6ADD" w:rsidRPr="008F45A1" w:rsidRDefault="00687884" w:rsidP="000E6ADD">
            <w:pPr>
              <w:ind w:firstLine="0"/>
              <w:rPr>
                <w:rFonts w:ascii="Times New Roman" w:hAnsi="Times New Roman"/>
              </w:rPr>
            </w:pPr>
            <w:r w:rsidRPr="008F45A1">
              <w:rPr>
                <w:rFonts w:ascii="Times New Roman" w:hAnsi="Times New Roman"/>
                <w:b/>
              </w:rPr>
              <w:t>Чл. 6</w:t>
            </w:r>
            <w:r w:rsidR="000E6ADD" w:rsidRPr="008F45A1">
              <w:rPr>
                <w:rFonts w:ascii="Times New Roman" w:hAnsi="Times New Roman"/>
                <w:b/>
              </w:rPr>
              <w:t>.</w:t>
            </w:r>
            <w:r w:rsidR="000E6ADD" w:rsidRPr="008F45A1">
              <w:rPr>
                <w:rFonts w:ascii="Times New Roman" w:hAnsi="Times New Roman"/>
              </w:rPr>
              <w:t xml:space="preserve"> Мястото на изпълнение на Договора е […], [</w:t>
            </w:r>
            <w:r w:rsidR="000E6ADD" w:rsidRPr="008F45A1">
              <w:rPr>
                <w:rFonts w:ascii="Times New Roman" w:hAnsi="Times New Roman"/>
                <w:i/>
              </w:rPr>
              <w:t>посочва се мястото на изпълнение, съобразно обособената позиция</w:t>
            </w:r>
            <w:r w:rsidR="000E6ADD" w:rsidRPr="008F45A1">
              <w:rPr>
                <w:rFonts w:ascii="Times New Roman" w:hAnsi="Times New Roman"/>
              </w:rPr>
              <w:t>].</w:t>
            </w:r>
          </w:p>
          <w:p w14:paraId="01967FBB" w14:textId="77777777" w:rsidR="000C0594" w:rsidRPr="008F45A1" w:rsidRDefault="000C0594" w:rsidP="00980881">
            <w:pPr>
              <w:spacing w:before="0" w:after="120"/>
              <w:rPr>
                <w:rFonts w:ascii="Times New Roman" w:hAnsi="Times New Roman"/>
                <w:lang w:val="en-US"/>
              </w:rPr>
            </w:pPr>
          </w:p>
          <w:p w14:paraId="05AEDD63" w14:textId="77777777" w:rsidR="008576AC" w:rsidRPr="008F45A1" w:rsidRDefault="008576AC" w:rsidP="0000358C">
            <w:pPr>
              <w:spacing w:before="0" w:after="120"/>
              <w:ind w:hanging="4"/>
              <w:rPr>
                <w:rFonts w:ascii="Times New Roman" w:hAnsi="Times New Roman"/>
                <w:b/>
                <w:lang w:val="ru-RU"/>
              </w:rPr>
            </w:pPr>
            <w:r w:rsidRPr="008F45A1">
              <w:rPr>
                <w:rFonts w:ascii="Times New Roman" w:hAnsi="Times New Roman"/>
                <w:b/>
                <w:lang w:val="ru-RU"/>
              </w:rPr>
              <w:t>І</w:t>
            </w:r>
            <w:r w:rsidR="0000358C" w:rsidRPr="008F45A1">
              <w:rPr>
                <w:rFonts w:ascii="Times New Roman" w:hAnsi="Times New Roman"/>
                <w:b/>
                <w:lang w:val="ru-RU"/>
              </w:rPr>
              <w:t>І</w:t>
            </w:r>
            <w:r w:rsidRPr="008F45A1">
              <w:rPr>
                <w:rFonts w:ascii="Times New Roman" w:hAnsi="Times New Roman"/>
                <w:b/>
                <w:lang w:val="ru-RU"/>
              </w:rPr>
              <w:t xml:space="preserve">І. </w:t>
            </w:r>
            <w:r w:rsidR="0000358C" w:rsidRPr="008F45A1">
              <w:rPr>
                <w:rFonts w:ascii="Times New Roman" w:hAnsi="Times New Roman"/>
                <w:b/>
                <w:lang w:val="ru-RU"/>
              </w:rPr>
              <w:t>Цена, ред и срокове за плащане.</w:t>
            </w:r>
          </w:p>
          <w:p w14:paraId="206FD823" w14:textId="77777777" w:rsidR="00267E16" w:rsidRPr="008F45A1" w:rsidRDefault="00267E16" w:rsidP="00267E16">
            <w:pPr>
              <w:spacing w:before="0" w:after="120"/>
              <w:ind w:right="51" w:hanging="4"/>
              <w:rPr>
                <w:rFonts w:ascii="Times New Roman" w:hAnsi="Times New Roman"/>
                <w:bCs/>
              </w:rPr>
            </w:pPr>
            <w:r w:rsidRPr="008F45A1">
              <w:rPr>
                <w:rFonts w:ascii="Times New Roman" w:hAnsi="Times New Roman"/>
                <w:b/>
                <w:bCs/>
              </w:rPr>
              <w:t>Чл. 7</w:t>
            </w:r>
            <w:r w:rsidR="008576AC" w:rsidRPr="008F45A1">
              <w:rPr>
                <w:rFonts w:ascii="Times New Roman" w:hAnsi="Times New Roman"/>
                <w:b/>
                <w:bCs/>
              </w:rPr>
              <w:t>. (1)</w:t>
            </w:r>
            <w:r w:rsidRPr="008F45A1">
              <w:t xml:space="preserve"> </w:t>
            </w:r>
            <w:r w:rsidRPr="008F45A1">
              <w:rPr>
                <w:rFonts w:ascii="Times New Roman" w:hAnsi="Times New Roman"/>
                <w:bCs/>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(посочва се </w:t>
            </w:r>
            <w:r w:rsidR="00032707" w:rsidRPr="008F45A1">
              <w:rPr>
                <w:rFonts w:ascii="Times New Roman" w:hAnsi="Times New Roman"/>
                <w:bCs/>
              </w:rPr>
              <w:t>общата цена</w:t>
            </w:r>
            <w:r w:rsidRPr="008F45A1">
              <w:rPr>
                <w:rFonts w:ascii="Times New Roman" w:hAnsi="Times New Roman"/>
                <w:bCs/>
              </w:rPr>
              <w:t xml:space="preserve"> без ДДС, с цифри и словом)] лева  без ДДС  и [……… (…………)] (посочва се </w:t>
            </w:r>
            <w:r w:rsidR="00032707" w:rsidRPr="008F45A1">
              <w:rPr>
                <w:rFonts w:ascii="Times New Roman" w:hAnsi="Times New Roman"/>
                <w:bCs/>
              </w:rPr>
              <w:t>общата цена</w:t>
            </w:r>
            <w:r w:rsidRPr="008F45A1">
              <w:rPr>
                <w:rFonts w:ascii="Times New Roman" w:hAnsi="Times New Roman"/>
                <w:bCs/>
              </w:rPr>
              <w:t xml:space="preserve"> с ДДС, с цифри и словом)] лева с ДДС (наричана по-нататък „Цената“ или „Стойността на Договора“).</w:t>
            </w:r>
          </w:p>
          <w:p w14:paraId="7DC38C63" w14:textId="1AED0D52" w:rsidR="00267E16" w:rsidRPr="008F45A1" w:rsidRDefault="00267E16" w:rsidP="00267E16">
            <w:pPr>
              <w:spacing w:before="0" w:after="120"/>
              <w:ind w:right="51" w:hanging="4"/>
              <w:rPr>
                <w:rFonts w:ascii="Times New Roman" w:hAnsi="Times New Roman"/>
                <w:bCs/>
              </w:rPr>
            </w:pPr>
            <w:r w:rsidRPr="008F45A1">
              <w:rPr>
                <w:rFonts w:ascii="Times New Roman" w:hAnsi="Times New Roman"/>
                <w:b/>
                <w:bCs/>
              </w:rPr>
              <w:t>(2)</w:t>
            </w:r>
            <w:r w:rsidRPr="008F45A1">
              <w:rPr>
                <w:rFonts w:ascii="Times New Roman" w:hAnsi="Times New Roman"/>
                <w:bCs/>
              </w:rPr>
              <w:t xml:space="preserve"> В Цената по ал. 1 са включени всички разходи на ИЗПЪЛНИТ</w:t>
            </w:r>
            <w:r w:rsidR="00C77374" w:rsidRPr="008F45A1">
              <w:rPr>
                <w:rFonts w:ascii="Times New Roman" w:hAnsi="Times New Roman"/>
                <w:bCs/>
              </w:rPr>
              <w:t xml:space="preserve">ЕЛЯ </w:t>
            </w:r>
            <w:r w:rsidR="000F5532" w:rsidRPr="008F45A1">
              <w:rPr>
                <w:rFonts w:ascii="Times New Roman" w:hAnsi="Times New Roman"/>
                <w:bCs/>
                <w:i/>
              </w:rPr>
              <w:t>[и на неговите подизпълнители (ако е приложимо)],</w:t>
            </w:r>
            <w:r w:rsidR="000F5532" w:rsidRPr="008F45A1">
              <w:rPr>
                <w:rFonts w:ascii="Times New Roman" w:hAnsi="Times New Roman"/>
                <w:bCs/>
              </w:rPr>
              <w:t xml:space="preserve"> </w:t>
            </w:r>
            <w:r w:rsidR="00C77374" w:rsidRPr="008F45A1">
              <w:rPr>
                <w:rFonts w:ascii="Times New Roman" w:hAnsi="Times New Roman"/>
                <w:bCs/>
              </w:rPr>
              <w:t xml:space="preserve">за изпълнение на Услугите, </w:t>
            </w:r>
            <w:r w:rsidRPr="008F45A1">
              <w:rPr>
                <w:rFonts w:ascii="Times New Roman" w:hAnsi="Times New Roman"/>
                <w:bCs/>
              </w:rPr>
              <w:t xml:space="preserve">включително </w:t>
            </w:r>
            <w:r w:rsidR="00E2398B" w:rsidRPr="008F45A1">
              <w:rPr>
                <w:rFonts w:ascii="Times New Roman" w:hAnsi="Times New Roman"/>
                <w:bCs/>
              </w:rPr>
              <w:t xml:space="preserve">разходи за </w:t>
            </w:r>
            <w:r w:rsidR="000F5532" w:rsidRPr="008F45A1">
              <w:rPr>
                <w:rFonts w:ascii="Times New Roman" w:hAnsi="Times New Roman"/>
                <w:bCs/>
              </w:rPr>
              <w:t xml:space="preserve">ръководния състав и </w:t>
            </w:r>
            <w:r w:rsidRPr="008F45A1">
              <w:rPr>
                <w:rFonts w:ascii="Times New Roman" w:hAnsi="Times New Roman"/>
                <w:bCs/>
              </w:rPr>
              <w:t>персонала, кой</w:t>
            </w:r>
            <w:r w:rsidR="00032707" w:rsidRPr="008F45A1">
              <w:rPr>
                <w:rFonts w:ascii="Times New Roman" w:hAnsi="Times New Roman"/>
                <w:bCs/>
              </w:rPr>
              <w:t>то ще изпълнява поръчката</w:t>
            </w:r>
            <w:r w:rsidR="000F5532" w:rsidRPr="008F45A1">
              <w:rPr>
                <w:rFonts w:ascii="Times New Roman" w:hAnsi="Times New Roman"/>
                <w:bCs/>
              </w:rPr>
              <w:t>,</w:t>
            </w:r>
            <w:r w:rsidR="00032707" w:rsidRPr="008F45A1">
              <w:rPr>
                <w:rFonts w:ascii="Times New Roman" w:hAnsi="Times New Roman"/>
                <w:bCs/>
              </w:rPr>
              <w:t xml:space="preserve"> допълнителни експерти</w:t>
            </w:r>
            <w:r w:rsidRPr="008F45A1">
              <w:rPr>
                <w:rFonts w:ascii="Times New Roman" w:hAnsi="Times New Roman"/>
                <w:bCs/>
              </w:rPr>
              <w:t xml:space="preserve">, </w:t>
            </w:r>
            <w:r w:rsidR="000F5532" w:rsidRPr="008F45A1">
              <w:rPr>
                <w:rFonts w:ascii="Times New Roman" w:hAnsi="Times New Roman"/>
                <w:bCs/>
              </w:rPr>
              <w:t>на които е възложено</w:t>
            </w:r>
            <w:r w:rsidRPr="008F45A1">
              <w:rPr>
                <w:rFonts w:ascii="Times New Roman" w:hAnsi="Times New Roman"/>
                <w:bCs/>
              </w:rPr>
              <w:t xml:space="preserve"> изпълнението </w:t>
            </w:r>
            <w:r w:rsidRPr="008F45A1">
              <w:rPr>
                <w:rFonts w:ascii="Times New Roman" w:hAnsi="Times New Roman"/>
                <w:bCs/>
                <w:i/>
              </w:rPr>
              <w:t xml:space="preserve"> </w:t>
            </w:r>
            <w:r w:rsidRPr="008F45A1">
              <w:rPr>
                <w:rFonts w:ascii="Times New Roman" w:hAnsi="Times New Roman"/>
                <w:bCs/>
              </w:rPr>
              <w:t>като ВЪЗЛОЖИТЕЛЯТ не дължи заплащането на каквито и да е други разноски, направени от ИЗПЪЛНИТЕЛЯ.</w:t>
            </w:r>
          </w:p>
          <w:p w14:paraId="51EDB26E" w14:textId="443DF272" w:rsidR="00267E16" w:rsidRPr="008F45A1" w:rsidRDefault="00267E16">
            <w:pPr>
              <w:spacing w:before="0" w:after="120"/>
              <w:ind w:right="51" w:hanging="4"/>
              <w:rPr>
                <w:rFonts w:ascii="Times New Roman" w:hAnsi="Times New Roman"/>
                <w:bCs/>
              </w:rPr>
            </w:pPr>
            <w:r w:rsidRPr="008F45A1">
              <w:rPr>
                <w:rFonts w:ascii="Times New Roman" w:hAnsi="Times New Roman"/>
                <w:b/>
                <w:bCs/>
              </w:rPr>
              <w:t>(3)</w:t>
            </w:r>
            <w:r w:rsidRPr="008F45A1">
              <w:rPr>
                <w:rFonts w:ascii="Times New Roman" w:hAnsi="Times New Roman"/>
                <w:bCs/>
              </w:rPr>
              <w:t xml:space="preserve"> Цената, посоче</w:t>
            </w:r>
            <w:r w:rsidR="00C77374" w:rsidRPr="008F45A1">
              <w:rPr>
                <w:rFonts w:ascii="Times New Roman" w:hAnsi="Times New Roman"/>
                <w:bCs/>
              </w:rPr>
              <w:t xml:space="preserve">на в ал. 1, е </w:t>
            </w:r>
            <w:r w:rsidR="00B6523A" w:rsidRPr="008F45A1">
              <w:rPr>
                <w:rFonts w:ascii="Times New Roman" w:hAnsi="Times New Roman"/>
                <w:bCs/>
              </w:rPr>
              <w:t>максимална и не може да се надхвърля при никакви обстоятелства.  Окончателната цена</w:t>
            </w:r>
            <w:r w:rsidR="007E0DD5" w:rsidRPr="008F45A1">
              <w:rPr>
                <w:rFonts w:ascii="Times New Roman" w:hAnsi="Times New Roman"/>
                <w:bCs/>
                <w:lang w:val="en-US"/>
              </w:rPr>
              <w:t xml:space="preserve"> </w:t>
            </w:r>
            <w:r w:rsidR="007E0DD5" w:rsidRPr="008F45A1">
              <w:rPr>
                <w:rFonts w:ascii="Times New Roman" w:hAnsi="Times New Roman"/>
                <w:bCs/>
              </w:rPr>
              <w:t xml:space="preserve">не е фиксирана и се определя съгласно действително изпълнените количества, </w:t>
            </w:r>
            <w:r w:rsidR="00B6523A" w:rsidRPr="008F45A1">
              <w:rPr>
                <w:rFonts w:ascii="Times New Roman" w:hAnsi="Times New Roman"/>
                <w:bCs/>
              </w:rPr>
              <w:t xml:space="preserve">в рамките на </w:t>
            </w:r>
            <w:r w:rsidR="007E0DD5" w:rsidRPr="008F45A1">
              <w:rPr>
                <w:rFonts w:ascii="Times New Roman" w:hAnsi="Times New Roman"/>
                <w:bCs/>
              </w:rPr>
              <w:t xml:space="preserve">стойността </w:t>
            </w:r>
            <w:r w:rsidR="00B6523A" w:rsidRPr="008F45A1">
              <w:rPr>
                <w:rFonts w:ascii="Times New Roman" w:hAnsi="Times New Roman"/>
                <w:bCs/>
              </w:rPr>
              <w:t xml:space="preserve">в ал.1.   </w:t>
            </w:r>
          </w:p>
          <w:p w14:paraId="6D0EF20E" w14:textId="2AA3EE06" w:rsidR="00267E16" w:rsidRPr="008F45A1" w:rsidRDefault="000B4EA0">
            <w:pPr>
              <w:spacing w:before="0" w:after="120"/>
              <w:ind w:right="51" w:hanging="4"/>
              <w:rPr>
                <w:rFonts w:ascii="Times New Roman" w:hAnsi="Times New Roman"/>
                <w:bCs/>
              </w:rPr>
            </w:pPr>
            <w:r w:rsidRPr="008F45A1">
              <w:rPr>
                <w:rFonts w:ascii="Times New Roman" w:hAnsi="Times New Roman"/>
                <w:b/>
                <w:bCs/>
              </w:rPr>
              <w:t xml:space="preserve">Чл. 8. </w:t>
            </w:r>
            <w:r w:rsidR="00267E16" w:rsidRPr="008F45A1">
              <w:rPr>
                <w:rFonts w:ascii="Times New Roman" w:hAnsi="Times New Roman"/>
                <w:bCs/>
              </w:rPr>
              <w:t xml:space="preserve">Уговорената цена включва всички преки и непреки разходи за изпълнение на Договора, </w:t>
            </w:r>
            <w:r w:rsidR="007E0DD5" w:rsidRPr="008F45A1">
              <w:rPr>
                <w:rFonts w:ascii="Times New Roman" w:hAnsi="Times New Roman"/>
                <w:bCs/>
              </w:rPr>
              <w:t>включително</w:t>
            </w:r>
            <w:r w:rsidR="00267E16" w:rsidRPr="008F45A1">
              <w:rPr>
                <w:rFonts w:ascii="Times New Roman" w:hAnsi="Times New Roman"/>
                <w:bCs/>
              </w:rPr>
              <w:t xml:space="preserve"> данъци</w:t>
            </w:r>
            <w:r w:rsidR="007E0DD5" w:rsidRPr="008F45A1">
              <w:rPr>
                <w:rFonts w:ascii="Times New Roman" w:hAnsi="Times New Roman"/>
                <w:bCs/>
                <w:lang w:val="en-US"/>
              </w:rPr>
              <w:t>,</w:t>
            </w:r>
            <w:r w:rsidR="00267E16" w:rsidRPr="008F45A1">
              <w:rPr>
                <w:rFonts w:ascii="Times New Roman" w:hAnsi="Times New Roman"/>
                <w:bCs/>
              </w:rPr>
              <w:t xml:space="preserve"> такси</w:t>
            </w:r>
            <w:r w:rsidR="007E0DD5" w:rsidRPr="008F45A1">
              <w:rPr>
                <w:rFonts w:ascii="Times New Roman" w:hAnsi="Times New Roman"/>
                <w:bCs/>
              </w:rPr>
              <w:t xml:space="preserve">, застраховки </w:t>
            </w:r>
            <w:r w:rsidR="00E2398B" w:rsidRPr="008F45A1">
              <w:rPr>
                <w:rFonts w:ascii="Times New Roman" w:hAnsi="Times New Roman"/>
                <w:bCs/>
              </w:rPr>
              <w:t xml:space="preserve">разходите за осигуряване на достъп до складове със затруднен такъв, </w:t>
            </w:r>
            <w:r w:rsidR="007E0DD5" w:rsidRPr="008F45A1">
              <w:rPr>
                <w:rFonts w:ascii="Times New Roman" w:hAnsi="Times New Roman"/>
                <w:bCs/>
              </w:rPr>
              <w:t>и др.</w:t>
            </w:r>
            <w:r w:rsidR="007E0DD5" w:rsidRPr="008F45A1">
              <w:rPr>
                <w:rFonts w:ascii="Times New Roman" w:hAnsi="Times New Roman"/>
                <w:bCs/>
                <w:lang w:val="en-US"/>
              </w:rPr>
              <w:t>.</w:t>
            </w:r>
          </w:p>
          <w:p w14:paraId="320DD101" w14:textId="5C972988" w:rsidR="00D6163E" w:rsidRPr="00AE79A5" w:rsidRDefault="000B4EA0" w:rsidP="008F45A1">
            <w:pPr>
              <w:pStyle w:val="Standard"/>
              <w:tabs>
                <w:tab w:val="left" w:pos="0"/>
                <w:tab w:val="left" w:pos="1134"/>
              </w:tabs>
              <w:jc w:val="both"/>
              <w:rPr>
                <w:rFonts w:ascii="Times New Roman" w:hAnsi="Times New Roman"/>
                <w:b/>
              </w:rPr>
            </w:pPr>
            <w:r w:rsidRPr="008F45A1">
              <w:rPr>
                <w:rFonts w:ascii="Times New Roman" w:hAnsi="Times New Roman"/>
                <w:b/>
                <w:bCs/>
              </w:rPr>
              <w:t xml:space="preserve">Чл. 9. </w:t>
            </w:r>
            <w:r w:rsidR="00A5481C" w:rsidRPr="008F45A1">
              <w:rPr>
                <w:rFonts w:ascii="Times New Roman" w:hAnsi="Times New Roman"/>
                <w:b/>
                <w:bCs/>
                <w:lang w:val="en-US"/>
              </w:rPr>
              <w:t xml:space="preserve">(1) </w:t>
            </w:r>
            <w:r w:rsidRPr="008F45A1">
              <w:rPr>
                <w:rFonts w:ascii="Times New Roman" w:hAnsi="Times New Roman"/>
              </w:rPr>
              <w:t xml:space="preserve">ВЪЗЛОЖИТЕЛЯТ </w:t>
            </w:r>
            <w:r w:rsidR="00D6163E" w:rsidRPr="008F45A1">
              <w:rPr>
                <w:rFonts w:ascii="Times New Roman" w:hAnsi="Times New Roman"/>
              </w:rPr>
              <w:t>за</w:t>
            </w:r>
            <w:r w:rsidRPr="008F45A1">
              <w:rPr>
                <w:rFonts w:ascii="Times New Roman" w:hAnsi="Times New Roman"/>
              </w:rPr>
              <w:t xml:space="preserve">плаща на </w:t>
            </w:r>
            <w:r w:rsidRPr="008F45A1">
              <w:rPr>
                <w:rFonts w:ascii="Times New Roman" w:hAnsi="Times New Roman"/>
                <w:color w:val="auto"/>
              </w:rPr>
              <w:t xml:space="preserve">ИЗПЪЛНИТЕЛЯ, </w:t>
            </w:r>
            <w:r w:rsidR="00A5481C" w:rsidRPr="008F45A1">
              <w:rPr>
                <w:rFonts w:ascii="Times New Roman" w:hAnsi="Times New Roman"/>
                <w:color w:val="auto"/>
              </w:rPr>
              <w:t>само за изцяло приключени Дейности</w:t>
            </w:r>
            <w:r w:rsidR="00D6163E" w:rsidRPr="008F45A1">
              <w:rPr>
                <w:rFonts w:ascii="Times New Roman" w:hAnsi="Times New Roman"/>
                <w:color w:val="auto"/>
              </w:rPr>
              <w:t xml:space="preserve"> 2-5 по измерените </w:t>
            </w:r>
            <w:r w:rsidR="00BC7CE3" w:rsidRPr="008F45A1">
              <w:rPr>
                <w:rFonts w:ascii="Times New Roman" w:hAnsi="Times New Roman"/>
                <w:color w:val="auto"/>
              </w:rPr>
              <w:t xml:space="preserve">и заявени от ИЗПЪЛНИТЕЛЯ </w:t>
            </w:r>
            <w:r w:rsidR="00D6163E" w:rsidRPr="008F45A1">
              <w:rPr>
                <w:rFonts w:ascii="Times New Roman" w:hAnsi="Times New Roman"/>
                <w:color w:val="auto"/>
              </w:rPr>
              <w:t>действителни количества</w:t>
            </w:r>
            <w:r w:rsidR="00AB4CED" w:rsidRPr="008F45A1">
              <w:rPr>
                <w:rFonts w:ascii="Times New Roman" w:hAnsi="Times New Roman"/>
                <w:color w:val="auto"/>
              </w:rPr>
              <w:t xml:space="preserve">. </w:t>
            </w:r>
            <w:r w:rsidR="00AB4CED" w:rsidRPr="00AE79A5">
              <w:rPr>
                <w:rFonts w:ascii="Times New Roman" w:hAnsi="Times New Roman"/>
                <w:color w:val="auto"/>
              </w:rPr>
              <w:t>Дейностите се счита</w:t>
            </w:r>
            <w:r w:rsidR="00AE79A5">
              <w:rPr>
                <w:rFonts w:ascii="Times New Roman" w:hAnsi="Times New Roman"/>
                <w:color w:val="auto"/>
              </w:rPr>
              <w:t>т</w:t>
            </w:r>
            <w:r w:rsidR="00AB4CED" w:rsidRPr="00AE79A5">
              <w:rPr>
                <w:rFonts w:ascii="Times New Roman" w:hAnsi="Times New Roman"/>
                <w:color w:val="auto"/>
              </w:rPr>
              <w:t xml:space="preserve"> за приключени, както следва:</w:t>
            </w:r>
            <w:r w:rsidR="00D6163E" w:rsidRPr="00AE79A5">
              <w:rPr>
                <w:rFonts w:ascii="Times New Roman" w:hAnsi="Times New Roman"/>
                <w:b/>
              </w:rPr>
              <w:t xml:space="preserve"> </w:t>
            </w:r>
          </w:p>
          <w:p w14:paraId="09653207" w14:textId="77777777" w:rsidR="00AB4CED" w:rsidRPr="00AE79A5" w:rsidRDefault="00AB4CED" w:rsidP="00AB4CED">
            <w:pPr>
              <w:pStyle w:val="ListParagraph"/>
              <w:numPr>
                <w:ilvl w:val="0"/>
                <w:numId w:val="50"/>
              </w:numPr>
              <w:tabs>
                <w:tab w:val="left" w:pos="1731"/>
                <w:tab w:val="left" w:pos="3148"/>
                <w:tab w:val="left" w:pos="4566"/>
                <w:tab w:val="left" w:pos="5983"/>
                <w:tab w:val="left" w:pos="7401"/>
              </w:tabs>
              <w:suppressAutoHyphens/>
              <w:autoSpaceDN w:val="0"/>
              <w:spacing w:after="0" w:line="284" w:lineRule="atLeast"/>
              <w:ind w:left="426" w:hanging="426"/>
              <w:contextualSpacing w:val="0"/>
              <w:jc w:val="both"/>
              <w:textAlignment w:val="baseline"/>
              <w:rPr>
                <w:rFonts w:ascii="Times New Roman" w:hAnsi="Times New Roman"/>
                <w:sz w:val="24"/>
                <w:szCs w:val="24"/>
              </w:rPr>
            </w:pPr>
            <w:r w:rsidRPr="00AE79A5">
              <w:rPr>
                <w:rFonts w:ascii="Times New Roman" w:hAnsi="Times New Roman"/>
                <w:sz w:val="24"/>
                <w:szCs w:val="24"/>
              </w:rPr>
              <w:t>Дейност 1, е приключена, когато окончателната Работна програма за изпълнение на договора за обществена поръчка, „Плана за Здраве, Безопасност, Околна среда” и окончателния График за отваряне на склад бъдат приети и одобрени от ПУДООС.</w:t>
            </w:r>
          </w:p>
          <w:p w14:paraId="0A3CEB72" w14:textId="77777777" w:rsidR="00AB4CED" w:rsidRPr="00AE79A5" w:rsidRDefault="00AB4CED" w:rsidP="00AB4CED">
            <w:pPr>
              <w:pStyle w:val="ListParagraph"/>
              <w:numPr>
                <w:ilvl w:val="0"/>
                <w:numId w:val="50"/>
              </w:numPr>
              <w:tabs>
                <w:tab w:val="left" w:pos="1731"/>
                <w:tab w:val="left" w:pos="3148"/>
                <w:tab w:val="left" w:pos="4566"/>
                <w:tab w:val="left" w:pos="5983"/>
                <w:tab w:val="left" w:pos="7401"/>
              </w:tabs>
              <w:suppressAutoHyphens/>
              <w:autoSpaceDN w:val="0"/>
              <w:spacing w:after="0" w:line="284" w:lineRule="atLeast"/>
              <w:ind w:left="426" w:hanging="426"/>
              <w:contextualSpacing w:val="0"/>
              <w:jc w:val="both"/>
              <w:textAlignment w:val="baseline"/>
            </w:pPr>
            <w:r w:rsidRPr="00AE79A5">
              <w:rPr>
                <w:rFonts w:ascii="Times New Roman" w:hAnsi="Times New Roman"/>
                <w:sz w:val="24"/>
                <w:szCs w:val="24"/>
              </w:rPr>
              <w:t>Дейност 2 е приключена, когато бъдат подписани от съответните страни Складов Протокол 1, който удостоверява официално предаването на складовете на Изпълнителя след приключване на Дейност 1 и  Протокол за отпадък I, който удостоверява официални количествата преопаковани УОЗ-пестициди, опасни отпадъци, неопасни отпадъци и други ПРЗ в складовете, преди изпълнение на Дейност 3.</w:t>
            </w:r>
          </w:p>
          <w:p w14:paraId="5E213108" w14:textId="77777777" w:rsidR="00AB4CED" w:rsidRPr="00AE79A5" w:rsidRDefault="00AB4CED" w:rsidP="00AB4CED">
            <w:pPr>
              <w:pStyle w:val="ListParagraph"/>
              <w:numPr>
                <w:ilvl w:val="0"/>
                <w:numId w:val="50"/>
              </w:numPr>
              <w:tabs>
                <w:tab w:val="left" w:pos="1731"/>
                <w:tab w:val="left" w:pos="3148"/>
                <w:tab w:val="left" w:pos="4566"/>
                <w:tab w:val="left" w:pos="5983"/>
                <w:tab w:val="left" w:pos="7401"/>
              </w:tabs>
              <w:suppressAutoHyphens/>
              <w:autoSpaceDN w:val="0"/>
              <w:spacing w:after="0" w:line="284" w:lineRule="atLeast"/>
              <w:ind w:left="426" w:hanging="426"/>
              <w:contextualSpacing w:val="0"/>
              <w:jc w:val="both"/>
              <w:textAlignment w:val="baseline"/>
              <w:rPr>
                <w:rFonts w:ascii="Times New Roman" w:hAnsi="Times New Roman"/>
                <w:sz w:val="24"/>
                <w:szCs w:val="24"/>
              </w:rPr>
            </w:pPr>
            <w:r w:rsidRPr="00AE79A5">
              <w:rPr>
                <w:rFonts w:ascii="Times New Roman" w:hAnsi="Times New Roman"/>
                <w:sz w:val="24"/>
                <w:szCs w:val="24"/>
              </w:rPr>
              <w:t>Дейност 3 е приключена, когато бъдат подписани от съответните страни Протокол за отпадъци I който удостоверява количества препакетирани отпадъци в обхвата на Дейност 2 и тези от почистването на склада и изкопаването на видимо замърсена почва в обхвата на Дейност 3, както и подписан Складов Протокол 2, който документира връщане на отговорността/ правото на ползване на склада обратно на собственика му. Резултатите от Дейност 3 представляват почистените складове и пакетирани отпадъци, приготвени за натоварване в пътните транспортни средства за извозване към съоръжението за окончателно обезвреждане/унищожаване.</w:t>
            </w:r>
          </w:p>
          <w:p w14:paraId="3A62D7B9" w14:textId="77777777" w:rsidR="00AB4CED" w:rsidRPr="00AE79A5" w:rsidRDefault="00AB4CED" w:rsidP="00AB4CED">
            <w:pPr>
              <w:pStyle w:val="ListParagraph"/>
              <w:numPr>
                <w:ilvl w:val="0"/>
                <w:numId w:val="50"/>
              </w:numPr>
              <w:tabs>
                <w:tab w:val="left" w:pos="1731"/>
                <w:tab w:val="left" w:pos="3148"/>
                <w:tab w:val="left" w:pos="4566"/>
                <w:tab w:val="left" w:pos="5983"/>
                <w:tab w:val="left" w:pos="7401"/>
              </w:tabs>
              <w:suppressAutoHyphens/>
              <w:autoSpaceDN w:val="0"/>
              <w:spacing w:after="0" w:line="284" w:lineRule="atLeast"/>
              <w:ind w:left="426" w:hanging="426"/>
              <w:contextualSpacing w:val="0"/>
              <w:jc w:val="both"/>
              <w:textAlignment w:val="baseline"/>
              <w:rPr>
                <w:rFonts w:ascii="Times New Roman" w:hAnsi="Times New Roman"/>
                <w:sz w:val="24"/>
                <w:szCs w:val="24"/>
              </w:rPr>
            </w:pPr>
            <w:r w:rsidRPr="00AE79A5">
              <w:rPr>
                <w:rFonts w:ascii="Times New Roman" w:hAnsi="Times New Roman"/>
                <w:sz w:val="24"/>
                <w:szCs w:val="24"/>
              </w:rPr>
              <w:t>Дейност 4 е приключена с подписване на Протокол за отпадъци ІІ, който удостоверява натоварените отпадъци на транспортните средства за транспортиране с прехвърляне на отговорността/владението им на Изпълнителя във връзка с превоза, както и когато Изпълнителя достави отпадъците до съоръжението за окончателно обезвреждане. Това включва количествата пестициди – УОЗ, опасни отпадъци, неопасни отпадъци, други ПРЗ (Дейност 2) и отпадъците, генерирани при почистването на складовете в т.ч. изкопаване на замърсена почва (Дейност 3).</w:t>
            </w:r>
          </w:p>
          <w:p w14:paraId="7CFAA98C" w14:textId="77777777" w:rsidR="00AB4CED" w:rsidRPr="00AE79A5" w:rsidRDefault="00AB4CED" w:rsidP="00AB4CED">
            <w:pPr>
              <w:pStyle w:val="ListParagraph"/>
              <w:numPr>
                <w:ilvl w:val="0"/>
                <w:numId w:val="50"/>
              </w:numPr>
              <w:tabs>
                <w:tab w:val="left" w:pos="1731"/>
                <w:tab w:val="left" w:pos="3148"/>
                <w:tab w:val="left" w:pos="4566"/>
                <w:tab w:val="left" w:pos="5983"/>
                <w:tab w:val="left" w:pos="7401"/>
              </w:tabs>
              <w:suppressAutoHyphens/>
              <w:autoSpaceDN w:val="0"/>
              <w:spacing w:after="0" w:line="284" w:lineRule="atLeast"/>
              <w:ind w:left="426" w:hanging="426"/>
              <w:contextualSpacing w:val="0"/>
              <w:jc w:val="both"/>
              <w:textAlignment w:val="baseline"/>
            </w:pPr>
            <w:r w:rsidRPr="00AE79A5">
              <w:rPr>
                <w:rFonts w:ascii="Times New Roman" w:hAnsi="Times New Roman"/>
                <w:sz w:val="24"/>
                <w:szCs w:val="24"/>
              </w:rPr>
              <w:t>Дейност 5 е приключена, когато отпадъците са предадени за окончателно обезвреждане. Тъй като Изпълнителят притежава правото на владение /собственост върху отпадъците, то Изпълнителят е задължен по закон да предаде за окончателно обезвреждане отпадъците. След приемането на отпадъците от съоръжението за окончателно обезвреждане, отпада отговорността/владението на Изпълнителя върху отпадъците.</w:t>
            </w:r>
          </w:p>
          <w:p w14:paraId="6FAB1BFF" w14:textId="054D99FE" w:rsidR="00D6163E" w:rsidRPr="008F45A1" w:rsidRDefault="00D6163E" w:rsidP="008F45A1">
            <w:pPr>
              <w:pStyle w:val="ListParagraph"/>
              <w:tabs>
                <w:tab w:val="left" w:pos="1731"/>
                <w:tab w:val="left" w:pos="3148"/>
                <w:tab w:val="left" w:pos="4566"/>
                <w:tab w:val="left" w:pos="5983"/>
                <w:tab w:val="left" w:pos="7401"/>
              </w:tabs>
              <w:suppressAutoHyphens/>
              <w:autoSpaceDN w:val="0"/>
              <w:spacing w:after="0" w:line="284" w:lineRule="atLeast"/>
              <w:ind w:left="780"/>
              <w:contextualSpacing w:val="0"/>
              <w:jc w:val="both"/>
              <w:textAlignment w:val="baseline"/>
              <w:rPr>
                <w:sz w:val="24"/>
                <w:szCs w:val="24"/>
              </w:rPr>
            </w:pPr>
          </w:p>
          <w:p w14:paraId="3E873FE3" w14:textId="3499D77C" w:rsidR="00A5481C" w:rsidRPr="008F45A1" w:rsidRDefault="00D6163E" w:rsidP="00DB1955">
            <w:pPr>
              <w:pStyle w:val="Standard"/>
              <w:jc w:val="both"/>
              <w:outlineLvl w:val="0"/>
              <w:rPr>
                <w:rFonts w:ascii="Times New Roman" w:hAnsi="Times New Roman"/>
              </w:rPr>
            </w:pPr>
            <w:r w:rsidRPr="008F45A1" w:rsidDel="00D6163E">
              <w:rPr>
                <w:rFonts w:ascii="Times New Roman" w:eastAsia="Times New Roman" w:hAnsi="Times New Roman" w:cs="Times New Roman"/>
                <w:bCs/>
                <w:color w:val="auto"/>
                <w:kern w:val="0"/>
                <w:lang w:eastAsia="bg-BG" w:bidi="ar-SA"/>
              </w:rPr>
              <w:t xml:space="preserve"> </w:t>
            </w:r>
            <w:r w:rsidR="00A5481C" w:rsidRPr="008F45A1">
              <w:rPr>
                <w:rFonts w:ascii="Times New Roman" w:eastAsia="Times New Roman" w:hAnsi="Times New Roman" w:cs="Times New Roman"/>
                <w:b/>
                <w:bCs/>
                <w:color w:val="auto"/>
                <w:kern w:val="0"/>
                <w:lang w:eastAsia="bg-BG" w:bidi="ar-SA"/>
              </w:rPr>
              <w:t>(2)</w:t>
            </w:r>
            <w:r w:rsidR="00A5481C" w:rsidRPr="008F45A1">
              <w:rPr>
                <w:rFonts w:ascii="Times New Roman" w:eastAsia="Times New Roman" w:hAnsi="Times New Roman" w:cs="Times New Roman"/>
                <w:bCs/>
                <w:color w:val="auto"/>
                <w:kern w:val="0"/>
                <w:lang w:eastAsia="bg-BG" w:bidi="ar-SA"/>
              </w:rPr>
              <w:t xml:space="preserve"> Плащанията ще се извършват съгласно единичн</w:t>
            </w:r>
            <w:r w:rsidR="00FB62C3" w:rsidRPr="008F45A1">
              <w:rPr>
                <w:rFonts w:ascii="Times New Roman" w:eastAsia="Times New Roman" w:hAnsi="Times New Roman" w:cs="Times New Roman"/>
                <w:bCs/>
                <w:color w:val="auto"/>
                <w:kern w:val="0"/>
                <w:lang w:eastAsia="bg-BG" w:bidi="ar-SA"/>
              </w:rPr>
              <w:t>а</w:t>
            </w:r>
            <w:r w:rsidR="00A5481C" w:rsidRPr="008F45A1">
              <w:rPr>
                <w:rFonts w:ascii="Times New Roman" w:eastAsia="Times New Roman" w:hAnsi="Times New Roman" w:cs="Times New Roman"/>
                <w:bCs/>
                <w:color w:val="auto"/>
                <w:kern w:val="0"/>
                <w:lang w:eastAsia="bg-BG" w:bidi="ar-SA"/>
              </w:rPr>
              <w:t xml:space="preserve"> цен</w:t>
            </w:r>
            <w:r w:rsidR="00FB62C3" w:rsidRPr="008F45A1">
              <w:rPr>
                <w:rFonts w:ascii="Times New Roman" w:eastAsia="Times New Roman" w:hAnsi="Times New Roman" w:cs="Times New Roman"/>
                <w:bCs/>
                <w:color w:val="auto"/>
                <w:kern w:val="0"/>
                <w:lang w:eastAsia="bg-BG" w:bidi="ar-SA"/>
              </w:rPr>
              <w:t>а за конкрет</w:t>
            </w:r>
            <w:r w:rsidR="006A1E0F" w:rsidRPr="008F45A1">
              <w:rPr>
                <w:rFonts w:ascii="Times New Roman" w:eastAsia="Times New Roman" w:hAnsi="Times New Roman" w:cs="Times New Roman"/>
                <w:bCs/>
                <w:color w:val="auto"/>
                <w:kern w:val="0"/>
                <w:lang w:eastAsia="bg-BG" w:bidi="ar-SA"/>
              </w:rPr>
              <w:t>е</w:t>
            </w:r>
            <w:r w:rsidR="00FB62C3" w:rsidRPr="008F45A1">
              <w:rPr>
                <w:rFonts w:ascii="Times New Roman" w:eastAsia="Times New Roman" w:hAnsi="Times New Roman" w:cs="Times New Roman"/>
                <w:bCs/>
                <w:color w:val="auto"/>
                <w:kern w:val="0"/>
                <w:lang w:eastAsia="bg-BG" w:bidi="ar-SA"/>
              </w:rPr>
              <w:t xml:space="preserve">н вид отпадък, </w:t>
            </w:r>
            <w:r w:rsidR="006A1E0F" w:rsidRPr="008F45A1">
              <w:rPr>
                <w:rFonts w:ascii="Times New Roman" w:eastAsia="Times New Roman" w:hAnsi="Times New Roman" w:cs="Times New Roman"/>
                <w:bCs/>
                <w:color w:val="auto"/>
                <w:kern w:val="0"/>
                <w:lang w:eastAsia="bg-BG" w:bidi="ar-SA"/>
              </w:rPr>
              <w:t xml:space="preserve">която е </w:t>
            </w:r>
            <w:r w:rsidR="00FB62C3" w:rsidRPr="008F45A1">
              <w:rPr>
                <w:rFonts w:ascii="Times New Roman" w:eastAsia="Times New Roman" w:hAnsi="Times New Roman" w:cs="Times New Roman"/>
                <w:bCs/>
                <w:color w:val="auto"/>
                <w:kern w:val="0"/>
                <w:lang w:eastAsia="bg-BG" w:bidi="ar-SA"/>
              </w:rPr>
              <w:t>посочена от избрания Изпълнител в Ценовото му предложение</w:t>
            </w:r>
            <w:r w:rsidRPr="008F45A1">
              <w:rPr>
                <w:rFonts w:ascii="Times New Roman" w:eastAsia="Times New Roman" w:hAnsi="Times New Roman" w:cs="Times New Roman"/>
                <w:bCs/>
                <w:color w:val="auto"/>
                <w:kern w:val="0"/>
                <w:lang w:eastAsia="bg-BG" w:bidi="ar-SA"/>
              </w:rPr>
              <w:t xml:space="preserve"> </w:t>
            </w:r>
            <w:r w:rsidR="00BC7CE3" w:rsidRPr="008F45A1">
              <w:rPr>
                <w:rFonts w:ascii="Times New Roman" w:hAnsi="Times New Roman"/>
              </w:rPr>
              <w:t>(</w:t>
            </w:r>
            <w:r w:rsidR="00BC7CE3" w:rsidRPr="008F45A1">
              <w:rPr>
                <w:rFonts w:ascii="Times New Roman" w:hAnsi="Times New Roman"/>
                <w:i/>
              </w:rPr>
              <w:t>Приложение №: 3 към настоящия договор, по Образец 5 от документацията за поръчката</w:t>
            </w:r>
            <w:r w:rsidR="00BC7CE3" w:rsidRPr="008F45A1">
              <w:rPr>
                <w:rFonts w:ascii="Times New Roman" w:hAnsi="Times New Roman"/>
              </w:rPr>
              <w:t xml:space="preserve">) </w:t>
            </w:r>
            <w:r w:rsidRPr="008F45A1">
              <w:rPr>
                <w:rFonts w:ascii="Times New Roman" w:hAnsi="Times New Roman"/>
              </w:rPr>
              <w:t>и</w:t>
            </w:r>
            <w:r w:rsidR="003D3FCE" w:rsidRPr="008F45A1">
              <w:rPr>
                <w:rFonts w:ascii="Times New Roman" w:hAnsi="Times New Roman"/>
              </w:rPr>
              <w:t xml:space="preserve"> при </w:t>
            </w:r>
            <w:r w:rsidR="00B260CA" w:rsidRPr="008F45A1">
              <w:rPr>
                <w:rFonts w:ascii="Times New Roman" w:hAnsi="Times New Roman"/>
              </w:rPr>
              <w:t>спа</w:t>
            </w:r>
            <w:r w:rsidR="009E629D" w:rsidRPr="008F45A1">
              <w:rPr>
                <w:rFonts w:ascii="Times New Roman" w:hAnsi="Times New Roman"/>
              </w:rPr>
              <w:t>зване</w:t>
            </w:r>
            <w:r w:rsidR="00B260CA" w:rsidRPr="008F45A1">
              <w:rPr>
                <w:rFonts w:ascii="Times New Roman" w:hAnsi="Times New Roman"/>
              </w:rPr>
              <w:t xml:space="preserve"> на всички </w:t>
            </w:r>
            <w:r w:rsidR="009E629D" w:rsidRPr="008F45A1">
              <w:rPr>
                <w:rFonts w:ascii="Times New Roman" w:hAnsi="Times New Roman"/>
              </w:rPr>
              <w:t xml:space="preserve">от </w:t>
            </w:r>
            <w:r w:rsidR="00B260CA" w:rsidRPr="008F45A1">
              <w:rPr>
                <w:rFonts w:ascii="Times New Roman" w:hAnsi="Times New Roman"/>
              </w:rPr>
              <w:t>изброен</w:t>
            </w:r>
            <w:r w:rsidR="009E629D" w:rsidRPr="008F45A1">
              <w:rPr>
                <w:rFonts w:ascii="Times New Roman" w:hAnsi="Times New Roman"/>
              </w:rPr>
              <w:t>ите</w:t>
            </w:r>
            <w:r w:rsidR="00B260CA" w:rsidRPr="008F45A1">
              <w:rPr>
                <w:rFonts w:ascii="Times New Roman" w:hAnsi="Times New Roman"/>
              </w:rPr>
              <w:t xml:space="preserve"> по-долу</w:t>
            </w:r>
            <w:r w:rsidR="003D3FCE" w:rsidRPr="008F45A1">
              <w:rPr>
                <w:rFonts w:ascii="Times New Roman" w:hAnsi="Times New Roman"/>
              </w:rPr>
              <w:t xml:space="preserve"> условия</w:t>
            </w:r>
            <w:r w:rsidR="00B260CA" w:rsidRPr="008F45A1">
              <w:rPr>
                <w:rFonts w:ascii="Times New Roman" w:hAnsi="Times New Roman"/>
              </w:rPr>
              <w:t>, както следва</w:t>
            </w:r>
            <w:r w:rsidR="003D3FCE" w:rsidRPr="008F45A1">
              <w:rPr>
                <w:rFonts w:ascii="Times New Roman" w:hAnsi="Times New Roman"/>
              </w:rPr>
              <w:t>:</w:t>
            </w:r>
            <w:r w:rsidR="006A1E0F" w:rsidRPr="008F45A1">
              <w:rPr>
                <w:rFonts w:ascii="Times New Roman" w:hAnsi="Times New Roman"/>
              </w:rPr>
              <w:t xml:space="preserve"> </w:t>
            </w:r>
          </w:p>
          <w:p w14:paraId="629E0AA4" w14:textId="10224D94" w:rsidR="00EA36B6" w:rsidRPr="008F45A1" w:rsidRDefault="00EA36B6" w:rsidP="00EA36B6">
            <w:pPr>
              <w:tabs>
                <w:tab w:val="left" w:pos="1418"/>
                <w:tab w:val="left" w:pos="2835"/>
                <w:tab w:val="left" w:pos="4253"/>
                <w:tab w:val="left" w:pos="5670"/>
                <w:tab w:val="left" w:pos="7088"/>
              </w:tabs>
              <w:spacing w:line="284" w:lineRule="atLeast"/>
              <w:ind w:firstLine="0"/>
              <w:rPr>
                <w:rFonts w:ascii="Times New Roman" w:hAnsi="Times New Roman"/>
                <w:lang w:val="en-US"/>
              </w:rPr>
            </w:pPr>
            <w:r w:rsidRPr="008F45A1">
              <w:rPr>
                <w:rFonts w:ascii="Times New Roman" w:hAnsi="Times New Roman"/>
                <w:lang w:val="en-US"/>
              </w:rPr>
              <w:t>(a</w:t>
            </w:r>
            <w:r w:rsidRPr="008F45A1">
              <w:rPr>
                <w:rFonts w:ascii="Times New Roman" w:hAnsi="Times New Roman"/>
              </w:rPr>
              <w:t>) заплащането за</w:t>
            </w:r>
            <w:r w:rsidRPr="008F45A1">
              <w:rPr>
                <w:rFonts w:ascii="Times New Roman" w:hAnsi="Times New Roman"/>
                <w:lang w:val="en-US"/>
              </w:rPr>
              <w:t xml:space="preserve"> </w:t>
            </w:r>
            <w:r w:rsidRPr="008F45A1">
              <w:rPr>
                <w:rFonts w:ascii="Times New Roman" w:hAnsi="Times New Roman"/>
              </w:rPr>
              <w:t>Дейност 1 е включено</w:t>
            </w:r>
            <w:r w:rsidR="00915203" w:rsidRPr="008F45A1">
              <w:rPr>
                <w:rFonts w:ascii="Times New Roman" w:hAnsi="Times New Roman"/>
              </w:rPr>
              <w:t xml:space="preserve"> от ИЗПЪЛНИТЕЛЯ</w:t>
            </w:r>
            <w:r w:rsidRPr="008F45A1">
              <w:rPr>
                <w:rFonts w:ascii="Times New Roman" w:hAnsi="Times New Roman"/>
              </w:rPr>
              <w:t xml:space="preserve"> в заплащането за останалите дейности и Възложителят не дължи отделно плащане за нея;</w:t>
            </w:r>
          </w:p>
          <w:p w14:paraId="272E022D" w14:textId="62EB6C81" w:rsidR="003D3FCE" w:rsidRPr="008F45A1" w:rsidRDefault="000B4EA0" w:rsidP="008F45A1">
            <w:pPr>
              <w:widowControl w:val="0"/>
              <w:spacing w:before="240"/>
              <w:ind w:firstLine="0"/>
              <w:rPr>
                <w:rFonts w:ascii="Times New Roman" w:hAnsi="Times New Roman"/>
              </w:rPr>
            </w:pPr>
            <w:r w:rsidRPr="008F45A1">
              <w:rPr>
                <w:rFonts w:ascii="Times New Roman" w:hAnsi="Times New Roman"/>
              </w:rPr>
              <w:t>(</w:t>
            </w:r>
            <w:r w:rsidR="00EA36B6" w:rsidRPr="008F45A1">
              <w:rPr>
                <w:rFonts w:ascii="Times New Roman" w:hAnsi="Times New Roman"/>
              </w:rPr>
              <w:t>б</w:t>
            </w:r>
            <w:r w:rsidR="006150B1" w:rsidRPr="008F45A1">
              <w:rPr>
                <w:rFonts w:ascii="Times New Roman" w:hAnsi="Times New Roman"/>
              </w:rPr>
              <w:t>)</w:t>
            </w:r>
            <w:r w:rsidR="005B3C49" w:rsidRPr="008F45A1">
              <w:rPr>
                <w:rFonts w:ascii="Times New Roman" w:hAnsi="Times New Roman"/>
              </w:rPr>
              <w:t xml:space="preserve"> </w:t>
            </w:r>
            <w:r w:rsidR="00EA36B6" w:rsidRPr="008F45A1">
              <w:rPr>
                <w:rFonts w:ascii="Times New Roman" w:hAnsi="Times New Roman"/>
              </w:rPr>
              <w:t xml:space="preserve">ИЗПЪЛНИТЕЛЯТ може да заявява  </w:t>
            </w:r>
            <w:r w:rsidR="006150B1" w:rsidRPr="008F45A1">
              <w:rPr>
                <w:rFonts w:ascii="Times New Roman" w:hAnsi="Times New Roman"/>
              </w:rPr>
              <w:t>периодични плащания</w:t>
            </w:r>
            <w:r w:rsidR="003E5531" w:rsidRPr="008F45A1">
              <w:rPr>
                <w:rFonts w:ascii="Times New Roman" w:hAnsi="Times New Roman"/>
              </w:rPr>
              <w:t xml:space="preserve"> </w:t>
            </w:r>
            <w:r w:rsidR="00D6163E" w:rsidRPr="008F45A1">
              <w:rPr>
                <w:rFonts w:ascii="Times New Roman" w:hAnsi="Times New Roman"/>
              </w:rPr>
              <w:t>не по-често от веднъж на всеки календарен месец</w:t>
            </w:r>
            <w:r w:rsidR="003D3FCE" w:rsidRPr="008F45A1">
              <w:rPr>
                <w:rFonts w:ascii="Times New Roman" w:hAnsi="Times New Roman"/>
              </w:rPr>
              <w:t>;</w:t>
            </w:r>
          </w:p>
          <w:p w14:paraId="488F0CF6" w14:textId="7CAE739E" w:rsidR="00C12C78" w:rsidRPr="008F45A1" w:rsidRDefault="003D3FCE" w:rsidP="008F45A1">
            <w:pPr>
              <w:widowControl w:val="0"/>
              <w:spacing w:before="240"/>
              <w:ind w:firstLine="0"/>
              <w:rPr>
                <w:rFonts w:ascii="Times New Roman" w:hAnsi="Times New Roman"/>
              </w:rPr>
            </w:pPr>
            <w:r w:rsidRPr="008F45A1">
              <w:rPr>
                <w:rFonts w:ascii="Times New Roman" w:hAnsi="Times New Roman"/>
                <w:lang w:val="en-US"/>
              </w:rPr>
              <w:t>(</w:t>
            </w:r>
            <w:r w:rsidR="00EA36B6" w:rsidRPr="008F45A1">
              <w:rPr>
                <w:rFonts w:ascii="Times New Roman" w:hAnsi="Times New Roman"/>
              </w:rPr>
              <w:t>в</w:t>
            </w:r>
            <w:r w:rsidRPr="008F45A1">
              <w:rPr>
                <w:rFonts w:ascii="Times New Roman" w:hAnsi="Times New Roman"/>
                <w:lang w:val="en-US"/>
              </w:rPr>
              <w:t>)</w:t>
            </w:r>
            <w:r w:rsidR="00C12C78" w:rsidRPr="008F45A1">
              <w:rPr>
                <w:rFonts w:ascii="Times New Roman" w:hAnsi="Times New Roman"/>
              </w:rPr>
              <w:t xml:space="preserve"> Дейности 2,</w:t>
            </w:r>
            <w:r w:rsidR="00CB6085" w:rsidRPr="008F45A1">
              <w:rPr>
                <w:rFonts w:ascii="Times New Roman" w:hAnsi="Times New Roman"/>
                <w:lang w:val="en-US"/>
              </w:rPr>
              <w:t xml:space="preserve"> </w:t>
            </w:r>
            <w:r w:rsidR="00D6163E" w:rsidRPr="008F45A1">
              <w:rPr>
                <w:rFonts w:ascii="Times New Roman" w:hAnsi="Times New Roman"/>
                <w:lang w:val="en-US"/>
              </w:rPr>
              <w:t>3,</w:t>
            </w:r>
            <w:r w:rsidR="00CB6085" w:rsidRPr="008F45A1">
              <w:rPr>
                <w:rFonts w:ascii="Times New Roman" w:hAnsi="Times New Roman"/>
                <w:lang w:val="en-US"/>
              </w:rPr>
              <w:t xml:space="preserve"> </w:t>
            </w:r>
            <w:r w:rsidR="00C12C78" w:rsidRPr="008F45A1">
              <w:rPr>
                <w:rFonts w:ascii="Times New Roman" w:hAnsi="Times New Roman"/>
              </w:rPr>
              <w:t xml:space="preserve">4 и 5 </w:t>
            </w:r>
            <w:r w:rsidR="00631CE8" w:rsidRPr="008F45A1">
              <w:rPr>
                <w:rFonts w:ascii="Times New Roman" w:hAnsi="Times New Roman"/>
              </w:rPr>
              <w:t xml:space="preserve">поради взаимната си обвързаност </w:t>
            </w:r>
            <w:r w:rsidR="00C12C78" w:rsidRPr="008F45A1">
              <w:rPr>
                <w:rFonts w:ascii="Times New Roman" w:hAnsi="Times New Roman"/>
              </w:rPr>
              <w:t>се заплащат заедно, за конкретен брой складове, където те са изцяло приключ</w:t>
            </w:r>
            <w:r w:rsidR="00B260CA" w:rsidRPr="008F45A1">
              <w:rPr>
                <w:rFonts w:ascii="Times New Roman" w:hAnsi="Times New Roman"/>
              </w:rPr>
              <w:t>ен</w:t>
            </w:r>
            <w:r w:rsidR="00C12C78" w:rsidRPr="008F45A1">
              <w:rPr>
                <w:rFonts w:ascii="Times New Roman" w:hAnsi="Times New Roman"/>
              </w:rPr>
              <w:t xml:space="preserve">и; </w:t>
            </w:r>
          </w:p>
          <w:p w14:paraId="0191C3FC" w14:textId="1315BA7C" w:rsidR="00B260CA" w:rsidRPr="008F45A1" w:rsidRDefault="00B260CA" w:rsidP="00B260CA">
            <w:pPr>
              <w:widowControl w:val="0"/>
              <w:ind w:firstLine="0"/>
              <w:rPr>
                <w:rFonts w:ascii="Times New Roman" w:hAnsi="Times New Roman"/>
              </w:rPr>
            </w:pPr>
            <w:r w:rsidRPr="008F45A1">
              <w:rPr>
                <w:rFonts w:ascii="Times New Roman" w:hAnsi="Times New Roman"/>
                <w:lang w:val="en-US"/>
              </w:rPr>
              <w:t>(</w:t>
            </w:r>
            <w:r w:rsidR="00EA36B6" w:rsidRPr="008F45A1">
              <w:rPr>
                <w:rFonts w:ascii="Times New Roman" w:hAnsi="Times New Roman"/>
              </w:rPr>
              <w:t>г</w:t>
            </w:r>
            <w:r w:rsidRPr="008F45A1">
              <w:rPr>
                <w:rFonts w:ascii="Times New Roman" w:hAnsi="Times New Roman"/>
                <w:lang w:val="en-US"/>
              </w:rPr>
              <w:t>)</w:t>
            </w:r>
            <w:r w:rsidRPr="008F45A1">
              <w:rPr>
                <w:rFonts w:ascii="Times New Roman" w:hAnsi="Times New Roman"/>
              </w:rPr>
              <w:t xml:space="preserve"> </w:t>
            </w:r>
            <w:r w:rsidR="00CB6085" w:rsidRPr="008F45A1">
              <w:rPr>
                <w:rFonts w:ascii="Times New Roman" w:hAnsi="Times New Roman"/>
              </w:rPr>
              <w:t>В</w:t>
            </w:r>
            <w:r w:rsidRPr="008F45A1">
              <w:rPr>
                <w:rFonts w:ascii="Times New Roman" w:hAnsi="Times New Roman"/>
              </w:rPr>
              <w:t xml:space="preserve">сички </w:t>
            </w:r>
            <w:r w:rsidR="003D3FCE" w:rsidRPr="008F45A1">
              <w:rPr>
                <w:rFonts w:ascii="Times New Roman" w:hAnsi="Times New Roman"/>
              </w:rPr>
              <w:t>документи изброени в</w:t>
            </w:r>
            <w:r w:rsidR="006150B1" w:rsidRPr="008F45A1">
              <w:rPr>
                <w:rFonts w:ascii="Times New Roman" w:hAnsi="Times New Roman"/>
              </w:rPr>
              <w:t xml:space="preserve"> </w:t>
            </w:r>
            <w:r w:rsidR="00CB6085" w:rsidRPr="008F45A1">
              <w:rPr>
                <w:rFonts w:ascii="Times New Roman" w:hAnsi="Times New Roman"/>
              </w:rPr>
              <w:t xml:space="preserve">следващия </w:t>
            </w:r>
            <w:r w:rsidR="006150B1" w:rsidRPr="008F45A1">
              <w:rPr>
                <w:rFonts w:ascii="Times New Roman" w:hAnsi="Times New Roman"/>
              </w:rPr>
              <w:t>чл. 10, ал. 1</w:t>
            </w:r>
            <w:r w:rsidR="003D3FCE" w:rsidRPr="008F45A1">
              <w:rPr>
                <w:rFonts w:ascii="Times New Roman" w:hAnsi="Times New Roman"/>
              </w:rPr>
              <w:t xml:space="preserve">, </w:t>
            </w:r>
            <w:r w:rsidRPr="008F45A1">
              <w:rPr>
                <w:rFonts w:ascii="Times New Roman" w:hAnsi="Times New Roman"/>
              </w:rPr>
              <w:t xml:space="preserve">са </w:t>
            </w:r>
            <w:r w:rsidR="003D3FCE" w:rsidRPr="008F45A1">
              <w:rPr>
                <w:rFonts w:ascii="Times New Roman" w:hAnsi="Times New Roman"/>
              </w:rPr>
              <w:t>представени</w:t>
            </w:r>
            <w:r w:rsidR="00CB6085" w:rsidRPr="008F45A1">
              <w:rPr>
                <w:rFonts w:ascii="Times New Roman" w:hAnsi="Times New Roman"/>
              </w:rPr>
              <w:t xml:space="preserve"> </w:t>
            </w:r>
            <w:r w:rsidR="003D3FCE" w:rsidRPr="008F45A1">
              <w:rPr>
                <w:rFonts w:ascii="Times New Roman" w:hAnsi="Times New Roman"/>
              </w:rPr>
              <w:t>от ИЗПЪЛНИТЕЛЯ, в приложение към всяко искане за плащане</w:t>
            </w:r>
            <w:r w:rsidRPr="008F45A1">
              <w:rPr>
                <w:rFonts w:ascii="Times New Roman" w:hAnsi="Times New Roman"/>
              </w:rPr>
              <w:t xml:space="preserve"> </w:t>
            </w:r>
            <w:r w:rsidR="00631CE8" w:rsidRPr="008F45A1">
              <w:rPr>
                <w:rFonts w:ascii="Times New Roman" w:hAnsi="Times New Roman"/>
                <w:lang w:val="en-US"/>
              </w:rPr>
              <w:t xml:space="preserve"> </w:t>
            </w:r>
            <w:r w:rsidR="00631CE8" w:rsidRPr="008F45A1">
              <w:rPr>
                <w:rFonts w:ascii="Times New Roman" w:hAnsi="Times New Roman"/>
              </w:rPr>
              <w:t xml:space="preserve">и </w:t>
            </w:r>
            <w:r w:rsidR="00CB6085" w:rsidRPr="008F45A1">
              <w:rPr>
                <w:rFonts w:ascii="Times New Roman" w:hAnsi="Times New Roman"/>
              </w:rPr>
              <w:t>те трябва да се</w:t>
            </w:r>
            <w:r w:rsidR="00631CE8" w:rsidRPr="008F45A1">
              <w:rPr>
                <w:rFonts w:ascii="Times New Roman" w:hAnsi="Times New Roman"/>
              </w:rPr>
              <w:t xml:space="preserve"> отнасят за </w:t>
            </w:r>
            <w:r w:rsidRPr="008F45A1">
              <w:rPr>
                <w:rFonts w:ascii="Times New Roman" w:hAnsi="Times New Roman"/>
              </w:rPr>
              <w:t>конкретн</w:t>
            </w:r>
            <w:r w:rsidR="00631CE8" w:rsidRPr="008F45A1">
              <w:rPr>
                <w:rFonts w:ascii="Times New Roman" w:hAnsi="Times New Roman"/>
              </w:rPr>
              <w:t>о посочени от ИЗПЪЛНИТЕЛЯ</w:t>
            </w:r>
            <w:r w:rsidRPr="008F45A1">
              <w:rPr>
                <w:rFonts w:ascii="Times New Roman" w:hAnsi="Times New Roman"/>
              </w:rPr>
              <w:t xml:space="preserve"> складове, където </w:t>
            </w:r>
            <w:r w:rsidR="00631CE8" w:rsidRPr="008F45A1">
              <w:rPr>
                <w:rFonts w:ascii="Times New Roman" w:hAnsi="Times New Roman"/>
              </w:rPr>
              <w:t>Дейности 2,</w:t>
            </w:r>
            <w:r w:rsidR="00CB6085" w:rsidRPr="008F45A1">
              <w:rPr>
                <w:rFonts w:ascii="Times New Roman" w:hAnsi="Times New Roman"/>
                <w:lang w:val="en-US"/>
              </w:rPr>
              <w:t xml:space="preserve"> </w:t>
            </w:r>
            <w:r w:rsidR="00631CE8" w:rsidRPr="008F45A1">
              <w:rPr>
                <w:rFonts w:ascii="Times New Roman" w:hAnsi="Times New Roman"/>
                <w:lang w:val="en-US"/>
              </w:rPr>
              <w:t>3,</w:t>
            </w:r>
            <w:r w:rsidR="00CB6085" w:rsidRPr="008F45A1">
              <w:rPr>
                <w:rFonts w:ascii="Times New Roman" w:hAnsi="Times New Roman"/>
                <w:lang w:val="en-US"/>
              </w:rPr>
              <w:t xml:space="preserve"> </w:t>
            </w:r>
            <w:r w:rsidR="00631CE8" w:rsidRPr="008F45A1">
              <w:rPr>
                <w:rFonts w:ascii="Times New Roman" w:hAnsi="Times New Roman"/>
              </w:rPr>
              <w:t xml:space="preserve">4 и 5 </w:t>
            </w:r>
            <w:r w:rsidRPr="008F45A1">
              <w:rPr>
                <w:rFonts w:ascii="Times New Roman" w:hAnsi="Times New Roman"/>
              </w:rPr>
              <w:t xml:space="preserve"> са изцяло приключени; </w:t>
            </w:r>
          </w:p>
          <w:p w14:paraId="65177AF9" w14:textId="3FCF8155" w:rsidR="000B4EA0" w:rsidRPr="008F45A1" w:rsidRDefault="00EA36B6" w:rsidP="008F45A1">
            <w:pPr>
              <w:tabs>
                <w:tab w:val="num" w:pos="0"/>
              </w:tabs>
              <w:ind w:firstLine="0"/>
              <w:outlineLvl w:val="0"/>
              <w:rPr>
                <w:rFonts w:ascii="Times New Roman" w:hAnsi="Times New Roman"/>
              </w:rPr>
            </w:pPr>
            <w:r w:rsidRPr="008F45A1">
              <w:rPr>
                <w:rFonts w:ascii="Times New Roman" w:hAnsi="Times New Roman"/>
                <w:lang w:val="en-US"/>
              </w:rPr>
              <w:t>(</w:t>
            </w:r>
            <w:r w:rsidR="00BC7CE3" w:rsidRPr="008F45A1">
              <w:rPr>
                <w:rFonts w:ascii="Times New Roman" w:hAnsi="Times New Roman"/>
              </w:rPr>
              <w:t>д</w:t>
            </w:r>
            <w:r w:rsidRPr="008F45A1">
              <w:rPr>
                <w:rFonts w:ascii="Times New Roman" w:hAnsi="Times New Roman"/>
                <w:lang w:val="en-US"/>
              </w:rPr>
              <w:t>)</w:t>
            </w:r>
            <w:r w:rsidRPr="008F45A1">
              <w:rPr>
                <w:rFonts w:ascii="Times New Roman" w:hAnsi="Times New Roman"/>
              </w:rPr>
              <w:t xml:space="preserve"> </w:t>
            </w:r>
            <w:r w:rsidR="003D3FCE" w:rsidRPr="008F45A1">
              <w:rPr>
                <w:rFonts w:ascii="Times New Roman" w:hAnsi="Times New Roman"/>
              </w:rPr>
              <w:t xml:space="preserve"> </w:t>
            </w:r>
            <w:r w:rsidR="00CB6085" w:rsidRPr="008F45A1">
              <w:rPr>
                <w:rFonts w:ascii="Times New Roman" w:hAnsi="Times New Roman"/>
              </w:rPr>
              <w:t>Размерът на плащането съответства на количествата посочени в съответните протоколи и на</w:t>
            </w:r>
            <w:r w:rsidR="006150B1" w:rsidRPr="008F45A1">
              <w:rPr>
                <w:rFonts w:ascii="Times New Roman" w:hAnsi="Times New Roman"/>
              </w:rPr>
              <w:t xml:space="preserve"> единичните цени</w:t>
            </w:r>
            <w:r w:rsidR="00FB62C3" w:rsidRPr="008F45A1">
              <w:rPr>
                <w:rFonts w:ascii="Times New Roman" w:hAnsi="Times New Roman"/>
              </w:rPr>
              <w:t xml:space="preserve">, </w:t>
            </w:r>
            <w:r w:rsidR="006150B1" w:rsidRPr="008F45A1">
              <w:rPr>
                <w:rFonts w:ascii="Times New Roman" w:hAnsi="Times New Roman"/>
              </w:rPr>
              <w:t>посочени от ИЗПЪЛНИТЕЛЯ в Ценовото му предложение (</w:t>
            </w:r>
            <w:r w:rsidR="006150B1" w:rsidRPr="008F45A1">
              <w:rPr>
                <w:rFonts w:ascii="Times New Roman" w:hAnsi="Times New Roman"/>
                <w:i/>
              </w:rPr>
              <w:t>Приложение №: 3 към настоящия договор</w:t>
            </w:r>
            <w:r w:rsidRPr="008F45A1">
              <w:rPr>
                <w:rFonts w:ascii="Times New Roman" w:hAnsi="Times New Roman"/>
                <w:i/>
              </w:rPr>
              <w:t>, по Образец 5 от документацията за поръчката</w:t>
            </w:r>
            <w:r w:rsidR="006150B1" w:rsidRPr="008F45A1">
              <w:rPr>
                <w:rFonts w:ascii="Times New Roman" w:hAnsi="Times New Roman"/>
              </w:rPr>
              <w:t>)</w:t>
            </w:r>
            <w:r w:rsidR="00B260CA" w:rsidRPr="008F45A1">
              <w:rPr>
                <w:rFonts w:ascii="Times New Roman" w:hAnsi="Times New Roman"/>
              </w:rPr>
              <w:t>;</w:t>
            </w:r>
          </w:p>
          <w:p w14:paraId="5485415F" w14:textId="3EB53A44" w:rsidR="00B260CA" w:rsidRPr="00AE79A5" w:rsidRDefault="00B260CA" w:rsidP="00B260CA">
            <w:pPr>
              <w:widowControl w:val="0"/>
              <w:ind w:firstLine="0"/>
              <w:rPr>
                <w:rFonts w:ascii="Times New Roman" w:hAnsi="Times New Roman"/>
              </w:rPr>
            </w:pPr>
            <w:r w:rsidRPr="008F45A1">
              <w:rPr>
                <w:rFonts w:ascii="Times New Roman" w:hAnsi="Times New Roman"/>
                <w:lang w:val="en-US"/>
              </w:rPr>
              <w:t>(</w:t>
            </w:r>
            <w:r w:rsidR="00BC7CE3" w:rsidRPr="008F45A1">
              <w:rPr>
                <w:rFonts w:ascii="Times New Roman" w:hAnsi="Times New Roman"/>
              </w:rPr>
              <w:t>е</w:t>
            </w:r>
            <w:r w:rsidRPr="008F45A1">
              <w:rPr>
                <w:rFonts w:ascii="Times New Roman" w:hAnsi="Times New Roman"/>
                <w:lang w:val="en-US"/>
              </w:rPr>
              <w:t>)</w:t>
            </w:r>
            <w:r w:rsidRPr="008F45A1">
              <w:rPr>
                <w:rFonts w:ascii="Times New Roman" w:hAnsi="Times New Roman"/>
              </w:rPr>
              <w:t xml:space="preserve"> </w:t>
            </w:r>
            <w:r w:rsidR="00915203" w:rsidRPr="008F45A1">
              <w:rPr>
                <w:rFonts w:ascii="Times New Roman" w:hAnsi="Times New Roman"/>
              </w:rPr>
              <w:t>ИЗПЪЛНИТЕЛЯ</w:t>
            </w:r>
            <w:r w:rsidR="005B3C49" w:rsidRPr="008F45A1">
              <w:rPr>
                <w:rFonts w:ascii="Times New Roman" w:hAnsi="Times New Roman"/>
              </w:rPr>
              <w:t xml:space="preserve">Т заявява всяко плащане, като представя на ВЪЗЛОЖИТЕЛЯ искане за плащане, придружено с документите по чл. 10, ал.1, точка </w:t>
            </w:r>
            <w:r w:rsidR="005B3C49" w:rsidRPr="008F45A1">
              <w:rPr>
                <w:rFonts w:ascii="Times New Roman" w:hAnsi="Times New Roman"/>
                <w:lang w:val="en-US"/>
              </w:rPr>
              <w:t>(</w:t>
            </w:r>
            <w:r w:rsidR="005B3C49" w:rsidRPr="008F45A1">
              <w:rPr>
                <w:rFonts w:ascii="Times New Roman" w:hAnsi="Times New Roman"/>
              </w:rPr>
              <w:t>а</w:t>
            </w:r>
            <w:r w:rsidR="005B3C49" w:rsidRPr="008F45A1">
              <w:rPr>
                <w:rFonts w:ascii="Times New Roman" w:hAnsi="Times New Roman"/>
                <w:lang w:val="en-US"/>
              </w:rPr>
              <w:t>)</w:t>
            </w:r>
            <w:r w:rsidR="005B3C49" w:rsidRPr="008F45A1">
              <w:rPr>
                <w:rFonts w:ascii="Times New Roman" w:hAnsi="Times New Roman"/>
              </w:rPr>
              <w:t xml:space="preserve"> подлеж</w:t>
            </w:r>
            <w:r w:rsidR="00CB6085" w:rsidRPr="008F45A1">
              <w:rPr>
                <w:rFonts w:ascii="Times New Roman" w:hAnsi="Times New Roman"/>
              </w:rPr>
              <w:t>ащи</w:t>
            </w:r>
            <w:r w:rsidR="005B3C49" w:rsidRPr="008F45A1">
              <w:rPr>
                <w:rFonts w:ascii="Times New Roman" w:hAnsi="Times New Roman"/>
              </w:rPr>
              <w:t xml:space="preserve"> на одобр</w:t>
            </w:r>
            <w:r w:rsidR="00CB6085" w:rsidRPr="008F45A1">
              <w:rPr>
                <w:rFonts w:ascii="Times New Roman" w:hAnsi="Times New Roman"/>
              </w:rPr>
              <w:t>яване</w:t>
            </w:r>
            <w:r w:rsidR="005B3C49" w:rsidRPr="008F45A1">
              <w:rPr>
                <w:rFonts w:ascii="Times New Roman" w:hAnsi="Times New Roman"/>
              </w:rPr>
              <w:t xml:space="preserve"> от страна на ВЪЗЛОЖИТЕЛЯ</w:t>
            </w:r>
            <w:r w:rsidR="00112B7D" w:rsidRPr="008F45A1">
              <w:rPr>
                <w:rFonts w:ascii="Times New Roman" w:hAnsi="Times New Roman"/>
              </w:rPr>
              <w:t xml:space="preserve"> в срок от 30 </w:t>
            </w:r>
            <w:r w:rsidR="00112B7D" w:rsidRPr="00AE79A5">
              <w:rPr>
                <w:rFonts w:ascii="Times New Roman" w:hAnsi="Times New Roman"/>
              </w:rPr>
              <w:t>календарни дни.</w:t>
            </w:r>
            <w:r w:rsidR="005B3C49" w:rsidRPr="00AE79A5">
              <w:rPr>
                <w:rFonts w:ascii="Times New Roman" w:hAnsi="Times New Roman"/>
              </w:rPr>
              <w:t xml:space="preserve"> </w:t>
            </w:r>
          </w:p>
          <w:p w14:paraId="56BEF8E6" w14:textId="77777777" w:rsidR="007E0DD5" w:rsidRPr="00AE79A5" w:rsidRDefault="007E0DD5" w:rsidP="00B260CA">
            <w:pPr>
              <w:widowControl w:val="0"/>
              <w:ind w:firstLine="0"/>
              <w:rPr>
                <w:rFonts w:ascii="Times New Roman" w:hAnsi="Times New Roman"/>
              </w:rPr>
            </w:pPr>
          </w:p>
          <w:p w14:paraId="7A1C9CDF" w14:textId="0CB09F6C" w:rsidR="009E629D" w:rsidRPr="00AE79A5" w:rsidRDefault="009E629D" w:rsidP="008F45A1">
            <w:pPr>
              <w:widowControl w:val="0"/>
              <w:spacing w:before="0"/>
              <w:ind w:firstLine="0"/>
              <w:rPr>
                <w:rFonts w:ascii="Times New Roman" w:hAnsi="Times New Roman"/>
              </w:rPr>
            </w:pPr>
            <w:r w:rsidRPr="00AE79A5">
              <w:rPr>
                <w:rFonts w:ascii="Times New Roman" w:hAnsi="Times New Roman"/>
              </w:rPr>
              <w:t>(</w:t>
            </w:r>
            <w:r w:rsidR="00BC7CE3" w:rsidRPr="00AE79A5">
              <w:rPr>
                <w:rFonts w:ascii="Times New Roman" w:hAnsi="Times New Roman"/>
              </w:rPr>
              <w:t>ж</w:t>
            </w:r>
            <w:r w:rsidRPr="00AE79A5">
              <w:rPr>
                <w:rFonts w:ascii="Times New Roman" w:hAnsi="Times New Roman"/>
              </w:rPr>
              <w:t xml:space="preserve">) Единичните цени, по които се заплаща за </w:t>
            </w:r>
            <w:r w:rsidR="005E103B" w:rsidRPr="00AE79A5">
              <w:rPr>
                <w:rFonts w:ascii="Times New Roman" w:hAnsi="Times New Roman"/>
              </w:rPr>
              <w:t xml:space="preserve">обезвреждане на </w:t>
            </w:r>
            <w:r w:rsidRPr="00AE79A5">
              <w:rPr>
                <w:rFonts w:ascii="Times New Roman" w:hAnsi="Times New Roman"/>
              </w:rPr>
              <w:t>всеки вид отпадък</w:t>
            </w:r>
            <w:r w:rsidR="007178B0" w:rsidRPr="00AE79A5">
              <w:rPr>
                <w:rFonts w:ascii="Times New Roman" w:hAnsi="Times New Roman"/>
              </w:rPr>
              <w:t>, почистване на вътрешността на складовете, изкопаване и замяна на замърсена почва</w:t>
            </w:r>
            <w:r w:rsidR="005E103B" w:rsidRPr="00AE79A5">
              <w:rPr>
                <w:rFonts w:ascii="Times New Roman" w:hAnsi="Times New Roman"/>
              </w:rPr>
              <w:t>,</w:t>
            </w:r>
            <w:r w:rsidRPr="00AE79A5">
              <w:rPr>
                <w:rFonts w:ascii="Times New Roman" w:hAnsi="Times New Roman"/>
              </w:rPr>
              <w:t xml:space="preserve"> са еднакви за основните и резервните складове</w:t>
            </w:r>
            <w:r w:rsidR="00BC7CE3" w:rsidRPr="00AE79A5">
              <w:rPr>
                <w:rFonts w:ascii="Times New Roman" w:hAnsi="Times New Roman"/>
              </w:rPr>
              <w:t>.</w:t>
            </w:r>
            <w:r w:rsidRPr="00AE79A5">
              <w:rPr>
                <w:rFonts w:ascii="Times New Roman" w:hAnsi="Times New Roman"/>
              </w:rPr>
              <w:t xml:space="preserve"> </w:t>
            </w:r>
          </w:p>
          <w:p w14:paraId="64AB9555" w14:textId="725DAD8C" w:rsidR="006B25EC" w:rsidRPr="00AE79A5" w:rsidRDefault="006B25EC" w:rsidP="006B25EC">
            <w:pPr>
              <w:pStyle w:val="ListParagraph1"/>
              <w:widowControl w:val="0"/>
              <w:autoSpaceDE w:val="0"/>
              <w:autoSpaceDN w:val="0"/>
              <w:adjustRightInd w:val="0"/>
              <w:spacing w:before="120" w:after="0" w:line="240" w:lineRule="auto"/>
              <w:ind w:left="0"/>
              <w:contextualSpacing/>
              <w:jc w:val="both"/>
              <w:rPr>
                <w:rFonts w:ascii="Times New Roman" w:hAnsi="Times New Roman" w:cs="Times New Roman"/>
                <w:iCs/>
                <w:sz w:val="24"/>
                <w:szCs w:val="24"/>
                <w:lang w:val="bg-BG"/>
              </w:rPr>
            </w:pPr>
            <w:r w:rsidRPr="00AE79A5">
              <w:rPr>
                <w:rFonts w:ascii="Times New Roman" w:hAnsi="Times New Roman"/>
                <w:lang w:val="bg-BG"/>
              </w:rPr>
              <w:t>(</w:t>
            </w:r>
            <w:r w:rsidR="00BC7CE3" w:rsidRPr="00AE79A5">
              <w:rPr>
                <w:rFonts w:ascii="Times New Roman" w:hAnsi="Times New Roman"/>
                <w:lang w:val="bg-BG"/>
              </w:rPr>
              <w:t>з</w:t>
            </w:r>
            <w:r w:rsidRPr="00AE79A5">
              <w:rPr>
                <w:rFonts w:ascii="Times New Roman" w:hAnsi="Times New Roman"/>
                <w:lang w:val="bg-BG"/>
              </w:rPr>
              <w:t>)</w:t>
            </w:r>
            <w:r w:rsidRPr="00AE79A5">
              <w:rPr>
                <w:rFonts w:ascii="Times New Roman" w:hAnsi="Times New Roman"/>
                <w:b/>
                <w:lang w:val="bg-BG"/>
              </w:rPr>
              <w:t xml:space="preserve"> </w:t>
            </w:r>
            <w:r w:rsidR="00E2398B" w:rsidRPr="00AE79A5">
              <w:rPr>
                <w:rFonts w:ascii="Times New Roman" w:hAnsi="Times New Roman" w:cs="Times New Roman"/>
                <w:iCs/>
                <w:sz w:val="24"/>
                <w:szCs w:val="24"/>
                <w:lang w:val="bg-BG"/>
              </w:rPr>
              <w:t xml:space="preserve">Заплащането на мерките </w:t>
            </w:r>
            <w:r w:rsidR="002769AE" w:rsidRPr="00AE79A5">
              <w:rPr>
                <w:rFonts w:ascii="Times New Roman" w:hAnsi="Times New Roman" w:cs="Times New Roman"/>
                <w:iCs/>
                <w:sz w:val="24"/>
                <w:szCs w:val="24"/>
                <w:lang w:val="bg-BG"/>
              </w:rPr>
              <w:t>срещу затруднения</w:t>
            </w:r>
            <w:r w:rsidR="00E2398B" w:rsidRPr="00AE79A5">
              <w:rPr>
                <w:rFonts w:ascii="Times New Roman" w:hAnsi="Times New Roman" w:cs="Times New Roman"/>
                <w:iCs/>
                <w:sz w:val="24"/>
                <w:szCs w:val="24"/>
                <w:lang w:val="bg-BG"/>
              </w:rPr>
              <w:t xml:space="preserve"> достъп до </w:t>
            </w:r>
            <w:r w:rsidR="002769AE" w:rsidRPr="00AE79A5">
              <w:rPr>
                <w:rFonts w:ascii="Times New Roman" w:hAnsi="Times New Roman" w:cs="Times New Roman"/>
                <w:iCs/>
                <w:sz w:val="24"/>
                <w:szCs w:val="24"/>
                <w:lang w:val="bg-BG"/>
              </w:rPr>
              <w:t xml:space="preserve">някои </w:t>
            </w:r>
            <w:r w:rsidR="00E2398B" w:rsidRPr="00AE79A5">
              <w:rPr>
                <w:rFonts w:ascii="Times New Roman" w:hAnsi="Times New Roman" w:cs="Times New Roman"/>
                <w:iCs/>
                <w:sz w:val="24"/>
                <w:szCs w:val="24"/>
                <w:lang w:val="bg-BG"/>
              </w:rPr>
              <w:t>складове, чрез насипване на инертен материал на места със заблатяване и пропадане на терена, се заплащат по единичните цени за изкопаване на замърсена почва и заместването й с чиста почва или каменна фракция, съгласно цената предложена в Ценовото предложение. В такива случаи ИЗПЪЛНИТЕЛЯТ се задължава да докаже разхода по размер и основание/необходимост, като условие за неговото признаване от ВЪЗЛОЖИТЕЛЯ.</w:t>
            </w:r>
          </w:p>
          <w:p w14:paraId="1DDA68FC" w14:textId="77777777" w:rsidR="00E2398B" w:rsidRPr="00AE79A5" w:rsidRDefault="00E2398B" w:rsidP="006B25EC">
            <w:pPr>
              <w:pStyle w:val="ListParagraph1"/>
              <w:widowControl w:val="0"/>
              <w:autoSpaceDE w:val="0"/>
              <w:autoSpaceDN w:val="0"/>
              <w:adjustRightInd w:val="0"/>
              <w:spacing w:before="120" w:after="0" w:line="240" w:lineRule="auto"/>
              <w:ind w:left="0"/>
              <w:contextualSpacing/>
              <w:jc w:val="both"/>
              <w:rPr>
                <w:rFonts w:ascii="Times New Roman" w:hAnsi="Times New Roman" w:cs="Times New Roman"/>
                <w:iCs/>
                <w:sz w:val="24"/>
                <w:szCs w:val="24"/>
                <w:lang w:val="bg-BG"/>
              </w:rPr>
            </w:pPr>
          </w:p>
          <w:p w14:paraId="5EFA575F" w14:textId="658EAB90" w:rsidR="00E2398B" w:rsidRPr="00AE79A5" w:rsidRDefault="00E2398B" w:rsidP="006B25EC">
            <w:pPr>
              <w:pStyle w:val="ListParagraph1"/>
              <w:widowControl w:val="0"/>
              <w:autoSpaceDE w:val="0"/>
              <w:autoSpaceDN w:val="0"/>
              <w:adjustRightInd w:val="0"/>
              <w:spacing w:before="120" w:after="0" w:line="240" w:lineRule="auto"/>
              <w:ind w:left="0"/>
              <w:contextualSpacing/>
              <w:jc w:val="both"/>
              <w:rPr>
                <w:rFonts w:ascii="Times New Roman" w:hAnsi="Times New Roman" w:cs="Times New Roman"/>
                <w:iCs/>
                <w:sz w:val="24"/>
                <w:szCs w:val="24"/>
                <w:lang w:val="bg-BG"/>
              </w:rPr>
            </w:pPr>
            <w:r w:rsidRPr="00AE79A5">
              <w:rPr>
                <w:rFonts w:ascii="Times New Roman" w:hAnsi="Times New Roman"/>
                <w:lang w:val="bg-BG"/>
              </w:rPr>
              <w:t>(</w:t>
            </w:r>
            <w:r w:rsidR="002769AE" w:rsidRPr="00AE79A5">
              <w:rPr>
                <w:rFonts w:ascii="Times New Roman" w:hAnsi="Times New Roman"/>
                <w:lang w:val="bg-BG"/>
              </w:rPr>
              <w:t>и</w:t>
            </w:r>
            <w:r w:rsidRPr="00AE79A5">
              <w:rPr>
                <w:rFonts w:ascii="Times New Roman" w:hAnsi="Times New Roman"/>
                <w:lang w:val="bg-BG"/>
              </w:rPr>
              <w:t>) З</w:t>
            </w:r>
            <w:r w:rsidRPr="00AE79A5">
              <w:rPr>
                <w:rFonts w:ascii="Times New Roman" w:hAnsi="Times New Roman" w:cs="Times New Roman"/>
                <w:iCs/>
                <w:sz w:val="24"/>
                <w:szCs w:val="24"/>
                <w:lang w:val="bg-BG"/>
              </w:rPr>
              <w:t>а извършване на последното плащане ИЗПЪЛНИТЕЛЯТ внася искане в рамките на срока за изпълнение определен в чл.4.</w:t>
            </w:r>
          </w:p>
          <w:p w14:paraId="775F83EA" w14:textId="77777777" w:rsidR="007E0DD5" w:rsidRPr="00AE79A5" w:rsidRDefault="007E0DD5" w:rsidP="006B25EC">
            <w:pPr>
              <w:pStyle w:val="ListParagraph1"/>
              <w:widowControl w:val="0"/>
              <w:autoSpaceDE w:val="0"/>
              <w:autoSpaceDN w:val="0"/>
              <w:adjustRightInd w:val="0"/>
              <w:spacing w:before="120" w:after="0" w:line="240" w:lineRule="auto"/>
              <w:ind w:left="0"/>
              <w:contextualSpacing/>
              <w:jc w:val="both"/>
              <w:rPr>
                <w:rFonts w:ascii="Times New Roman" w:hAnsi="Times New Roman" w:cs="Times New Roman"/>
                <w:iCs/>
                <w:sz w:val="24"/>
                <w:szCs w:val="24"/>
                <w:lang w:val="bg-BG"/>
              </w:rPr>
            </w:pPr>
          </w:p>
          <w:p w14:paraId="3F193188" w14:textId="49AC50E5" w:rsidR="00BC7CE3" w:rsidRPr="00AE79A5" w:rsidRDefault="00BC7CE3" w:rsidP="006B25EC">
            <w:pPr>
              <w:pStyle w:val="ListParagraph1"/>
              <w:widowControl w:val="0"/>
              <w:autoSpaceDE w:val="0"/>
              <w:autoSpaceDN w:val="0"/>
              <w:adjustRightInd w:val="0"/>
              <w:spacing w:before="120" w:after="0" w:line="240" w:lineRule="auto"/>
              <w:ind w:left="0"/>
              <w:contextualSpacing/>
              <w:jc w:val="both"/>
              <w:rPr>
                <w:rFonts w:ascii="Times New Roman" w:hAnsi="Times New Roman" w:cs="Times New Roman"/>
                <w:iCs/>
                <w:sz w:val="24"/>
                <w:szCs w:val="24"/>
                <w:lang w:val="bg-BG"/>
              </w:rPr>
            </w:pPr>
            <w:r w:rsidRPr="00AE79A5">
              <w:rPr>
                <w:rFonts w:ascii="Times New Roman" w:hAnsi="Times New Roman" w:cs="Times New Roman"/>
                <w:b/>
                <w:iCs/>
                <w:sz w:val="24"/>
                <w:szCs w:val="24"/>
                <w:lang w:val="bg-BG"/>
              </w:rPr>
              <w:t>(</w:t>
            </w:r>
            <w:r w:rsidR="00AB4CED" w:rsidRPr="00AE79A5">
              <w:rPr>
                <w:rFonts w:ascii="Times New Roman" w:hAnsi="Times New Roman" w:cs="Times New Roman"/>
                <w:b/>
                <w:iCs/>
                <w:sz w:val="24"/>
                <w:szCs w:val="24"/>
                <w:lang w:val="bg-BG"/>
              </w:rPr>
              <w:t>3</w:t>
            </w:r>
            <w:r w:rsidRPr="00AE79A5">
              <w:rPr>
                <w:rFonts w:ascii="Times New Roman" w:hAnsi="Times New Roman" w:cs="Times New Roman"/>
                <w:b/>
                <w:iCs/>
                <w:sz w:val="24"/>
                <w:szCs w:val="24"/>
                <w:lang w:val="bg-BG"/>
              </w:rPr>
              <w:t>)</w:t>
            </w:r>
            <w:r w:rsidR="00AB4CED" w:rsidRPr="00AE79A5">
              <w:rPr>
                <w:rFonts w:ascii="Times New Roman" w:hAnsi="Times New Roman" w:cs="Times New Roman"/>
                <w:iCs/>
                <w:sz w:val="24"/>
                <w:szCs w:val="24"/>
                <w:lang w:val="bg-BG"/>
              </w:rPr>
              <w:t xml:space="preserve"> ВЪЗЛОЖИТЕЛЯТ не дължи никакви суми на ИЗПЪЛНИТЕЛЯ за услуги извършени и/или заявени за плащане след изтичане срока на договора  </w:t>
            </w:r>
            <w:r w:rsidR="009A2A01" w:rsidRPr="00AE79A5">
              <w:rPr>
                <w:rFonts w:ascii="Times New Roman" w:hAnsi="Times New Roman" w:cs="Times New Roman"/>
                <w:iCs/>
                <w:sz w:val="24"/>
                <w:szCs w:val="24"/>
                <w:lang w:val="bg-BG"/>
              </w:rPr>
              <w:t>съгласно</w:t>
            </w:r>
            <w:r w:rsidR="00AB4CED" w:rsidRPr="00AE79A5">
              <w:rPr>
                <w:rFonts w:ascii="Times New Roman" w:hAnsi="Times New Roman" w:cs="Times New Roman"/>
                <w:iCs/>
                <w:sz w:val="24"/>
                <w:szCs w:val="24"/>
                <w:lang w:val="bg-BG"/>
              </w:rPr>
              <w:t xml:space="preserve"> чл.4</w:t>
            </w:r>
            <w:r w:rsidR="009A2A01" w:rsidRPr="00AE79A5">
              <w:rPr>
                <w:rFonts w:ascii="Times New Roman" w:hAnsi="Times New Roman" w:cs="Times New Roman"/>
                <w:iCs/>
                <w:sz w:val="24"/>
                <w:szCs w:val="24"/>
                <w:lang w:val="bg-BG"/>
              </w:rPr>
              <w:t>.</w:t>
            </w:r>
          </w:p>
          <w:p w14:paraId="50D587FC" w14:textId="0ED7CB99" w:rsidR="003B62E5" w:rsidRPr="00AE79A5" w:rsidRDefault="003B62E5" w:rsidP="003B62E5">
            <w:pPr>
              <w:widowControl w:val="0"/>
              <w:ind w:firstLine="0"/>
              <w:rPr>
                <w:rFonts w:ascii="Times New Roman" w:hAnsi="Times New Roman"/>
              </w:rPr>
            </w:pPr>
            <w:r w:rsidRPr="00AE79A5">
              <w:rPr>
                <w:rFonts w:ascii="Times New Roman" w:hAnsi="Times New Roman"/>
                <w:b/>
              </w:rPr>
              <w:t>Чл. 10.</w:t>
            </w:r>
            <w:r w:rsidRPr="00AE79A5">
              <w:rPr>
                <w:rFonts w:ascii="Times New Roman" w:hAnsi="Times New Roman"/>
              </w:rPr>
              <w:t xml:space="preserve"> </w:t>
            </w:r>
            <w:r w:rsidRPr="00AE79A5">
              <w:rPr>
                <w:rFonts w:ascii="Times New Roman" w:hAnsi="Times New Roman"/>
                <w:b/>
              </w:rPr>
              <w:t>(1)</w:t>
            </w:r>
            <w:r w:rsidRPr="00AE79A5">
              <w:rPr>
                <w:rFonts w:ascii="Times New Roman" w:hAnsi="Times New Roman"/>
              </w:rPr>
              <w:t xml:space="preserve"> </w:t>
            </w:r>
            <w:r w:rsidR="005B3C49" w:rsidRPr="00AE79A5">
              <w:rPr>
                <w:rFonts w:ascii="Times New Roman" w:hAnsi="Times New Roman"/>
              </w:rPr>
              <w:t>При в</w:t>
            </w:r>
            <w:r w:rsidRPr="00AE79A5">
              <w:rPr>
                <w:rFonts w:ascii="Times New Roman" w:hAnsi="Times New Roman"/>
              </w:rPr>
              <w:t xml:space="preserve">сяко </w:t>
            </w:r>
            <w:r w:rsidR="005B3C49" w:rsidRPr="00AE79A5">
              <w:rPr>
                <w:rFonts w:ascii="Times New Roman" w:hAnsi="Times New Roman"/>
              </w:rPr>
              <w:t xml:space="preserve">искане за </w:t>
            </w:r>
            <w:r w:rsidRPr="00AE79A5">
              <w:rPr>
                <w:rFonts w:ascii="Times New Roman" w:hAnsi="Times New Roman"/>
              </w:rPr>
              <w:t xml:space="preserve">плащане по този Договор, </w:t>
            </w:r>
            <w:r w:rsidR="00EA36B6" w:rsidRPr="00AE79A5">
              <w:rPr>
                <w:rFonts w:ascii="Times New Roman" w:hAnsi="Times New Roman"/>
              </w:rPr>
              <w:t xml:space="preserve">за </w:t>
            </w:r>
            <w:r w:rsidR="005B3C49" w:rsidRPr="00AE79A5">
              <w:rPr>
                <w:rFonts w:ascii="Times New Roman" w:hAnsi="Times New Roman"/>
              </w:rPr>
              <w:t xml:space="preserve">изцяло изпълнени </w:t>
            </w:r>
            <w:r w:rsidR="00EA36B6" w:rsidRPr="00AE79A5">
              <w:rPr>
                <w:rFonts w:ascii="Times New Roman" w:hAnsi="Times New Roman"/>
              </w:rPr>
              <w:t xml:space="preserve">Дейности </w:t>
            </w:r>
            <w:r w:rsidR="0045482A" w:rsidRPr="00AE79A5">
              <w:rPr>
                <w:rFonts w:ascii="Times New Roman" w:hAnsi="Times New Roman"/>
              </w:rPr>
              <w:t xml:space="preserve">2-5 </w:t>
            </w:r>
            <w:r w:rsidR="00EA36B6" w:rsidRPr="00AE79A5">
              <w:rPr>
                <w:rFonts w:ascii="Times New Roman" w:hAnsi="Times New Roman"/>
              </w:rPr>
              <w:t>в конкретен брой складове, ИЗПЪЛНИТЕЛЯТ се задължава да представ</w:t>
            </w:r>
            <w:r w:rsidR="005B3C49" w:rsidRPr="00AE79A5">
              <w:rPr>
                <w:rFonts w:ascii="Times New Roman" w:hAnsi="Times New Roman"/>
              </w:rPr>
              <w:t>я</w:t>
            </w:r>
            <w:r w:rsidRPr="00AE79A5">
              <w:rPr>
                <w:rFonts w:ascii="Times New Roman" w:hAnsi="Times New Roman"/>
              </w:rPr>
              <w:t xml:space="preserve"> </w:t>
            </w:r>
            <w:r w:rsidR="0045482A" w:rsidRPr="00AE79A5">
              <w:rPr>
                <w:rFonts w:ascii="Times New Roman" w:hAnsi="Times New Roman"/>
              </w:rPr>
              <w:t>всички долу изброени</w:t>
            </w:r>
            <w:r w:rsidRPr="00AE79A5">
              <w:rPr>
                <w:rFonts w:ascii="Times New Roman" w:hAnsi="Times New Roman"/>
              </w:rPr>
              <w:t xml:space="preserve"> документи</w:t>
            </w:r>
            <w:r w:rsidR="0045482A" w:rsidRPr="00AE79A5">
              <w:rPr>
                <w:rFonts w:ascii="Times New Roman" w:hAnsi="Times New Roman"/>
              </w:rPr>
              <w:t>, за тези складове</w:t>
            </w:r>
            <w:r w:rsidRPr="00AE79A5">
              <w:rPr>
                <w:rFonts w:ascii="Times New Roman" w:hAnsi="Times New Roman"/>
              </w:rPr>
              <w:t>:</w:t>
            </w:r>
          </w:p>
          <w:p w14:paraId="25B34C08"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pPr>
            <w:r w:rsidRPr="00AE79A5">
              <w:rPr>
                <w:rFonts w:ascii="Times New Roman" w:hAnsi="Times New Roman"/>
                <w:sz w:val="24"/>
                <w:szCs w:val="24"/>
              </w:rPr>
              <w:t>Одобрен от ВЪЗЛОЖИТЕЛЯ</w:t>
            </w:r>
            <w:r w:rsidRPr="008F45A1">
              <w:rPr>
                <w:rFonts w:ascii="Times New Roman" w:hAnsi="Times New Roman"/>
                <w:sz w:val="24"/>
                <w:szCs w:val="24"/>
              </w:rPr>
              <w:t xml:space="preserve"> Междинен отчет (</w:t>
            </w:r>
            <w:r w:rsidRPr="008F45A1">
              <w:rPr>
                <w:rFonts w:ascii="Times New Roman" w:hAnsi="Times New Roman"/>
                <w:i/>
                <w:sz w:val="24"/>
                <w:szCs w:val="24"/>
              </w:rPr>
              <w:t>съгласно т. 4.5 от Техническата спецификация на ВЪЗЛОЖИТЕЛЯ – Приложение №: 1 към договора</w:t>
            </w:r>
            <w:r w:rsidRPr="008F45A1">
              <w:rPr>
                <w:rFonts w:ascii="Times New Roman" w:hAnsi="Times New Roman"/>
                <w:sz w:val="24"/>
                <w:szCs w:val="24"/>
              </w:rPr>
              <w:t>) за постигнатия напредък по договора за обществена поръчка, който обхваща периода през който е извършена съответната работа/услуга/дейност, за която се инициира плащане от страна на изпълнителя;</w:t>
            </w:r>
          </w:p>
          <w:p w14:paraId="6A7895A3"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rPr>
                <w:rFonts w:ascii="Times New Roman" w:hAnsi="Times New Roman"/>
                <w:sz w:val="24"/>
                <w:szCs w:val="24"/>
              </w:rPr>
            </w:pPr>
            <w:r w:rsidRPr="008F45A1">
              <w:rPr>
                <w:rFonts w:ascii="Times New Roman" w:hAnsi="Times New Roman"/>
                <w:sz w:val="24"/>
                <w:szCs w:val="24"/>
              </w:rPr>
              <w:t>Информационните листове със складова информация публикувани в ИСУОО;</w:t>
            </w:r>
          </w:p>
          <w:p w14:paraId="2F117A0A"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rPr>
                <w:rFonts w:ascii="Times New Roman" w:hAnsi="Times New Roman"/>
                <w:sz w:val="24"/>
                <w:szCs w:val="24"/>
              </w:rPr>
            </w:pPr>
            <w:r w:rsidRPr="008F45A1">
              <w:rPr>
                <w:rFonts w:ascii="Times New Roman" w:hAnsi="Times New Roman"/>
                <w:sz w:val="24"/>
                <w:szCs w:val="24"/>
              </w:rPr>
              <w:t>Подписани Складов Протокол 1, който удостоверява официално предаването на складовете на Изпълнителя след приключване на Дейност 1 и  Протокол за отпадък I, който удостоверява официални количествата преопаковани УОЗ-пестициди, опасни отпадъци, неопасни отпадъци и други ПРЗ, почистени площи и изкопана замърсена почва;</w:t>
            </w:r>
          </w:p>
          <w:p w14:paraId="4C8393B8"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pPr>
            <w:r w:rsidRPr="008F45A1">
              <w:rPr>
                <w:rFonts w:ascii="Times New Roman" w:hAnsi="Times New Roman"/>
                <w:sz w:val="24"/>
                <w:szCs w:val="24"/>
              </w:rPr>
              <w:t xml:space="preserve">Подписани Протокол за отпадъци </w:t>
            </w:r>
            <w:r w:rsidRPr="008F45A1">
              <w:rPr>
                <w:rFonts w:ascii="Times New Roman" w:hAnsi="Times New Roman"/>
                <w:sz w:val="24"/>
                <w:szCs w:val="24"/>
                <w:lang w:val="en-US"/>
              </w:rPr>
              <w:t>I</w:t>
            </w:r>
            <w:r w:rsidRPr="008F45A1">
              <w:rPr>
                <w:rFonts w:ascii="Times New Roman" w:hAnsi="Times New Roman"/>
                <w:sz w:val="24"/>
                <w:szCs w:val="24"/>
              </w:rPr>
              <w:t xml:space="preserve"> и ІІ </w:t>
            </w:r>
            <w:r w:rsidRPr="008F45A1">
              <w:rPr>
                <w:rFonts w:ascii="Times New Roman" w:hAnsi="Times New Roman"/>
                <w:sz w:val="24"/>
                <w:szCs w:val="24"/>
                <w:lang w:val="en-US"/>
              </w:rPr>
              <w:t>(</w:t>
            </w:r>
            <w:r w:rsidRPr="008F45A1">
              <w:rPr>
                <w:rFonts w:ascii="Times New Roman" w:hAnsi="Times New Roman"/>
                <w:i/>
                <w:sz w:val="24"/>
                <w:szCs w:val="24"/>
                <w:lang w:val="en-US"/>
              </w:rPr>
              <w:t>съгласно Раздел   5.3 от Техническата спецификация</w:t>
            </w:r>
            <w:r w:rsidRPr="008F45A1">
              <w:rPr>
                <w:rFonts w:ascii="Times New Roman" w:hAnsi="Times New Roman"/>
                <w:sz w:val="24"/>
                <w:szCs w:val="24"/>
                <w:lang w:val="en-US"/>
              </w:rPr>
              <w:t>)</w:t>
            </w:r>
            <w:r w:rsidRPr="008F45A1">
              <w:rPr>
                <w:rFonts w:ascii="Times New Roman" w:hAnsi="Times New Roman"/>
                <w:sz w:val="24"/>
                <w:szCs w:val="24"/>
              </w:rPr>
              <w:t xml:space="preserve"> ;</w:t>
            </w:r>
          </w:p>
          <w:p w14:paraId="6EC6DB9F"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outlineLvl w:val="0"/>
              <w:rPr>
                <w:rFonts w:ascii="Times New Roman" w:hAnsi="Times New Roman"/>
                <w:sz w:val="24"/>
                <w:szCs w:val="24"/>
              </w:rPr>
            </w:pPr>
            <w:r w:rsidRPr="008F45A1">
              <w:rPr>
                <w:rFonts w:ascii="Times New Roman" w:hAnsi="Times New Roman"/>
                <w:sz w:val="24"/>
                <w:szCs w:val="24"/>
              </w:rPr>
              <w:t xml:space="preserve"> Идентификационен документ определен с „Наредба № 1 от 04.06.2014 г. за реда и образците, по които се предоставя информация за дейностите по отпадъците, както и реда за водене на публични регистри“;</w:t>
            </w:r>
          </w:p>
          <w:p w14:paraId="5DE46489"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outlineLvl w:val="0"/>
              <w:rPr>
                <w:rFonts w:ascii="Times New Roman" w:hAnsi="Times New Roman"/>
                <w:sz w:val="24"/>
                <w:szCs w:val="24"/>
              </w:rPr>
            </w:pPr>
            <w:r w:rsidRPr="008F45A1">
              <w:rPr>
                <w:rFonts w:ascii="Times New Roman" w:hAnsi="Times New Roman"/>
                <w:sz w:val="24"/>
                <w:szCs w:val="24"/>
              </w:rPr>
              <w:t>Документ за нотифициране за трансгранични превози на опасни отпадъци (изготвен, разписан и подпечатан в съответствие с изискванията на Приложение IА към Регламент ЕО №: 1013/2006), в едно с приложенията към него;</w:t>
            </w:r>
          </w:p>
          <w:p w14:paraId="1DF1CCB0"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before="120" w:after="0" w:line="240" w:lineRule="auto"/>
              <w:ind w:left="426" w:hanging="284"/>
              <w:contextualSpacing w:val="0"/>
              <w:jc w:val="both"/>
              <w:textAlignment w:val="baseline"/>
              <w:outlineLvl w:val="0"/>
              <w:rPr>
                <w:rFonts w:ascii="Times New Roman" w:hAnsi="Times New Roman"/>
                <w:sz w:val="24"/>
                <w:szCs w:val="24"/>
              </w:rPr>
            </w:pPr>
            <w:r w:rsidRPr="008F45A1">
              <w:rPr>
                <w:rFonts w:ascii="Times New Roman" w:hAnsi="Times New Roman"/>
                <w:sz w:val="24"/>
                <w:szCs w:val="24"/>
              </w:rPr>
              <w:t>Документ за превоз, съгласно който транспортираните пестициди и други препарати за растителна защита са предадени за обезвреждане и приети от съответното дружество експлоатиращо съоръжение за обезвреждане - попълнен и подписан блок 17 на документа за превоз, посочен в приложение IБ от Регламент № 1013/2006 относно превози на отпадъци, в едно с приложенията към него;</w:t>
            </w:r>
          </w:p>
          <w:p w14:paraId="60464B82" w14:textId="77777777" w:rsidR="0045482A" w:rsidRPr="008F45A1" w:rsidRDefault="0045482A"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outlineLvl w:val="0"/>
              <w:rPr>
                <w:rFonts w:ascii="Times New Roman" w:hAnsi="Times New Roman"/>
                <w:sz w:val="24"/>
                <w:szCs w:val="24"/>
              </w:rPr>
            </w:pPr>
            <w:r w:rsidRPr="008F45A1">
              <w:rPr>
                <w:rFonts w:ascii="Times New Roman" w:hAnsi="Times New Roman"/>
                <w:sz w:val="24"/>
                <w:szCs w:val="24"/>
              </w:rPr>
              <w:t>Други, съгласно действащите нормативни разпоредби.</w:t>
            </w:r>
          </w:p>
          <w:p w14:paraId="5F53C16F" w14:textId="5C7BDA00" w:rsidR="006F33C2" w:rsidRPr="008F45A1" w:rsidRDefault="006F33C2" w:rsidP="008F45A1">
            <w:pPr>
              <w:pStyle w:val="ListParagraph"/>
              <w:numPr>
                <w:ilvl w:val="0"/>
                <w:numId w:val="56"/>
              </w:numPr>
              <w:tabs>
                <w:tab w:val="left" w:pos="1872"/>
                <w:tab w:val="left" w:pos="3289"/>
                <w:tab w:val="left" w:pos="4707"/>
                <w:tab w:val="left" w:pos="6124"/>
                <w:tab w:val="left" w:pos="7542"/>
              </w:tabs>
              <w:suppressAutoHyphens/>
              <w:autoSpaceDN w:val="0"/>
              <w:spacing w:after="0" w:line="240" w:lineRule="auto"/>
              <w:ind w:left="426" w:hanging="284"/>
              <w:contextualSpacing w:val="0"/>
              <w:jc w:val="both"/>
              <w:textAlignment w:val="baseline"/>
              <w:outlineLvl w:val="0"/>
              <w:rPr>
                <w:rFonts w:ascii="Times New Roman" w:hAnsi="Times New Roman"/>
              </w:rPr>
            </w:pPr>
            <w:r w:rsidRPr="008F45A1">
              <w:rPr>
                <w:rFonts w:ascii="Times New Roman" w:hAnsi="Times New Roman"/>
              </w:rPr>
              <w:t>Фактура</w:t>
            </w:r>
            <w:r w:rsidR="0028439C" w:rsidRPr="008F45A1">
              <w:rPr>
                <w:rFonts w:ascii="Times New Roman" w:hAnsi="Times New Roman"/>
              </w:rPr>
              <w:t xml:space="preserve"> </w:t>
            </w:r>
            <w:r w:rsidRPr="008F45A1">
              <w:rPr>
                <w:rFonts w:ascii="Times New Roman" w:hAnsi="Times New Roman"/>
                <w:sz w:val="24"/>
                <w:szCs w:val="24"/>
              </w:rPr>
              <w:t>за</w:t>
            </w:r>
            <w:r w:rsidR="00717275" w:rsidRPr="008F45A1">
              <w:rPr>
                <w:rFonts w:ascii="Times New Roman" w:hAnsi="Times New Roman"/>
                <w:sz w:val="24"/>
                <w:szCs w:val="24"/>
              </w:rPr>
              <w:t xml:space="preserve"> </w:t>
            </w:r>
            <w:r w:rsidRPr="008F45A1">
              <w:rPr>
                <w:rFonts w:ascii="Times New Roman" w:hAnsi="Times New Roman"/>
                <w:sz w:val="24"/>
                <w:szCs w:val="24"/>
              </w:rPr>
              <w:t>действително</w:t>
            </w:r>
            <w:r w:rsidR="00717275" w:rsidRPr="008F45A1">
              <w:rPr>
                <w:rFonts w:ascii="Times New Roman" w:hAnsi="Times New Roman"/>
                <w:sz w:val="24"/>
                <w:szCs w:val="24"/>
              </w:rPr>
              <w:t xml:space="preserve"> извършената услуга </w:t>
            </w:r>
            <w:r w:rsidRPr="008F45A1">
              <w:rPr>
                <w:rFonts w:ascii="Times New Roman" w:hAnsi="Times New Roman"/>
                <w:sz w:val="24"/>
                <w:szCs w:val="24"/>
              </w:rPr>
              <w:t xml:space="preserve">за периода, </w:t>
            </w:r>
            <w:r w:rsidR="00717275" w:rsidRPr="008F45A1">
              <w:rPr>
                <w:rFonts w:ascii="Times New Roman" w:hAnsi="Times New Roman"/>
                <w:sz w:val="24"/>
                <w:szCs w:val="24"/>
              </w:rPr>
              <w:t xml:space="preserve">със съответните количества и единични цени, които са </w:t>
            </w:r>
            <w:r w:rsidR="00915203" w:rsidRPr="008F45A1">
              <w:rPr>
                <w:rFonts w:ascii="Times New Roman" w:hAnsi="Times New Roman"/>
                <w:sz w:val="24"/>
                <w:szCs w:val="24"/>
              </w:rPr>
              <w:t>предмет</w:t>
            </w:r>
            <w:r w:rsidR="00717275" w:rsidRPr="008F45A1">
              <w:rPr>
                <w:rFonts w:ascii="Times New Roman" w:hAnsi="Times New Roman"/>
                <w:sz w:val="24"/>
                <w:szCs w:val="24"/>
              </w:rPr>
              <w:t xml:space="preserve"> на искане</w:t>
            </w:r>
            <w:r w:rsidRPr="008F45A1">
              <w:rPr>
                <w:rFonts w:ascii="Times New Roman" w:hAnsi="Times New Roman"/>
                <w:sz w:val="24"/>
                <w:szCs w:val="24"/>
              </w:rPr>
              <w:t>то</w:t>
            </w:r>
            <w:r w:rsidR="00717275" w:rsidRPr="008F45A1">
              <w:rPr>
                <w:rFonts w:ascii="Times New Roman" w:hAnsi="Times New Roman"/>
                <w:sz w:val="24"/>
                <w:szCs w:val="24"/>
              </w:rPr>
              <w:t xml:space="preserve"> за плащане. </w:t>
            </w:r>
          </w:p>
          <w:p w14:paraId="6A7F2626" w14:textId="23C52D27" w:rsidR="008576AC" w:rsidRPr="008F45A1" w:rsidRDefault="006F33C2" w:rsidP="00717275">
            <w:pPr>
              <w:widowControl w:val="0"/>
              <w:ind w:firstLine="0"/>
              <w:rPr>
                <w:rFonts w:ascii="Times New Roman" w:hAnsi="Times New Roman"/>
                <w:lang w:val="en-US"/>
              </w:rPr>
            </w:pPr>
            <w:r w:rsidRPr="008F45A1" w:rsidDel="006F33C2">
              <w:rPr>
                <w:rFonts w:ascii="Times New Roman" w:eastAsia="Calibri" w:hAnsi="Times New Roman"/>
                <w:sz w:val="22"/>
                <w:szCs w:val="22"/>
                <w:lang w:eastAsia="en-US"/>
              </w:rPr>
              <w:t xml:space="preserve"> </w:t>
            </w:r>
            <w:r w:rsidR="003B62E5" w:rsidRPr="008F45A1">
              <w:rPr>
                <w:rFonts w:ascii="Times New Roman" w:hAnsi="Times New Roman"/>
                <w:b/>
              </w:rPr>
              <w:t>(2)</w:t>
            </w:r>
            <w:r w:rsidR="003B62E5" w:rsidRPr="008F45A1">
              <w:rPr>
                <w:rFonts w:ascii="Times New Roman" w:hAnsi="Times New Roman"/>
              </w:rPr>
              <w:t xml:space="preserve"> ВЪЗЛОЖИТЕЛЯТ се задължава да извършва всяко дължимо плащане в срок до </w:t>
            </w:r>
            <w:r w:rsidR="00717275" w:rsidRPr="008F45A1">
              <w:rPr>
                <w:rFonts w:ascii="Times New Roman" w:hAnsi="Times New Roman"/>
              </w:rPr>
              <w:t>30 (тридесет) календарни</w:t>
            </w:r>
            <w:r w:rsidR="003B62E5" w:rsidRPr="008F45A1">
              <w:rPr>
                <w:rFonts w:ascii="Times New Roman" w:hAnsi="Times New Roman"/>
              </w:rPr>
              <w:t xml:space="preserve"> дни след </w:t>
            </w:r>
            <w:r w:rsidR="00915203" w:rsidRPr="008F45A1">
              <w:rPr>
                <w:rFonts w:ascii="Times New Roman" w:hAnsi="Times New Roman"/>
              </w:rPr>
              <w:t xml:space="preserve">като официално одобри искането за плащане и </w:t>
            </w:r>
            <w:r w:rsidR="003B62E5" w:rsidRPr="008F45A1">
              <w:rPr>
                <w:rFonts w:ascii="Times New Roman" w:hAnsi="Times New Roman"/>
              </w:rPr>
              <w:t>получ</w:t>
            </w:r>
            <w:r w:rsidR="00915203" w:rsidRPr="008F45A1">
              <w:rPr>
                <w:rFonts w:ascii="Times New Roman" w:hAnsi="Times New Roman"/>
              </w:rPr>
              <w:t>и</w:t>
            </w:r>
            <w:r w:rsidR="003B62E5" w:rsidRPr="008F45A1">
              <w:rPr>
                <w:rFonts w:ascii="Times New Roman" w:hAnsi="Times New Roman"/>
              </w:rPr>
              <w:t xml:space="preserve"> фактура на ИЗПЪЛНИТЕЛЯ, при спазване на условията по ал. 1.</w:t>
            </w:r>
          </w:p>
          <w:p w14:paraId="2841CB4D" w14:textId="3D4598DD" w:rsidR="00D33B40" w:rsidRPr="008F45A1" w:rsidRDefault="00717275" w:rsidP="00D73B91">
            <w:pPr>
              <w:spacing w:after="120"/>
              <w:ind w:firstLine="0"/>
              <w:outlineLvl w:val="0"/>
              <w:rPr>
                <w:rFonts w:ascii="Times New Roman" w:hAnsi="Times New Roman"/>
                <w:i/>
                <w:lang w:val="en-US"/>
              </w:rPr>
            </w:pPr>
            <w:r w:rsidRPr="008F45A1">
              <w:rPr>
                <w:rFonts w:ascii="Times New Roman" w:hAnsi="Times New Roman"/>
                <w:b/>
              </w:rPr>
              <w:t>(3)</w:t>
            </w:r>
            <w:r w:rsidR="00E55B52" w:rsidRPr="008F45A1">
              <w:rPr>
                <w:rFonts w:ascii="Times New Roman" w:hAnsi="Times New Roman"/>
                <w:b/>
              </w:rPr>
              <w:t xml:space="preserve"> </w:t>
            </w:r>
            <w:r w:rsidR="00323904" w:rsidRPr="008F45A1">
              <w:rPr>
                <w:rFonts w:ascii="Times New Roman" w:hAnsi="Times New Roman"/>
              </w:rPr>
              <w:t xml:space="preserve">В случай, че </w:t>
            </w:r>
            <w:r w:rsidR="003868C2" w:rsidRPr="008F45A1">
              <w:rPr>
                <w:rFonts w:ascii="Times New Roman" w:hAnsi="Times New Roman"/>
              </w:rPr>
              <w:t xml:space="preserve">в рамките на срока на договора - до </w:t>
            </w:r>
            <w:r w:rsidR="003868C2" w:rsidRPr="008F45A1">
              <w:rPr>
                <w:rFonts w:ascii="Times New Roman" w:hAnsi="Times New Roman"/>
                <w:color w:val="000000" w:themeColor="text1"/>
              </w:rPr>
              <w:t>06.12.2019 г.</w:t>
            </w:r>
            <w:r w:rsidR="00323904" w:rsidRPr="008F45A1">
              <w:rPr>
                <w:rFonts w:ascii="Times New Roman" w:hAnsi="Times New Roman"/>
              </w:rPr>
              <w:t xml:space="preserve"> ИЗПЪЛНИТЕЛЯТ не е изпълнил в пълен обем Дейност 2, 3, 4 и 5</w:t>
            </w:r>
            <w:r w:rsidR="00112B7D" w:rsidRPr="008F45A1">
              <w:rPr>
                <w:rFonts w:ascii="Times New Roman" w:hAnsi="Times New Roman"/>
              </w:rPr>
              <w:t xml:space="preserve"> във всички складове </w:t>
            </w:r>
            <w:r w:rsidR="003868C2" w:rsidRPr="008F45A1">
              <w:rPr>
                <w:rFonts w:ascii="Times New Roman" w:hAnsi="Times New Roman"/>
              </w:rPr>
              <w:t xml:space="preserve">за обособената позиция и </w:t>
            </w:r>
            <w:r w:rsidR="00112B7D" w:rsidRPr="008F45A1">
              <w:rPr>
                <w:rFonts w:ascii="Times New Roman" w:hAnsi="Times New Roman"/>
              </w:rPr>
              <w:t xml:space="preserve">при </w:t>
            </w:r>
            <w:r w:rsidR="003868C2" w:rsidRPr="008F45A1">
              <w:rPr>
                <w:rFonts w:ascii="Times New Roman" w:hAnsi="Times New Roman"/>
              </w:rPr>
              <w:t xml:space="preserve">условие, че </w:t>
            </w:r>
            <w:r w:rsidR="00323904" w:rsidRPr="008F45A1">
              <w:rPr>
                <w:rFonts w:ascii="Times New Roman" w:hAnsi="Times New Roman"/>
              </w:rPr>
              <w:t xml:space="preserve">срокът </w:t>
            </w:r>
            <w:r w:rsidR="003868C2" w:rsidRPr="008F45A1">
              <w:rPr>
                <w:rFonts w:ascii="Times New Roman" w:hAnsi="Times New Roman"/>
                <w:color w:val="000000" w:themeColor="text1"/>
              </w:rPr>
              <w:t xml:space="preserve">по чл.4, ал.1, </w:t>
            </w:r>
            <w:r w:rsidR="00323904" w:rsidRPr="008F45A1">
              <w:rPr>
                <w:rFonts w:ascii="Times New Roman" w:hAnsi="Times New Roman"/>
              </w:rPr>
              <w:t xml:space="preserve">за изпълнение </w:t>
            </w:r>
            <w:r w:rsidR="003868C2" w:rsidRPr="008F45A1">
              <w:rPr>
                <w:rFonts w:ascii="Times New Roman" w:hAnsi="Times New Roman"/>
                <w:color w:val="000000" w:themeColor="text1"/>
              </w:rPr>
              <w:t>на услугите все още не е изтекъл</w:t>
            </w:r>
            <w:r w:rsidR="00D33B40" w:rsidRPr="008F45A1">
              <w:rPr>
                <w:rFonts w:ascii="Times New Roman" w:hAnsi="Times New Roman"/>
              </w:rPr>
              <w:t>,</w:t>
            </w:r>
            <w:r w:rsidR="00323904" w:rsidRPr="008F45A1">
              <w:rPr>
                <w:rFonts w:ascii="Times New Roman" w:hAnsi="Times New Roman"/>
              </w:rPr>
              <w:t xml:space="preserve"> </w:t>
            </w:r>
            <w:r w:rsidR="000C55EE" w:rsidRPr="008F45A1">
              <w:rPr>
                <w:rFonts w:ascii="Times New Roman" w:hAnsi="Times New Roman"/>
              </w:rPr>
              <w:t xml:space="preserve">ВЪЗЛОЖИТЕЛЯТ </w:t>
            </w:r>
            <w:r w:rsidR="00112B7D" w:rsidRPr="008F45A1">
              <w:rPr>
                <w:rFonts w:ascii="Times New Roman" w:hAnsi="Times New Roman"/>
              </w:rPr>
              <w:t>своевременно ще внесе искане за осигуряване на заместващо финансиране</w:t>
            </w:r>
            <w:r w:rsidR="00F862C8" w:rsidRPr="008F45A1">
              <w:rPr>
                <w:rFonts w:ascii="Times New Roman" w:hAnsi="Times New Roman"/>
              </w:rPr>
              <w:t>, имайки предвид, че никакви услуги и искания за плащания след така посочената дата, не могат да са финансират от</w:t>
            </w:r>
            <w:r w:rsidR="00F862C8" w:rsidRPr="008F45A1">
              <w:rPr>
                <w:rFonts w:ascii="Times New Roman" w:hAnsi="Times New Roman"/>
                <w:lang w:val="en-US"/>
              </w:rPr>
              <w:t xml:space="preserve"> </w:t>
            </w:r>
            <w:r w:rsidR="00F862C8" w:rsidRPr="008F45A1">
              <w:rPr>
                <w:rFonts w:ascii="Times New Roman" w:hAnsi="Times New Roman"/>
                <w:i/>
                <w:spacing w:val="-2"/>
                <w:lang w:val="ru-RU" w:eastAsia="ar-SA"/>
              </w:rPr>
              <w:t>Българо-Швейцарската програма за сътрудничество.</w:t>
            </w:r>
          </w:p>
          <w:p w14:paraId="449A2E03" w14:textId="02236387" w:rsidR="00F61407" w:rsidRPr="008F45A1" w:rsidRDefault="00F61407" w:rsidP="00F61407">
            <w:pPr>
              <w:spacing w:after="120"/>
              <w:ind w:firstLine="0"/>
              <w:outlineLvl w:val="0"/>
              <w:rPr>
                <w:rFonts w:ascii="Times New Roman" w:hAnsi="Times New Roman"/>
              </w:rPr>
            </w:pPr>
            <w:r w:rsidRPr="008F45A1">
              <w:rPr>
                <w:rFonts w:ascii="Times New Roman" w:hAnsi="Times New Roman"/>
                <w:b/>
              </w:rPr>
              <w:t xml:space="preserve">(4) При условие, че бъде </w:t>
            </w:r>
            <w:r w:rsidRPr="008F45A1">
              <w:rPr>
                <w:rFonts w:ascii="Times New Roman" w:hAnsi="Times New Roman"/>
              </w:rPr>
              <w:t xml:space="preserve">удовлетворено  искането на ВЪЗЛОЖИТЕЛЯ по ал.3 и </w:t>
            </w:r>
            <w:r w:rsidRPr="008F45A1">
              <w:rPr>
                <w:rFonts w:ascii="Times New Roman" w:hAnsi="Times New Roman"/>
                <w:b/>
              </w:rPr>
              <w:t xml:space="preserve">при условие, че срокът на договора бъде удължен </w:t>
            </w:r>
            <w:r w:rsidRPr="008F45A1">
              <w:rPr>
                <w:rFonts w:ascii="Times New Roman" w:hAnsi="Times New Roman"/>
              </w:rPr>
              <w:t xml:space="preserve">с допълнително споразумение съгласно чл.4, ал.2, ВЪЗЛОЖИТЕЛЯТ </w:t>
            </w:r>
            <w:r>
              <w:rPr>
                <w:rFonts w:ascii="Times New Roman" w:hAnsi="Times New Roman"/>
              </w:rPr>
              <w:t>може, да</w:t>
            </w:r>
            <w:r w:rsidRPr="008F45A1">
              <w:rPr>
                <w:rFonts w:ascii="Times New Roman" w:hAnsi="Times New Roman"/>
              </w:rPr>
              <w:t xml:space="preserve"> заплати авансово на ИЗПЪЛНИТЕЛЯ, при условията в следващата алинея, в срок най-късно до 30 (тридесет) календарни дни след постъпване на средства по сметка на ВЪЗЛОЖИТЕЛЯ, разликата между заплащането на изцяло извършените към </w:t>
            </w:r>
            <w:r w:rsidRPr="008F45A1">
              <w:rPr>
                <w:rFonts w:ascii="Times New Roman" w:hAnsi="Times New Roman"/>
                <w:color w:val="000000" w:themeColor="text1"/>
              </w:rPr>
              <w:t xml:space="preserve">06.12.2019 </w:t>
            </w:r>
            <w:r w:rsidRPr="008F45A1">
              <w:rPr>
                <w:rFonts w:ascii="Times New Roman" w:hAnsi="Times New Roman"/>
              </w:rPr>
              <w:t>г. Дейности 2-5 и оставащи такива дейности</w:t>
            </w:r>
            <w:r w:rsidRPr="008F45A1">
              <w:rPr>
                <w:rFonts w:ascii="Times New Roman" w:hAnsi="Times New Roman"/>
                <w:lang w:val="en-US"/>
              </w:rPr>
              <w:t xml:space="preserve"> </w:t>
            </w:r>
            <w:r w:rsidRPr="008F45A1">
              <w:rPr>
                <w:rFonts w:ascii="Times New Roman" w:hAnsi="Times New Roman"/>
              </w:rPr>
              <w:t xml:space="preserve">по договора. </w:t>
            </w:r>
          </w:p>
          <w:p w14:paraId="1E00DDF7" w14:textId="6B56F5DF" w:rsidR="00282514" w:rsidRPr="008F45A1" w:rsidRDefault="00F61407" w:rsidP="00D73B91">
            <w:pPr>
              <w:spacing w:after="120"/>
              <w:ind w:firstLine="0"/>
              <w:outlineLvl w:val="0"/>
              <w:rPr>
                <w:rFonts w:ascii="Times New Roman" w:hAnsi="Times New Roman"/>
              </w:rPr>
            </w:pPr>
            <w:r w:rsidRPr="008F45A1">
              <w:rPr>
                <w:rFonts w:ascii="Times New Roman" w:hAnsi="Times New Roman"/>
                <w:b/>
              </w:rPr>
              <w:t xml:space="preserve">(5) </w:t>
            </w:r>
            <w:r w:rsidRPr="008F45A1">
              <w:rPr>
                <w:rFonts w:ascii="Times New Roman" w:hAnsi="Times New Roman"/>
              </w:rPr>
              <w:t>В случай на прилагане на ал.</w:t>
            </w:r>
            <w:r w:rsidRPr="008F45A1">
              <w:rPr>
                <w:rFonts w:ascii="Times New Roman" w:hAnsi="Times New Roman"/>
                <w:lang w:val="en-US"/>
              </w:rPr>
              <w:t>4</w:t>
            </w:r>
            <w:r w:rsidRPr="008F45A1">
              <w:rPr>
                <w:rFonts w:ascii="Times New Roman" w:hAnsi="Times New Roman"/>
              </w:rPr>
              <w:t xml:space="preserve"> ИЗПЪЛНИТЕЛЯТ се задължава да представи на ВЪЗЛОЖИТЕЛЯ, безусловна и неотменима Банкова гаранция или парична гаранция, за обезпечение на предвиденото за извършване плащане или застраховка, която обезпечава въпросното авансово плащане, за оставащата работа.</w:t>
            </w:r>
          </w:p>
          <w:p w14:paraId="75689704" w14:textId="231D9C3A" w:rsidR="00282514" w:rsidRPr="008F45A1" w:rsidRDefault="0085206C" w:rsidP="00D73B91">
            <w:pPr>
              <w:spacing w:after="120"/>
              <w:ind w:firstLine="0"/>
              <w:outlineLvl w:val="0"/>
              <w:rPr>
                <w:rFonts w:ascii="Times New Roman" w:hAnsi="Times New Roman"/>
              </w:rPr>
            </w:pPr>
            <w:r w:rsidRPr="008F45A1">
              <w:rPr>
                <w:rFonts w:ascii="Times New Roman" w:hAnsi="Times New Roman"/>
                <w:b/>
              </w:rPr>
              <w:t>(6</w:t>
            </w:r>
            <w:r w:rsidR="00282514" w:rsidRPr="008F45A1">
              <w:rPr>
                <w:rFonts w:ascii="Times New Roman" w:hAnsi="Times New Roman"/>
                <w:b/>
              </w:rPr>
              <w:t xml:space="preserve">) </w:t>
            </w:r>
            <w:r w:rsidR="00282514" w:rsidRPr="008F45A1">
              <w:rPr>
                <w:rFonts w:ascii="Times New Roman" w:hAnsi="Times New Roman"/>
              </w:rPr>
              <w:t>В</w:t>
            </w:r>
            <w:r w:rsidR="00282514" w:rsidRPr="008F45A1">
              <w:rPr>
                <w:rFonts w:ascii="Times New Roman" w:hAnsi="Times New Roman"/>
                <w:b/>
              </w:rPr>
              <w:t xml:space="preserve"> </w:t>
            </w:r>
            <w:r w:rsidR="000C55EE" w:rsidRPr="008F45A1">
              <w:rPr>
                <w:rFonts w:ascii="Times New Roman" w:hAnsi="Times New Roman"/>
              </w:rPr>
              <w:t xml:space="preserve"> </w:t>
            </w:r>
            <w:r w:rsidR="00282514" w:rsidRPr="008F45A1">
              <w:rPr>
                <w:rFonts w:ascii="Times New Roman" w:hAnsi="Times New Roman"/>
              </w:rPr>
              <w:t>случай на прилагане на ал.</w:t>
            </w:r>
            <w:r w:rsidR="000D5C1C" w:rsidRPr="008F45A1">
              <w:rPr>
                <w:rFonts w:ascii="Times New Roman" w:hAnsi="Times New Roman"/>
                <w:lang w:val="en-US"/>
              </w:rPr>
              <w:t>5</w:t>
            </w:r>
            <w:r w:rsidR="00282514" w:rsidRPr="008F45A1">
              <w:rPr>
                <w:rFonts w:ascii="Times New Roman" w:hAnsi="Times New Roman"/>
              </w:rPr>
              <w:t xml:space="preserve">, ВЪЗЛОЖИТЕЛЯТ превежда сумата, а  </w:t>
            </w:r>
            <w:r w:rsidR="000C55EE" w:rsidRPr="008F45A1">
              <w:rPr>
                <w:rFonts w:ascii="Times New Roman" w:hAnsi="Times New Roman"/>
              </w:rPr>
              <w:t>ИЗПЪЛНИТЕЛЯ</w:t>
            </w:r>
            <w:r w:rsidR="00282514" w:rsidRPr="008F45A1">
              <w:rPr>
                <w:rFonts w:ascii="Times New Roman" w:hAnsi="Times New Roman"/>
              </w:rPr>
              <w:t>Т издава фактура след предварително одобрение на нейната форма</w:t>
            </w:r>
            <w:r w:rsidR="000C55EE" w:rsidRPr="008F45A1">
              <w:rPr>
                <w:rFonts w:ascii="Times New Roman" w:hAnsi="Times New Roman"/>
              </w:rPr>
              <w:t xml:space="preserve"> от ВЪЗЛОЖИТЕЛЯ. </w:t>
            </w:r>
          </w:p>
          <w:p w14:paraId="2AE7646F" w14:textId="078271DC" w:rsidR="000C55EE" w:rsidRPr="008F45A1" w:rsidRDefault="00282514" w:rsidP="00D73B91">
            <w:pPr>
              <w:spacing w:after="120"/>
              <w:ind w:firstLine="0"/>
              <w:outlineLvl w:val="0"/>
              <w:rPr>
                <w:rFonts w:ascii="Times New Roman" w:hAnsi="Times New Roman"/>
              </w:rPr>
            </w:pPr>
            <w:r w:rsidRPr="008F45A1">
              <w:rPr>
                <w:rFonts w:ascii="Times New Roman" w:hAnsi="Times New Roman"/>
                <w:b/>
              </w:rPr>
              <w:t>(</w:t>
            </w:r>
            <w:r w:rsidR="0085206C" w:rsidRPr="008F45A1">
              <w:rPr>
                <w:rFonts w:ascii="Times New Roman" w:hAnsi="Times New Roman"/>
                <w:b/>
                <w:lang w:val="en-US"/>
              </w:rPr>
              <w:t>7</w:t>
            </w:r>
            <w:r w:rsidRPr="008F45A1">
              <w:rPr>
                <w:rFonts w:ascii="Times New Roman" w:hAnsi="Times New Roman"/>
                <w:b/>
              </w:rPr>
              <w:t xml:space="preserve">) </w:t>
            </w:r>
            <w:r w:rsidRPr="008F45A1">
              <w:rPr>
                <w:rFonts w:ascii="Times New Roman" w:hAnsi="Times New Roman"/>
              </w:rPr>
              <w:t>В</w:t>
            </w:r>
            <w:r w:rsidRPr="008F45A1">
              <w:rPr>
                <w:rFonts w:ascii="Times New Roman" w:hAnsi="Times New Roman"/>
                <w:b/>
              </w:rPr>
              <w:t xml:space="preserve"> </w:t>
            </w:r>
            <w:r w:rsidRPr="008F45A1">
              <w:rPr>
                <w:rFonts w:ascii="Times New Roman" w:hAnsi="Times New Roman"/>
              </w:rPr>
              <w:t xml:space="preserve"> случай на прилагане на ал.5, </w:t>
            </w:r>
            <w:r w:rsidR="00B95AF1" w:rsidRPr="008F45A1">
              <w:rPr>
                <w:rFonts w:ascii="Times New Roman" w:hAnsi="Times New Roman"/>
              </w:rPr>
              <w:t xml:space="preserve">ВЪЗЛОЖИТЕЛЯТ освобождава </w:t>
            </w:r>
            <w:r w:rsidR="000C55EE" w:rsidRPr="008F45A1">
              <w:rPr>
                <w:rFonts w:ascii="Times New Roman" w:hAnsi="Times New Roman"/>
              </w:rPr>
              <w:t>Гаранцията до 3 (три) календарни дни, считано от датата на одобрение от ВЪЗЛОЖИТЕЛЯ на Окончателния доклад. Към Гаранцията за обезпечение на плащането, ИЗПЪЛНИТЕЛЯ</w:t>
            </w:r>
            <w:r w:rsidR="00B95AF1" w:rsidRPr="008F45A1">
              <w:rPr>
                <w:rFonts w:ascii="Times New Roman" w:hAnsi="Times New Roman"/>
              </w:rPr>
              <w:t>Т</w:t>
            </w:r>
            <w:r w:rsidR="000C55EE" w:rsidRPr="008F45A1">
              <w:rPr>
                <w:rFonts w:ascii="Times New Roman" w:hAnsi="Times New Roman"/>
              </w:rPr>
              <w:t xml:space="preserve"> представя Справка за предвиденото за </w:t>
            </w:r>
            <w:r w:rsidR="00B95AF1" w:rsidRPr="008F45A1">
              <w:rPr>
                <w:rFonts w:ascii="Times New Roman" w:hAnsi="Times New Roman"/>
              </w:rPr>
              <w:t>обезвреждане</w:t>
            </w:r>
            <w:r w:rsidR="000C55EE" w:rsidRPr="008F45A1">
              <w:rPr>
                <w:rFonts w:ascii="Times New Roman" w:hAnsi="Times New Roman"/>
              </w:rPr>
              <w:t xml:space="preserve"> количество пестициди и други ПРЗ през остатъка от срока за изпълнение на договора.</w:t>
            </w:r>
          </w:p>
          <w:p w14:paraId="0A04CDFE" w14:textId="46627667" w:rsidR="00A54A43" w:rsidRPr="008F45A1" w:rsidRDefault="000E6B59" w:rsidP="00A54A43">
            <w:pPr>
              <w:spacing w:before="0" w:after="120"/>
              <w:ind w:firstLine="0"/>
              <w:outlineLvl w:val="0"/>
              <w:rPr>
                <w:rFonts w:ascii="Times New Roman" w:hAnsi="Times New Roman"/>
              </w:rPr>
            </w:pPr>
            <w:r w:rsidRPr="008F45A1">
              <w:rPr>
                <w:rFonts w:ascii="Times New Roman" w:hAnsi="Times New Roman"/>
                <w:b/>
              </w:rPr>
              <w:t>(</w:t>
            </w:r>
            <w:r w:rsidR="0085206C" w:rsidRPr="008F45A1">
              <w:rPr>
                <w:rFonts w:ascii="Times New Roman" w:hAnsi="Times New Roman"/>
                <w:b/>
              </w:rPr>
              <w:t>8</w:t>
            </w:r>
            <w:r w:rsidR="006E109C" w:rsidRPr="008F45A1">
              <w:rPr>
                <w:rFonts w:ascii="Times New Roman" w:hAnsi="Times New Roman"/>
                <w:b/>
              </w:rPr>
              <w:t>)</w:t>
            </w:r>
            <w:r w:rsidR="006E109C" w:rsidRPr="008F45A1">
              <w:rPr>
                <w:rFonts w:ascii="Times New Roman" w:hAnsi="Times New Roman"/>
              </w:rPr>
              <w:t xml:space="preserve"> В случай, че ИЗПЪЛНИТЕЛЯ не успее да изпълни в рамките на срока за изпълнение на поръчката, предварително заплатени от ВЪ</w:t>
            </w:r>
            <w:r w:rsidRPr="008F45A1">
              <w:rPr>
                <w:rFonts w:ascii="Times New Roman" w:hAnsi="Times New Roman"/>
              </w:rPr>
              <w:t>ЗЛОЖИТЕЛЯ, и налични количества</w:t>
            </w:r>
            <w:r w:rsidR="006E109C" w:rsidRPr="008F45A1">
              <w:rPr>
                <w:rFonts w:ascii="Times New Roman" w:hAnsi="Times New Roman"/>
              </w:rPr>
              <w:t>, ВЪЗЛОЖИТЕЛЯТ има право да усвои от гаранци</w:t>
            </w:r>
            <w:r w:rsidRPr="008F45A1">
              <w:rPr>
                <w:rFonts w:ascii="Times New Roman" w:hAnsi="Times New Roman"/>
              </w:rPr>
              <w:t>ята</w:t>
            </w:r>
            <w:r w:rsidR="006E109C" w:rsidRPr="008F45A1">
              <w:rPr>
                <w:rFonts w:ascii="Times New Roman" w:hAnsi="Times New Roman"/>
              </w:rPr>
              <w:t xml:space="preserve"> за обезпечение на плащанията по ал. </w:t>
            </w:r>
            <w:r w:rsidR="00B95AF1" w:rsidRPr="008F45A1">
              <w:rPr>
                <w:rFonts w:ascii="Times New Roman" w:hAnsi="Times New Roman"/>
              </w:rPr>
              <w:t>4</w:t>
            </w:r>
            <w:r w:rsidR="006E109C" w:rsidRPr="008F45A1">
              <w:rPr>
                <w:rFonts w:ascii="Times New Roman" w:hAnsi="Times New Roman"/>
              </w:rPr>
              <w:t xml:space="preserve">, такава част от сумата, </w:t>
            </w:r>
            <w:r w:rsidR="00A54A43" w:rsidRPr="008F45A1">
              <w:rPr>
                <w:rFonts w:ascii="Times New Roman" w:hAnsi="Times New Roman"/>
              </w:rPr>
              <w:t>която покрива отговорността на ИЗПЪЛНИТЕЛЯ за неизпълнението, включително размера на начислените неустойки, ако ИЗПЪЛНИТЕЛЯ е надвишил срока за изпълнение или е констатирано друго по вид неизпълнение.</w:t>
            </w:r>
          </w:p>
          <w:p w14:paraId="755F50AD" w14:textId="2DF3CD0D" w:rsidR="00A54A43" w:rsidRPr="008F45A1" w:rsidRDefault="00A54A43" w:rsidP="00A54A43">
            <w:pPr>
              <w:tabs>
                <w:tab w:val="left" w:pos="9922"/>
              </w:tabs>
              <w:spacing w:before="0" w:after="120"/>
              <w:ind w:hanging="4"/>
              <w:rPr>
                <w:rFonts w:ascii="Times New Roman" w:hAnsi="Times New Roman"/>
              </w:rPr>
            </w:pPr>
            <w:r w:rsidRPr="008F45A1">
              <w:rPr>
                <w:rFonts w:ascii="Times New Roman" w:hAnsi="Times New Roman"/>
                <w:b/>
                <w:lang w:val="ru-RU"/>
              </w:rPr>
              <w:t>(</w:t>
            </w:r>
            <w:r w:rsidR="0085206C" w:rsidRPr="008F45A1">
              <w:rPr>
                <w:rFonts w:ascii="Times New Roman" w:hAnsi="Times New Roman"/>
                <w:b/>
                <w:lang w:val="ru-RU"/>
              </w:rPr>
              <w:t>9</w:t>
            </w:r>
            <w:r w:rsidRPr="008F45A1">
              <w:rPr>
                <w:rFonts w:ascii="Times New Roman" w:hAnsi="Times New Roman"/>
                <w:b/>
                <w:lang w:val="ru-RU"/>
              </w:rPr>
              <w:t xml:space="preserve">) </w:t>
            </w:r>
            <w:r w:rsidRPr="008F45A1">
              <w:rPr>
                <w:rFonts w:ascii="Times New Roman" w:hAnsi="Times New Roman"/>
              </w:rPr>
              <w:t>При представена банкова гаранция</w:t>
            </w:r>
            <w:r w:rsidR="000D5C1C" w:rsidRPr="008F45A1">
              <w:rPr>
                <w:rFonts w:ascii="Times New Roman" w:hAnsi="Times New Roman"/>
                <w:lang w:val="en-US"/>
              </w:rPr>
              <w:t xml:space="preserve"> </w:t>
            </w:r>
            <w:r w:rsidR="000D5C1C" w:rsidRPr="008F45A1">
              <w:rPr>
                <w:rFonts w:ascii="Times New Roman" w:hAnsi="Times New Roman"/>
              </w:rPr>
              <w:t>по ал.5</w:t>
            </w:r>
            <w:r w:rsidR="000D5C1C" w:rsidRPr="008F45A1">
              <w:rPr>
                <w:rFonts w:ascii="Times New Roman" w:hAnsi="Times New Roman"/>
                <w:lang w:val="en-US"/>
              </w:rPr>
              <w:t xml:space="preserve"> </w:t>
            </w:r>
            <w:r w:rsidR="000D5C1C" w:rsidRPr="008F45A1">
              <w:rPr>
                <w:rFonts w:ascii="Times New Roman" w:hAnsi="Times New Roman"/>
              </w:rPr>
              <w:t>, в</w:t>
            </w:r>
            <w:r w:rsidRPr="008F45A1">
              <w:rPr>
                <w:rFonts w:ascii="Times New Roman" w:hAnsi="Times New Roman"/>
              </w:rPr>
              <w:t xml:space="preserve"> случай, че банката издала гаранцията,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5 /пет/ календарни дни от направеното искане, съответна заместваща гаранция от друга банк</w:t>
            </w:r>
            <w:r w:rsidR="000D5C1C" w:rsidRPr="008F45A1">
              <w:rPr>
                <w:rFonts w:ascii="Times New Roman" w:hAnsi="Times New Roman"/>
              </w:rPr>
              <w:t>а</w:t>
            </w:r>
            <w:r w:rsidRPr="008F45A1">
              <w:rPr>
                <w:rFonts w:ascii="Times New Roman" w:hAnsi="Times New Roman"/>
              </w:rPr>
              <w:t>, съгласувана с ВЪЗЛОЖИТЕЛЯ.</w:t>
            </w:r>
            <w:r w:rsidR="004719B9" w:rsidRPr="008F45A1">
              <w:rPr>
                <w:rFonts w:ascii="Times New Roman" w:hAnsi="Times New Roman"/>
              </w:rPr>
              <w:t xml:space="preserve">  </w:t>
            </w:r>
          </w:p>
          <w:p w14:paraId="64A70105" w14:textId="1F0FFB05" w:rsidR="00A54A43" w:rsidRPr="008F45A1" w:rsidRDefault="00A54A43" w:rsidP="00A54A43">
            <w:pPr>
              <w:tabs>
                <w:tab w:val="left" w:pos="9922"/>
              </w:tabs>
              <w:spacing w:before="0" w:after="120"/>
              <w:ind w:hanging="4"/>
              <w:rPr>
                <w:rFonts w:ascii="Times New Roman" w:hAnsi="Times New Roman"/>
              </w:rPr>
            </w:pPr>
            <w:r w:rsidRPr="008F45A1">
              <w:rPr>
                <w:rFonts w:ascii="Times New Roman" w:hAnsi="Times New Roman"/>
                <w:b/>
                <w:lang w:val="ru-RU"/>
              </w:rPr>
              <w:t>(</w:t>
            </w:r>
            <w:r w:rsidR="0085206C" w:rsidRPr="008F45A1">
              <w:rPr>
                <w:rFonts w:ascii="Times New Roman" w:hAnsi="Times New Roman"/>
                <w:b/>
                <w:lang w:val="ru-RU"/>
              </w:rPr>
              <w:t>10</w:t>
            </w:r>
            <w:r w:rsidRPr="008F45A1">
              <w:rPr>
                <w:rFonts w:ascii="Times New Roman" w:hAnsi="Times New Roman"/>
                <w:b/>
                <w:lang w:val="ru-RU"/>
              </w:rPr>
              <w:t>)</w:t>
            </w:r>
            <w:r w:rsidRPr="008F45A1">
              <w:rPr>
                <w:rFonts w:ascii="Times New Roman" w:hAnsi="Times New Roman"/>
              </w:rPr>
              <w:t xml:space="preserve"> При представена застраховка </w:t>
            </w:r>
            <w:r w:rsidR="000E6B59" w:rsidRPr="008F45A1">
              <w:rPr>
                <w:rFonts w:ascii="Times New Roman" w:hAnsi="Times New Roman"/>
              </w:rPr>
              <w:t>по  ал.</w:t>
            </w:r>
            <w:r w:rsidR="00D87548" w:rsidRPr="008F45A1">
              <w:rPr>
                <w:rFonts w:ascii="Times New Roman" w:hAnsi="Times New Roman"/>
                <w:lang w:val="en-US"/>
              </w:rPr>
              <w:t>5,</w:t>
            </w:r>
            <w:r w:rsidRPr="008F45A1">
              <w:rPr>
                <w:rFonts w:ascii="Times New Roman" w:hAnsi="Times New Roman"/>
              </w:rPr>
              <w:t xml:space="preserve">  случай, че организацията/учреждението издало застраховката,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w:t>
            </w:r>
            <w:r w:rsidR="004719B9" w:rsidRPr="008F45A1">
              <w:rPr>
                <w:rFonts w:ascii="Times New Roman" w:hAnsi="Times New Roman"/>
              </w:rPr>
              <w:t>5</w:t>
            </w:r>
            <w:r w:rsidRPr="008F45A1">
              <w:rPr>
                <w:rFonts w:ascii="Times New Roman" w:hAnsi="Times New Roman"/>
              </w:rPr>
              <w:t xml:space="preserve"> /</w:t>
            </w:r>
            <w:r w:rsidR="004719B9" w:rsidRPr="008F45A1">
              <w:rPr>
                <w:rFonts w:ascii="Times New Roman" w:hAnsi="Times New Roman"/>
              </w:rPr>
              <w:t>пет</w:t>
            </w:r>
            <w:r w:rsidRPr="008F45A1">
              <w:rPr>
                <w:rFonts w:ascii="Times New Roman" w:hAnsi="Times New Roman"/>
              </w:rPr>
              <w:t xml:space="preserve">/ </w:t>
            </w:r>
            <w:r w:rsidR="004719B9" w:rsidRPr="008F45A1">
              <w:rPr>
                <w:rFonts w:ascii="Times New Roman" w:hAnsi="Times New Roman"/>
              </w:rPr>
              <w:t>календарни</w:t>
            </w:r>
            <w:r w:rsidRPr="008F45A1">
              <w:rPr>
                <w:rFonts w:ascii="Times New Roman" w:hAnsi="Times New Roman"/>
              </w:rPr>
              <w:t xml:space="preserve"> дни от направеното искане, съответна заместваща застраховка от друга организация/учреждение, съгласувана с ВЪЗЛОЖИТЕЛЯ.</w:t>
            </w:r>
          </w:p>
          <w:p w14:paraId="080AC14A" w14:textId="77777777" w:rsidR="00B74C75" w:rsidRPr="008F45A1" w:rsidRDefault="008576AC" w:rsidP="00D73B91">
            <w:pPr>
              <w:widowControl w:val="0"/>
              <w:spacing w:before="240"/>
              <w:ind w:firstLine="0"/>
              <w:rPr>
                <w:rFonts w:ascii="Times New Roman" w:hAnsi="Times New Roman"/>
              </w:rPr>
            </w:pPr>
            <w:r w:rsidRPr="008F45A1">
              <w:rPr>
                <w:rFonts w:ascii="Times New Roman" w:hAnsi="Times New Roman"/>
                <w:b/>
                <w:color w:val="000000"/>
                <w:lang w:val="ru-RU"/>
              </w:rPr>
              <w:t xml:space="preserve">Чл. </w:t>
            </w:r>
            <w:r w:rsidR="00B74C75" w:rsidRPr="008F45A1">
              <w:rPr>
                <w:rFonts w:ascii="Times New Roman" w:hAnsi="Times New Roman"/>
                <w:b/>
                <w:color w:val="000000"/>
                <w:lang w:val="ru-RU"/>
              </w:rPr>
              <w:t>11</w:t>
            </w:r>
            <w:r w:rsidRPr="008F45A1">
              <w:rPr>
                <w:rFonts w:ascii="Times New Roman" w:hAnsi="Times New Roman"/>
                <w:b/>
                <w:color w:val="000000"/>
                <w:lang w:val="ru-RU"/>
              </w:rPr>
              <w:t>. (1)</w:t>
            </w:r>
            <w:r w:rsidRPr="008F45A1">
              <w:rPr>
                <w:rFonts w:ascii="Times New Roman" w:hAnsi="Times New Roman"/>
                <w:color w:val="000000"/>
                <w:lang w:val="ru-RU"/>
              </w:rPr>
              <w:t xml:space="preserve"> </w:t>
            </w:r>
            <w:r w:rsidR="00B74C75" w:rsidRPr="008F45A1">
              <w:rPr>
                <w:rFonts w:ascii="Times New Roman" w:hAnsi="Times New Roman"/>
              </w:rPr>
              <w:t xml:space="preserve">Всички плащания по този Договор се извършват в лева чрез банков превод по следната банкова сметка на ИЗПЪЛНИТЕЛЯ: </w:t>
            </w:r>
          </w:p>
          <w:p w14:paraId="1FA5EFC1" w14:textId="77777777" w:rsidR="00B74C75" w:rsidRPr="008F45A1" w:rsidRDefault="00B74C75" w:rsidP="00B74C75">
            <w:pPr>
              <w:ind w:firstLine="0"/>
              <w:rPr>
                <w:rFonts w:ascii="Times New Roman" w:hAnsi="Times New Roman"/>
              </w:rPr>
            </w:pPr>
            <w:r w:rsidRPr="008F45A1">
              <w:rPr>
                <w:rFonts w:ascii="Times New Roman" w:hAnsi="Times New Roman"/>
              </w:rPr>
              <w:t>Банка:</w:t>
            </w:r>
            <w:r w:rsidRPr="008F45A1">
              <w:rPr>
                <w:rFonts w:ascii="Times New Roman" w:hAnsi="Times New Roman"/>
              </w:rPr>
              <w:tab/>
              <w:t>[…………………………….]</w:t>
            </w:r>
          </w:p>
          <w:p w14:paraId="3BEB779C" w14:textId="77777777" w:rsidR="00B74C75" w:rsidRPr="008F45A1" w:rsidRDefault="00B74C75" w:rsidP="00B74C75">
            <w:pPr>
              <w:ind w:firstLine="0"/>
              <w:rPr>
                <w:rFonts w:ascii="Times New Roman" w:hAnsi="Times New Roman"/>
              </w:rPr>
            </w:pPr>
            <w:r w:rsidRPr="008F45A1">
              <w:rPr>
                <w:rFonts w:ascii="Times New Roman" w:hAnsi="Times New Roman"/>
              </w:rPr>
              <w:t>BIC:</w:t>
            </w:r>
            <w:r w:rsidRPr="008F45A1">
              <w:rPr>
                <w:rFonts w:ascii="Times New Roman" w:hAnsi="Times New Roman"/>
              </w:rPr>
              <w:tab/>
              <w:t>[…………………………….]</w:t>
            </w:r>
          </w:p>
          <w:p w14:paraId="535873DD" w14:textId="77777777" w:rsidR="00B74C75" w:rsidRPr="008F45A1" w:rsidRDefault="00B74C75" w:rsidP="00B74C75">
            <w:pPr>
              <w:ind w:firstLine="0"/>
              <w:rPr>
                <w:rFonts w:ascii="Times New Roman" w:hAnsi="Times New Roman"/>
              </w:rPr>
            </w:pPr>
            <w:r w:rsidRPr="008F45A1">
              <w:rPr>
                <w:rFonts w:ascii="Times New Roman" w:hAnsi="Times New Roman"/>
              </w:rPr>
              <w:t>IBAN:</w:t>
            </w:r>
            <w:r w:rsidRPr="008F45A1">
              <w:rPr>
                <w:rFonts w:ascii="Times New Roman" w:hAnsi="Times New Roman"/>
              </w:rPr>
              <w:tab/>
              <w:t>[…………………………….].</w:t>
            </w:r>
          </w:p>
          <w:p w14:paraId="0361B71C" w14:textId="77777777" w:rsidR="000A7836" w:rsidRPr="008F45A1" w:rsidRDefault="000A7836" w:rsidP="00980881">
            <w:pPr>
              <w:spacing w:before="0" w:after="120"/>
              <w:ind w:right="34" w:firstLine="0"/>
              <w:rPr>
                <w:rFonts w:ascii="Times New Roman" w:hAnsi="Times New Roman"/>
                <w:b/>
              </w:rPr>
            </w:pPr>
          </w:p>
          <w:p w14:paraId="56BA6E22" w14:textId="77777777" w:rsidR="008576AC" w:rsidRPr="008F45A1" w:rsidRDefault="008576AC" w:rsidP="00980881">
            <w:pPr>
              <w:spacing w:before="0" w:after="120"/>
              <w:ind w:right="34" w:firstLine="0"/>
              <w:rPr>
                <w:rFonts w:ascii="Times New Roman" w:hAnsi="Times New Roman"/>
              </w:rPr>
            </w:pPr>
            <w:r w:rsidRPr="008F45A1">
              <w:rPr>
                <w:rFonts w:ascii="Times New Roman" w:hAnsi="Times New Roman"/>
                <w:b/>
              </w:rPr>
              <w:t>(2)</w:t>
            </w:r>
            <w:r w:rsidRPr="008F45A1">
              <w:rPr>
                <w:rFonts w:ascii="Times New Roman" w:hAnsi="Times New Roman"/>
              </w:rPr>
              <w:t>ВЪЗЛОЖИТЕЛЯТ дължи плащане само за действително извършени</w:t>
            </w:r>
            <w:r w:rsidR="00D74F71" w:rsidRPr="008F45A1">
              <w:rPr>
                <w:rFonts w:ascii="Times New Roman" w:hAnsi="Times New Roman"/>
              </w:rPr>
              <w:t xml:space="preserve"> услуги</w:t>
            </w:r>
            <w:r w:rsidRPr="008F45A1">
              <w:rPr>
                <w:rFonts w:ascii="Times New Roman" w:hAnsi="Times New Roman"/>
              </w:rPr>
              <w:t xml:space="preserve"> и одобрени плащания, за които е изпълнена услугата.</w:t>
            </w:r>
          </w:p>
          <w:p w14:paraId="491FFAB3" w14:textId="77777777" w:rsidR="008576AC" w:rsidRPr="008F45A1" w:rsidRDefault="008576AC" w:rsidP="00980881">
            <w:pPr>
              <w:spacing w:before="0" w:after="120"/>
              <w:ind w:right="34" w:firstLine="0"/>
              <w:rPr>
                <w:rFonts w:ascii="Times New Roman" w:hAnsi="Times New Roman"/>
              </w:rPr>
            </w:pPr>
            <w:r w:rsidRPr="008F45A1">
              <w:rPr>
                <w:rFonts w:ascii="Times New Roman" w:hAnsi="Times New Roman"/>
                <w:b/>
              </w:rPr>
              <w:t>(3)</w:t>
            </w:r>
            <w:r w:rsidRPr="008F45A1">
              <w:rPr>
                <w:rFonts w:ascii="Times New Roman" w:hAnsi="Times New Roman"/>
              </w:rPr>
              <w:t xml:space="preserve"> Издадената фактура от ИЗПЪЛНИТЕЛЯ трябва да отговаря на изискванията на Закона за счетоводството, Закона за данък добавена стойност и Правилника за прилагането му</w:t>
            </w:r>
            <w:r w:rsidR="00D74F71" w:rsidRPr="008F45A1">
              <w:rPr>
                <w:rFonts w:ascii="Times New Roman" w:hAnsi="Times New Roman"/>
              </w:rPr>
              <w:t xml:space="preserve"> и </w:t>
            </w:r>
            <w:r w:rsidRPr="008F45A1">
              <w:rPr>
                <w:rFonts w:ascii="Times New Roman" w:hAnsi="Times New Roman"/>
              </w:rPr>
              <w:t>да съдържа следния текст: „</w:t>
            </w:r>
            <w:r w:rsidRPr="008F45A1">
              <w:rPr>
                <w:rFonts w:ascii="Times New Roman" w:hAnsi="Times New Roman"/>
                <w:i/>
              </w:rPr>
              <w:t>Разходът е по проект, финансиран от „Българо-швейцарска програма за сътрудничество</w:t>
            </w:r>
            <w:r w:rsidRPr="008F45A1">
              <w:rPr>
                <w:rFonts w:ascii="Times New Roman" w:hAnsi="Times New Roman"/>
              </w:rPr>
              <w:t>”</w:t>
            </w:r>
            <w:r w:rsidR="00F81EFC" w:rsidRPr="008F45A1">
              <w:rPr>
                <w:rFonts w:ascii="Times New Roman" w:hAnsi="Times New Roman"/>
              </w:rPr>
              <w:t>, както и минимум следните реквизити:</w:t>
            </w:r>
          </w:p>
          <w:p w14:paraId="6AE17187" w14:textId="77777777" w:rsidR="00AC10B3" w:rsidRPr="008F45A1" w:rsidRDefault="00AC10B3" w:rsidP="00AC10B3">
            <w:pPr>
              <w:spacing w:before="0" w:after="120"/>
              <w:ind w:right="34" w:firstLine="0"/>
              <w:rPr>
                <w:rFonts w:ascii="Times New Roman" w:eastAsia="Calibri" w:hAnsi="Times New Roman"/>
                <w:lang w:val="ru-RU"/>
              </w:rPr>
            </w:pPr>
            <w:r w:rsidRPr="008F45A1">
              <w:rPr>
                <w:rFonts w:ascii="Times New Roman" w:eastAsia="Calibri" w:hAnsi="Times New Roman"/>
                <w:lang w:val="ru-RU"/>
              </w:rPr>
              <w:t xml:space="preserve">1. Наименование и номер на документа, дата на съставяне и място; </w:t>
            </w:r>
          </w:p>
          <w:p w14:paraId="65CD3357" w14:textId="77777777" w:rsidR="00AC10B3" w:rsidRPr="008F45A1" w:rsidRDefault="00AC10B3" w:rsidP="00AC10B3">
            <w:pPr>
              <w:spacing w:before="0" w:after="120"/>
              <w:ind w:right="34" w:firstLine="0"/>
              <w:rPr>
                <w:rFonts w:ascii="Times New Roman" w:eastAsia="Calibri" w:hAnsi="Times New Roman"/>
                <w:lang w:val="ru-RU"/>
              </w:rPr>
            </w:pPr>
            <w:r w:rsidRPr="008F45A1">
              <w:rPr>
                <w:rFonts w:ascii="Times New Roman" w:eastAsia="Calibri" w:hAnsi="Times New Roman"/>
                <w:lang w:val="ru-RU"/>
              </w:rPr>
              <w:t xml:space="preserve">2. Наименование и адрес на организацията-издател и получател на документа; </w:t>
            </w:r>
          </w:p>
          <w:p w14:paraId="0C376EA5" w14:textId="77777777" w:rsidR="00AC10B3" w:rsidRPr="008F45A1" w:rsidRDefault="00AC10B3" w:rsidP="00AC10B3">
            <w:pPr>
              <w:spacing w:before="0" w:after="120"/>
              <w:ind w:right="34" w:firstLine="0"/>
              <w:rPr>
                <w:rFonts w:ascii="Times New Roman" w:eastAsia="Calibri" w:hAnsi="Times New Roman"/>
                <w:lang w:val="ru-RU"/>
              </w:rPr>
            </w:pPr>
            <w:r w:rsidRPr="008F45A1">
              <w:rPr>
                <w:rFonts w:ascii="Times New Roman" w:eastAsia="Calibri" w:hAnsi="Times New Roman"/>
                <w:lang w:val="ru-RU"/>
              </w:rPr>
              <w:t xml:space="preserve">3. Номер по националния данъчен регистър и БУЛСТАТ на издателя и получателя на документа; </w:t>
            </w:r>
          </w:p>
          <w:p w14:paraId="459C61D8" w14:textId="77777777" w:rsidR="00AC10B3" w:rsidRPr="008F45A1" w:rsidRDefault="00AC10B3" w:rsidP="00AC10B3">
            <w:pPr>
              <w:spacing w:before="0" w:after="120"/>
              <w:ind w:right="34" w:firstLine="0"/>
              <w:rPr>
                <w:rFonts w:ascii="Times New Roman" w:eastAsia="Calibri" w:hAnsi="Times New Roman"/>
                <w:lang w:val="ru-RU"/>
              </w:rPr>
            </w:pPr>
            <w:r w:rsidRPr="008F45A1">
              <w:rPr>
                <w:rFonts w:ascii="Times New Roman" w:eastAsia="Calibri" w:hAnsi="Times New Roman"/>
                <w:lang w:val="ru-RU"/>
              </w:rPr>
              <w:t xml:space="preserve">4. Основание, предмет, количествено и стойностно изражение на стопанската операция – вид, брой, единична цена; </w:t>
            </w:r>
          </w:p>
          <w:p w14:paraId="1B627443" w14:textId="77777777" w:rsidR="00AC10B3" w:rsidRPr="008F45A1" w:rsidRDefault="00AC10B3" w:rsidP="00AC10B3">
            <w:pPr>
              <w:spacing w:before="0" w:after="120"/>
              <w:ind w:right="34" w:firstLine="0"/>
              <w:rPr>
                <w:rFonts w:ascii="Times New Roman" w:eastAsia="Calibri" w:hAnsi="Times New Roman"/>
                <w:lang w:val="ru-RU"/>
              </w:rPr>
            </w:pPr>
            <w:r w:rsidRPr="008F45A1">
              <w:rPr>
                <w:rFonts w:ascii="Times New Roman" w:eastAsia="Calibri" w:hAnsi="Times New Roman"/>
                <w:lang w:val="ru-RU"/>
              </w:rPr>
              <w:t xml:space="preserve">5. Съставител и получател - име и фамилия; </w:t>
            </w:r>
          </w:p>
          <w:p w14:paraId="2B12EB2F" w14:textId="77777777" w:rsidR="00AC10B3" w:rsidRPr="008F45A1" w:rsidRDefault="00AC10B3" w:rsidP="00AC10B3">
            <w:pPr>
              <w:spacing w:before="0" w:after="120"/>
              <w:ind w:right="34" w:firstLine="0"/>
              <w:rPr>
                <w:rFonts w:ascii="Times New Roman" w:eastAsia="Calibri" w:hAnsi="Times New Roman"/>
                <w:lang w:val="ru-RU"/>
              </w:rPr>
            </w:pPr>
            <w:r w:rsidRPr="008F45A1">
              <w:rPr>
                <w:rFonts w:ascii="Times New Roman" w:eastAsia="Calibri" w:hAnsi="Times New Roman"/>
                <w:lang w:val="ru-RU"/>
              </w:rPr>
              <w:t>6. Подписи на лицата, отговорни за осъществяването на стопанската операция.</w:t>
            </w:r>
          </w:p>
          <w:p w14:paraId="0FD5306F" w14:textId="77777777" w:rsidR="008576AC" w:rsidRPr="008F45A1" w:rsidRDefault="00D74F71" w:rsidP="00980881">
            <w:pPr>
              <w:spacing w:before="0" w:after="120"/>
              <w:ind w:right="34" w:firstLine="0"/>
              <w:rPr>
                <w:rFonts w:ascii="Times New Roman" w:hAnsi="Times New Roman"/>
              </w:rPr>
            </w:pPr>
            <w:r w:rsidRPr="008F45A1">
              <w:rPr>
                <w:rFonts w:ascii="Times New Roman" w:hAnsi="Times New Roman"/>
                <w:b/>
              </w:rPr>
              <w:t>(4</w:t>
            </w:r>
            <w:r w:rsidR="008576AC" w:rsidRPr="008F45A1">
              <w:rPr>
                <w:rFonts w:ascii="Times New Roman" w:hAnsi="Times New Roman"/>
                <w:b/>
              </w:rPr>
              <w:t>)</w:t>
            </w:r>
            <w:r w:rsidR="008576AC" w:rsidRPr="008F45A1">
              <w:rPr>
                <w:rFonts w:ascii="Times New Roman" w:hAnsi="Times New Roman"/>
              </w:rPr>
              <w:t xml:space="preserve"> В случай че представена по настоящия договор, фактура бъде върната на ИЗПЪЛНИТЕЛЯ</w:t>
            </w:r>
            <w:r w:rsidRPr="008F45A1">
              <w:rPr>
                <w:rFonts w:ascii="Times New Roman" w:hAnsi="Times New Roman"/>
              </w:rPr>
              <w:t xml:space="preserve"> </w:t>
            </w:r>
            <w:r w:rsidR="008576AC" w:rsidRPr="008F45A1">
              <w:rPr>
                <w:rFonts w:ascii="Times New Roman" w:hAnsi="Times New Roman"/>
              </w:rPr>
              <w:t>за корекции, срока за плащане спира да тече до представянето на коригираната фактура.</w:t>
            </w:r>
          </w:p>
          <w:p w14:paraId="00AFDB4F" w14:textId="77777777" w:rsidR="008576AC" w:rsidRPr="008F45A1" w:rsidRDefault="008576AC" w:rsidP="00980881">
            <w:pPr>
              <w:spacing w:before="0" w:after="120"/>
              <w:ind w:right="34" w:firstLine="0"/>
              <w:rPr>
                <w:rFonts w:ascii="Times New Roman" w:hAnsi="Times New Roman"/>
              </w:rPr>
            </w:pPr>
            <w:r w:rsidRPr="008F45A1">
              <w:rPr>
                <w:rFonts w:ascii="Times New Roman" w:hAnsi="Times New Roman"/>
                <w:b/>
              </w:rPr>
              <w:t>(</w:t>
            </w:r>
            <w:r w:rsidR="00D74F71" w:rsidRPr="008F45A1">
              <w:rPr>
                <w:rFonts w:ascii="Times New Roman" w:hAnsi="Times New Roman"/>
                <w:b/>
              </w:rPr>
              <w:t>5</w:t>
            </w:r>
            <w:r w:rsidRPr="008F45A1">
              <w:rPr>
                <w:rFonts w:ascii="Times New Roman" w:hAnsi="Times New Roman"/>
                <w:b/>
              </w:rPr>
              <w:t>)</w:t>
            </w:r>
            <w:r w:rsidR="00D74F71" w:rsidRPr="008F45A1">
              <w:rPr>
                <w:rFonts w:ascii="Times New Roman" w:hAnsi="Times New Roman"/>
                <w:b/>
              </w:rPr>
              <w:t xml:space="preserve"> </w:t>
            </w:r>
            <w:r w:rsidRPr="008F45A1">
              <w:rPr>
                <w:rFonts w:ascii="Times New Roman" w:hAnsi="Times New Roman"/>
              </w:rPr>
              <w:t>ИЗПЪЛНИТЕЛЯТ</w:t>
            </w:r>
            <w:r w:rsidR="00E132D7" w:rsidRPr="008F45A1">
              <w:rPr>
                <w:rFonts w:ascii="Times New Roman" w:hAnsi="Times New Roman"/>
              </w:rPr>
              <w:t xml:space="preserve"> </w:t>
            </w:r>
            <w:r w:rsidRPr="008F45A1">
              <w:rPr>
                <w:rFonts w:ascii="Times New Roman" w:hAnsi="Times New Roman"/>
              </w:rPr>
              <w:t>е длъжен да уведомява писмено ВЪЗЛОЖИТЕЛЯ</w:t>
            </w:r>
            <w:r w:rsidR="008239EA" w:rsidRPr="008F45A1">
              <w:rPr>
                <w:rFonts w:ascii="Times New Roman" w:hAnsi="Times New Roman"/>
              </w:rPr>
              <w:t xml:space="preserve"> </w:t>
            </w:r>
            <w:r w:rsidRPr="008F45A1">
              <w:rPr>
                <w:rFonts w:ascii="Times New Roman" w:hAnsi="Times New Roman"/>
              </w:rPr>
              <w:t>за всички последващи промени по ал. 3 в срок от 3 (три) дни, считано от момента на промяната. В случай, че ИЗПЪЛНИТЕЛЯТ</w:t>
            </w:r>
            <w:r w:rsidR="00E132D7" w:rsidRPr="008F45A1">
              <w:rPr>
                <w:rFonts w:ascii="Times New Roman" w:hAnsi="Times New Roman"/>
              </w:rPr>
              <w:t xml:space="preserve"> </w:t>
            </w:r>
            <w:r w:rsidRPr="008F45A1">
              <w:rPr>
                <w:rFonts w:ascii="Times New Roman" w:hAnsi="Times New Roman"/>
              </w:rPr>
              <w:t>не уведоми ВЪЗЛОЖИТЕЛЯ</w:t>
            </w:r>
            <w:r w:rsidR="00E132D7" w:rsidRPr="008F45A1">
              <w:rPr>
                <w:rFonts w:ascii="Times New Roman" w:hAnsi="Times New Roman"/>
              </w:rPr>
              <w:t xml:space="preserve"> </w:t>
            </w:r>
            <w:r w:rsidRPr="008F45A1">
              <w:rPr>
                <w:rFonts w:ascii="Times New Roman" w:hAnsi="Times New Roman"/>
              </w:rPr>
              <w:t>в този срок, счита се, че плащането по сметката се счита за валидно извършено, а задължението за плащане в съответния размер – за погасено.</w:t>
            </w:r>
            <w:r w:rsidR="00AC10B3" w:rsidRPr="008F45A1">
              <w:rPr>
                <w:rFonts w:ascii="Times New Roman" w:hAnsi="Times New Roman"/>
              </w:rPr>
              <w:tab/>
            </w:r>
          </w:p>
          <w:p w14:paraId="757D1606" w14:textId="77777777" w:rsidR="008576AC" w:rsidRPr="008F45A1" w:rsidRDefault="008239EA" w:rsidP="00980881">
            <w:pPr>
              <w:spacing w:before="0" w:after="120"/>
              <w:ind w:right="34" w:firstLine="0"/>
              <w:rPr>
                <w:rFonts w:ascii="Times New Roman" w:hAnsi="Times New Roman"/>
                <w:lang w:val="ru-RU"/>
              </w:rPr>
            </w:pPr>
            <w:r w:rsidRPr="008F45A1">
              <w:rPr>
                <w:rFonts w:ascii="Times New Roman" w:hAnsi="Times New Roman"/>
                <w:b/>
              </w:rPr>
              <w:t>(6</w:t>
            </w:r>
            <w:r w:rsidR="008576AC" w:rsidRPr="008F45A1">
              <w:rPr>
                <w:rFonts w:ascii="Times New Roman" w:hAnsi="Times New Roman"/>
                <w:b/>
              </w:rPr>
              <w:t>)</w:t>
            </w:r>
            <w:r w:rsidR="008576AC" w:rsidRPr="008F45A1">
              <w:rPr>
                <w:rFonts w:ascii="Times New Roman" w:hAnsi="Times New Roman"/>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14:paraId="5AC2EA73" w14:textId="77777777" w:rsidR="008576AC" w:rsidRPr="008F45A1" w:rsidRDefault="008576AC" w:rsidP="00980881">
            <w:pPr>
              <w:spacing w:before="0" w:after="120"/>
              <w:ind w:right="34" w:firstLine="0"/>
              <w:rPr>
                <w:rFonts w:ascii="Times New Roman" w:hAnsi="Times New Roman"/>
                <w:lang w:val="ru-RU"/>
              </w:rPr>
            </w:pPr>
            <w:r w:rsidRPr="008F45A1">
              <w:rPr>
                <w:rFonts w:ascii="Times New Roman" w:hAnsi="Times New Roman"/>
              </w:rPr>
              <w:t xml:space="preserve">Банка: …., </w:t>
            </w:r>
          </w:p>
          <w:p w14:paraId="02A93657" w14:textId="77777777" w:rsidR="008576AC" w:rsidRPr="008F45A1" w:rsidRDefault="008576AC" w:rsidP="00980881">
            <w:pPr>
              <w:spacing w:before="0" w:after="120"/>
              <w:ind w:right="34" w:firstLine="0"/>
              <w:rPr>
                <w:rFonts w:ascii="Times New Roman" w:hAnsi="Times New Roman"/>
                <w:lang w:val="ru-RU"/>
              </w:rPr>
            </w:pPr>
            <w:r w:rsidRPr="008F45A1">
              <w:rPr>
                <w:rFonts w:ascii="Times New Roman" w:hAnsi="Times New Roman"/>
              </w:rPr>
              <w:t xml:space="preserve">IBAN: …., </w:t>
            </w:r>
          </w:p>
          <w:p w14:paraId="3096650C" w14:textId="77777777" w:rsidR="008576AC" w:rsidRPr="008F45A1" w:rsidRDefault="008576AC" w:rsidP="00980881">
            <w:pPr>
              <w:spacing w:before="0" w:after="120"/>
              <w:ind w:right="34" w:firstLine="0"/>
              <w:rPr>
                <w:rFonts w:ascii="Times New Roman" w:hAnsi="Times New Roman"/>
              </w:rPr>
            </w:pPr>
            <w:r w:rsidRPr="008F45A1">
              <w:rPr>
                <w:rFonts w:ascii="Times New Roman" w:hAnsi="Times New Roman"/>
              </w:rPr>
              <w:t>BIC код: …..</w:t>
            </w:r>
          </w:p>
          <w:p w14:paraId="14AF551B" w14:textId="77777777" w:rsidR="00F72038" w:rsidRPr="008F45A1" w:rsidRDefault="00AC10B3" w:rsidP="00AC10B3">
            <w:pPr>
              <w:tabs>
                <w:tab w:val="left" w:pos="9922"/>
              </w:tabs>
              <w:spacing w:before="0" w:after="120"/>
              <w:ind w:hanging="4"/>
              <w:rPr>
                <w:rFonts w:ascii="Times New Roman" w:hAnsi="Times New Roman"/>
              </w:rPr>
            </w:pPr>
            <w:r w:rsidRPr="008F45A1">
              <w:rPr>
                <w:rFonts w:ascii="Times New Roman" w:hAnsi="Times New Roman"/>
                <w:b/>
              </w:rPr>
              <w:t>(</w:t>
            </w:r>
            <w:r w:rsidR="008239EA" w:rsidRPr="008F45A1">
              <w:rPr>
                <w:rFonts w:ascii="Times New Roman" w:hAnsi="Times New Roman"/>
                <w:b/>
              </w:rPr>
              <w:t>7</w:t>
            </w:r>
            <w:r w:rsidRPr="008F45A1">
              <w:rPr>
                <w:rFonts w:ascii="Times New Roman" w:hAnsi="Times New Roman"/>
                <w:b/>
              </w:rPr>
              <w:t>)</w:t>
            </w:r>
            <w:r w:rsidRPr="008F45A1">
              <w:rPr>
                <w:rFonts w:ascii="Times New Roman" w:hAnsi="Times New Roman"/>
              </w:rPr>
              <w:t xml:space="preserve"> Няма да се признават за разход фактури, които не са изготвени според изискванията на ВЪЗЛОЖИТЕЛЯ, с не попълнени или сгрешени реквизити;</w:t>
            </w:r>
          </w:p>
          <w:p w14:paraId="2560ABD3" w14:textId="77777777" w:rsidR="008239EA" w:rsidRPr="008F45A1" w:rsidRDefault="00B36B2E" w:rsidP="008239EA">
            <w:pPr>
              <w:tabs>
                <w:tab w:val="left" w:pos="9922"/>
              </w:tabs>
              <w:spacing w:before="0" w:after="120"/>
              <w:ind w:hanging="4"/>
              <w:rPr>
                <w:rFonts w:ascii="Times New Roman" w:hAnsi="Times New Roman"/>
              </w:rPr>
            </w:pPr>
            <w:r w:rsidRPr="008F45A1">
              <w:rPr>
                <w:rFonts w:ascii="Times New Roman" w:hAnsi="Times New Roman"/>
                <w:b/>
              </w:rPr>
              <w:t>Чл. 12</w:t>
            </w:r>
            <w:r w:rsidR="008239EA" w:rsidRPr="008F45A1">
              <w:rPr>
                <w:rFonts w:ascii="Times New Roman" w:hAnsi="Times New Roman"/>
                <w:b/>
              </w:rPr>
              <w:t xml:space="preserve"> (1)</w:t>
            </w:r>
            <w:r w:rsidR="008239EA" w:rsidRPr="008F45A1">
              <w:rPr>
                <w:rFonts w:ascii="Times New Roman" w:hAnsi="Times New Roman"/>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w:t>
            </w:r>
            <w:r w:rsidRPr="008F45A1">
              <w:rPr>
                <w:rFonts w:ascii="Times New Roman" w:hAnsi="Times New Roman"/>
              </w:rPr>
              <w:t xml:space="preserve">а съответната част от Услугите </w:t>
            </w:r>
            <w:r w:rsidR="008239EA" w:rsidRPr="008F45A1">
              <w:rPr>
                <w:rFonts w:ascii="Times New Roman" w:hAnsi="Times New Roman"/>
              </w:rPr>
              <w:t xml:space="preserve">за </w:t>
            </w:r>
            <w:r w:rsidRPr="008F45A1">
              <w:rPr>
                <w:rFonts w:ascii="Times New Roman" w:hAnsi="Times New Roman"/>
              </w:rPr>
              <w:t>съответната дейност</w:t>
            </w:r>
            <w:r w:rsidR="008239EA" w:rsidRPr="008F45A1">
              <w:rPr>
                <w:rFonts w:ascii="Times New Roman" w:hAnsi="Times New Roman"/>
              </w:rPr>
              <w:t xml:space="preserve">, заедно с искане за плащане на тази част </w:t>
            </w:r>
            <w:r w:rsidRPr="008F45A1">
              <w:rPr>
                <w:rFonts w:ascii="Times New Roman" w:hAnsi="Times New Roman"/>
              </w:rPr>
              <w:t xml:space="preserve">изпълнена </w:t>
            </w:r>
            <w:r w:rsidR="008239EA" w:rsidRPr="008F45A1">
              <w:rPr>
                <w:rFonts w:ascii="Times New Roman" w:hAnsi="Times New Roman"/>
              </w:rPr>
              <w:t xml:space="preserve">пряко </w:t>
            </w:r>
            <w:r w:rsidRPr="008F45A1">
              <w:rPr>
                <w:rFonts w:ascii="Times New Roman" w:hAnsi="Times New Roman"/>
              </w:rPr>
              <w:t>от</w:t>
            </w:r>
            <w:r w:rsidR="008239EA" w:rsidRPr="008F45A1">
              <w:rPr>
                <w:rFonts w:ascii="Times New Roman" w:hAnsi="Times New Roman"/>
              </w:rPr>
              <w:t xml:space="preserve"> подизпълнителя.</w:t>
            </w:r>
          </w:p>
          <w:p w14:paraId="08AC8E47" w14:textId="77777777" w:rsidR="008239EA" w:rsidRPr="008F45A1" w:rsidRDefault="008239EA" w:rsidP="008239EA">
            <w:pPr>
              <w:tabs>
                <w:tab w:val="left" w:pos="9922"/>
              </w:tabs>
              <w:spacing w:before="0" w:after="120"/>
              <w:ind w:hanging="4"/>
              <w:rPr>
                <w:rFonts w:ascii="Times New Roman" w:hAnsi="Times New Roman"/>
              </w:rPr>
            </w:pPr>
            <w:r w:rsidRPr="008F45A1">
              <w:rPr>
                <w:rFonts w:ascii="Times New Roman" w:hAnsi="Times New Roman"/>
                <w:b/>
              </w:rPr>
              <w:t>(2)</w:t>
            </w:r>
            <w:r w:rsidRPr="008F45A1">
              <w:rPr>
                <w:rFonts w:ascii="Times New Roman" w:hAnsi="Times New Roman"/>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EDAFE5A" w14:textId="77777777" w:rsidR="008239EA" w:rsidRPr="008F45A1" w:rsidRDefault="008239EA" w:rsidP="008239EA">
            <w:pPr>
              <w:tabs>
                <w:tab w:val="left" w:pos="9922"/>
              </w:tabs>
              <w:spacing w:before="0" w:after="120"/>
              <w:ind w:hanging="4"/>
              <w:rPr>
                <w:rFonts w:ascii="Times New Roman" w:hAnsi="Times New Roman"/>
              </w:rPr>
            </w:pPr>
            <w:r w:rsidRPr="008F45A1">
              <w:rPr>
                <w:rFonts w:ascii="Times New Roman" w:hAnsi="Times New Roman"/>
                <w:b/>
              </w:rPr>
              <w:t>(3)</w:t>
            </w:r>
            <w:r w:rsidRPr="008F45A1">
              <w:rPr>
                <w:rFonts w:ascii="Times New Roman" w:hAnsi="Times New Roman"/>
              </w:rPr>
              <w:t xml:space="preserve"> ВЪЗЛОЖИТЕЛЯТ приема изпълнението на частта от Услугите, при съответно спазван</w:t>
            </w:r>
            <w:r w:rsidR="00B36B2E" w:rsidRPr="008F45A1">
              <w:rPr>
                <w:rFonts w:ascii="Times New Roman" w:hAnsi="Times New Roman"/>
              </w:rPr>
              <w:t>е на разпоредбите на Раздел V</w:t>
            </w:r>
            <w:r w:rsidR="00EE25A5" w:rsidRPr="008F45A1">
              <w:rPr>
                <w:rFonts w:ascii="Times New Roman" w:hAnsi="Times New Roman"/>
              </w:rPr>
              <w:t>І</w:t>
            </w:r>
            <w:r w:rsidR="00B36B2E" w:rsidRPr="008F45A1">
              <w:rPr>
                <w:rFonts w:ascii="Times New Roman" w:hAnsi="Times New Roman"/>
              </w:rPr>
              <w:t xml:space="preserve">I </w:t>
            </w:r>
            <w:r w:rsidR="0028439C" w:rsidRPr="008F45A1">
              <w:rPr>
                <w:rFonts w:ascii="Times New Roman" w:hAnsi="Times New Roman"/>
              </w:rPr>
              <w:t>„</w:t>
            </w:r>
            <w:r w:rsidRPr="008F45A1">
              <w:rPr>
                <w:rFonts w:ascii="Times New Roman" w:hAnsi="Times New Roman"/>
              </w:rPr>
              <w:t>Преда</w:t>
            </w:r>
            <w:r w:rsidR="00B36B2E" w:rsidRPr="008F45A1">
              <w:rPr>
                <w:rFonts w:ascii="Times New Roman" w:hAnsi="Times New Roman"/>
              </w:rPr>
              <w:t>ване и приемане на изпълнението</w:t>
            </w:r>
            <w:r w:rsidR="0028439C" w:rsidRPr="008F45A1">
              <w:rPr>
                <w:rFonts w:ascii="Times New Roman" w:hAnsi="Times New Roman"/>
              </w:rPr>
              <w:t>”</w:t>
            </w:r>
            <w:r w:rsidRPr="008F45A1">
              <w:rPr>
                <w:rFonts w:ascii="Times New Roman" w:hAnsi="Times New Roman"/>
              </w:rPr>
              <w:t xml:space="preserve"> от Договора, и заплаща възнаграждение за тази част на подизпълнителя в срок до </w:t>
            </w:r>
            <w:r w:rsidR="00B36B2E" w:rsidRPr="008F45A1">
              <w:rPr>
                <w:rFonts w:ascii="Times New Roman" w:hAnsi="Times New Roman"/>
              </w:rPr>
              <w:t>30 (тридесет) календарни</w:t>
            </w:r>
            <w:r w:rsidRPr="008F45A1">
              <w:rPr>
                <w:rFonts w:ascii="Times New Roman" w:hAnsi="Times New Roman"/>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w:t>
            </w:r>
            <w:r w:rsidR="00B36B2E" w:rsidRPr="008F45A1">
              <w:rPr>
                <w:rFonts w:ascii="Times New Roman" w:hAnsi="Times New Roman"/>
              </w:rPr>
              <w:t>няване на причината за отказа.</w:t>
            </w:r>
          </w:p>
          <w:p w14:paraId="07161820" w14:textId="77777777" w:rsidR="008576AC" w:rsidRPr="008F45A1" w:rsidRDefault="00C63C3A" w:rsidP="008F45A1">
            <w:pPr>
              <w:tabs>
                <w:tab w:val="left" w:pos="9922"/>
              </w:tabs>
              <w:spacing w:before="240" w:after="120"/>
              <w:ind w:hanging="6"/>
              <w:jc w:val="left"/>
              <w:rPr>
                <w:rFonts w:ascii="Times New Roman" w:hAnsi="Times New Roman"/>
                <w:b/>
                <w:lang w:val="ru-RU"/>
              </w:rPr>
            </w:pPr>
            <w:r w:rsidRPr="008F45A1">
              <w:rPr>
                <w:rFonts w:ascii="Times New Roman" w:hAnsi="Times New Roman"/>
                <w:b/>
              </w:rPr>
              <w:t>І</w:t>
            </w:r>
            <w:r w:rsidR="008576AC" w:rsidRPr="008F45A1">
              <w:rPr>
                <w:rFonts w:ascii="Times New Roman" w:hAnsi="Times New Roman"/>
                <w:b/>
                <w:lang w:val="en-US"/>
              </w:rPr>
              <w:t>V</w:t>
            </w:r>
            <w:r w:rsidR="008576AC" w:rsidRPr="008F45A1">
              <w:rPr>
                <w:rFonts w:ascii="Times New Roman" w:hAnsi="Times New Roman"/>
                <w:b/>
                <w:lang w:val="ru-RU"/>
              </w:rPr>
              <w:t>. Гаранция за изпълнение</w:t>
            </w:r>
          </w:p>
          <w:p w14:paraId="75A8342D" w14:textId="77777777" w:rsidR="008576AC" w:rsidRPr="008F45A1" w:rsidRDefault="008576AC" w:rsidP="00C63C3A">
            <w:pPr>
              <w:tabs>
                <w:tab w:val="left" w:pos="9922"/>
              </w:tabs>
              <w:spacing w:before="0" w:after="120"/>
              <w:ind w:hanging="4"/>
              <w:rPr>
                <w:rFonts w:ascii="Times New Roman" w:hAnsi="Times New Roman"/>
              </w:rPr>
            </w:pPr>
            <w:r w:rsidRPr="008F45A1">
              <w:rPr>
                <w:rFonts w:ascii="Times New Roman" w:hAnsi="Times New Roman"/>
                <w:b/>
                <w:lang w:val="ru-RU"/>
              </w:rPr>
              <w:t xml:space="preserve">Чл. </w:t>
            </w:r>
            <w:r w:rsidR="00B07B9B" w:rsidRPr="008F45A1">
              <w:rPr>
                <w:rFonts w:ascii="Times New Roman" w:hAnsi="Times New Roman"/>
                <w:b/>
                <w:lang w:val="ru-RU"/>
              </w:rPr>
              <w:t>13</w:t>
            </w:r>
            <w:r w:rsidRPr="008F45A1">
              <w:rPr>
                <w:rFonts w:ascii="Times New Roman" w:hAnsi="Times New Roman"/>
                <w:b/>
                <w:lang w:val="ru-RU"/>
              </w:rPr>
              <w:t>. (1)</w:t>
            </w:r>
            <w:r w:rsidRPr="008F45A1">
              <w:rPr>
                <w:rFonts w:ascii="Times New Roman" w:hAnsi="Times New Roman"/>
                <w:lang w:val="ru-RU"/>
              </w:rPr>
              <w:t xml:space="preserve"> При подписване на договора ИЗПЪЛНИТЕЛЯТ представя гаранция /под формата на ..................</w:t>
            </w:r>
            <w:r w:rsidRPr="008F45A1">
              <w:rPr>
                <w:rFonts w:ascii="Times New Roman" w:hAnsi="Times New Roman"/>
                <w:i/>
                <w:lang w:val="ru-RU"/>
              </w:rPr>
              <w:t>изписва се вида на документа, като при внасяне по банков път или чрез онлайн банкиране се изписва и банковата сметка на възложителя</w:t>
            </w:r>
            <w:r w:rsidRPr="008F45A1">
              <w:rPr>
                <w:rFonts w:ascii="Times New Roman" w:hAnsi="Times New Roman"/>
                <w:lang w:val="ru-RU"/>
              </w:rPr>
              <w:t>................./</w:t>
            </w:r>
            <w:r w:rsidR="00425DA3" w:rsidRPr="008F45A1">
              <w:rPr>
                <w:rFonts w:ascii="Times New Roman" w:hAnsi="Times New Roman"/>
                <w:lang w:val="ru-RU"/>
              </w:rPr>
              <w:t xml:space="preserve"> </w:t>
            </w:r>
            <w:r w:rsidRPr="008F45A1">
              <w:rPr>
                <w:rFonts w:ascii="Times New Roman" w:hAnsi="Times New Roman"/>
                <w:lang w:val="ru-RU"/>
              </w:rPr>
              <w:t xml:space="preserve"> за изпълнение на задълженията си по </w:t>
            </w:r>
            <w:r w:rsidR="00425DA3" w:rsidRPr="008F45A1">
              <w:rPr>
                <w:rFonts w:ascii="Times New Roman" w:hAnsi="Times New Roman"/>
                <w:lang w:val="ru-RU"/>
              </w:rPr>
              <w:t>договора</w:t>
            </w:r>
            <w:r w:rsidRPr="008F45A1">
              <w:rPr>
                <w:rFonts w:ascii="Times New Roman" w:hAnsi="Times New Roman"/>
                <w:lang w:val="ru-RU"/>
              </w:rPr>
              <w:t xml:space="preserve"> в размер на 5 % (пет процента) от </w:t>
            </w:r>
            <w:r w:rsidR="0028439C" w:rsidRPr="008F45A1">
              <w:rPr>
                <w:rFonts w:ascii="Times New Roman" w:hAnsi="Times New Roman"/>
                <w:lang w:val="ru-RU"/>
              </w:rPr>
              <w:t>общата цена</w:t>
            </w:r>
            <w:r w:rsidR="00425DA3" w:rsidRPr="008F45A1">
              <w:rPr>
                <w:rFonts w:ascii="Times New Roman" w:hAnsi="Times New Roman"/>
                <w:lang w:val="ru-RU"/>
              </w:rPr>
              <w:t xml:space="preserve"> на договора за изпълнение на </w:t>
            </w:r>
            <w:r w:rsidR="0028439C" w:rsidRPr="008F45A1">
              <w:rPr>
                <w:rFonts w:ascii="Times New Roman" w:hAnsi="Times New Roman"/>
                <w:lang w:val="ru-RU"/>
              </w:rPr>
              <w:t>поръчката</w:t>
            </w:r>
            <w:r w:rsidRPr="008F45A1">
              <w:rPr>
                <w:rFonts w:ascii="Times New Roman" w:hAnsi="Times New Roman"/>
                <w:lang w:val="ru-RU"/>
              </w:rPr>
              <w:t xml:space="preserve"> без ДДС, определена въз основа на ценовата му оферта, </w:t>
            </w:r>
            <w:r w:rsidR="005C5B80" w:rsidRPr="008F45A1">
              <w:rPr>
                <w:rFonts w:ascii="Times New Roman" w:hAnsi="Times New Roman"/>
                <w:lang w:val="ru-RU"/>
              </w:rPr>
              <w:t>със срок на валидност</w:t>
            </w:r>
            <w:r w:rsidRPr="008F45A1">
              <w:rPr>
                <w:rFonts w:ascii="Times New Roman" w:hAnsi="Times New Roman"/>
                <w:lang w:val="ru-RU"/>
              </w:rPr>
              <w:t xml:space="preserve">, </w:t>
            </w:r>
            <w:r w:rsidR="00B07B9B" w:rsidRPr="008F45A1">
              <w:rPr>
                <w:rFonts w:ascii="Times New Roman" w:hAnsi="Times New Roman"/>
              </w:rPr>
              <w:t>до 30 (тридесет) календарни дни, след изтичане срока на договора за обществена поръчка и приемане на пълния обем извършена работа.</w:t>
            </w:r>
          </w:p>
          <w:p w14:paraId="50E69729" w14:textId="77777777" w:rsidR="008576AC" w:rsidRPr="008F45A1" w:rsidRDefault="00FB3E67" w:rsidP="00980881">
            <w:pPr>
              <w:tabs>
                <w:tab w:val="left" w:pos="9922"/>
              </w:tabs>
              <w:spacing w:before="0" w:after="120"/>
              <w:ind w:hanging="4"/>
              <w:rPr>
                <w:rFonts w:ascii="Times New Roman" w:hAnsi="Times New Roman"/>
              </w:rPr>
            </w:pPr>
            <w:r w:rsidRPr="008F45A1">
              <w:rPr>
                <w:rFonts w:ascii="Times New Roman" w:hAnsi="Times New Roman"/>
                <w:b/>
                <w:lang w:val="ru-RU"/>
              </w:rPr>
              <w:t xml:space="preserve"> </w:t>
            </w:r>
            <w:r w:rsidR="008576AC" w:rsidRPr="008F45A1">
              <w:rPr>
                <w:rFonts w:ascii="Times New Roman" w:hAnsi="Times New Roman"/>
                <w:b/>
                <w:lang w:val="ru-RU"/>
              </w:rPr>
              <w:t>(2)</w:t>
            </w:r>
            <w:r w:rsidR="008576AC" w:rsidRPr="008F45A1">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ИЗПЪЛНИТЕЛЯ.</w:t>
            </w:r>
            <w:r w:rsidR="008576AC" w:rsidRPr="008F45A1">
              <w:rPr>
                <w:rFonts w:ascii="Times New Roman" w:hAnsi="Times New Roman"/>
              </w:rPr>
              <w:t xml:space="preserve"> В случай на лошо изпълнение от страна на ИЗПЪЛНИТЕЛЯ, ВЪЗЛОЖИТЕЛЯТ може да задържи гаранцията до отстраняване на констатираните недостатъци.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14:paraId="3941E0A1" w14:textId="77777777" w:rsidR="008576AC" w:rsidRPr="008F45A1" w:rsidRDefault="008576AC" w:rsidP="00980881">
            <w:pPr>
              <w:tabs>
                <w:tab w:val="left" w:pos="9922"/>
              </w:tabs>
              <w:spacing w:before="0" w:after="120"/>
              <w:ind w:hanging="4"/>
              <w:rPr>
                <w:rFonts w:ascii="Times New Roman" w:hAnsi="Times New Roman"/>
                <w:lang w:val="ru-RU"/>
              </w:rPr>
            </w:pPr>
            <w:r w:rsidRPr="008F45A1">
              <w:rPr>
                <w:rFonts w:ascii="Times New Roman" w:hAnsi="Times New Roman"/>
                <w:b/>
                <w:bCs/>
                <w:iCs/>
                <w:lang w:val="ru-RU"/>
              </w:rPr>
              <w:t>(</w:t>
            </w:r>
            <w:r w:rsidR="00B07B9B" w:rsidRPr="008F45A1">
              <w:rPr>
                <w:rFonts w:ascii="Times New Roman" w:hAnsi="Times New Roman"/>
                <w:b/>
                <w:bCs/>
                <w:iCs/>
                <w:lang w:val="ru-RU"/>
              </w:rPr>
              <w:t>3</w:t>
            </w:r>
            <w:r w:rsidRPr="008F45A1">
              <w:rPr>
                <w:rFonts w:ascii="Times New Roman" w:hAnsi="Times New Roman"/>
                <w:b/>
                <w:bCs/>
                <w:iCs/>
                <w:lang w:val="ru-RU"/>
              </w:rPr>
              <w:t>)</w:t>
            </w:r>
            <w:r w:rsidR="00B07B9B" w:rsidRPr="008F45A1">
              <w:rPr>
                <w:rFonts w:ascii="Times New Roman" w:hAnsi="Times New Roman"/>
                <w:b/>
                <w:bCs/>
                <w:iCs/>
                <w:lang w:val="ru-RU"/>
              </w:rPr>
              <w:t xml:space="preserve"> </w:t>
            </w:r>
            <w:r w:rsidRPr="008F45A1">
              <w:rPr>
                <w:rFonts w:ascii="Times New Roman" w:hAnsi="Times New Roman"/>
                <w:lang w:val="ru-RU"/>
              </w:rPr>
              <w:t xml:space="preserve">ВЪЗЛОЖИТЕЛЯТ не дължи лихва върху сумата по Гаранцията за изпълнение на договора за срока, за който средствата са престояли законно при него. </w:t>
            </w:r>
          </w:p>
          <w:p w14:paraId="2F534712" w14:textId="4D794C4E" w:rsidR="008576AC" w:rsidRPr="008F45A1" w:rsidRDefault="00B07B9B" w:rsidP="00980881">
            <w:pPr>
              <w:tabs>
                <w:tab w:val="left" w:pos="9922"/>
              </w:tabs>
              <w:spacing w:before="0" w:after="120"/>
              <w:ind w:hanging="4"/>
              <w:rPr>
                <w:rFonts w:ascii="Times New Roman" w:hAnsi="Times New Roman"/>
              </w:rPr>
            </w:pPr>
            <w:r w:rsidRPr="008F45A1">
              <w:rPr>
                <w:rFonts w:ascii="Times New Roman" w:hAnsi="Times New Roman"/>
                <w:b/>
                <w:lang w:val="ru-RU"/>
              </w:rPr>
              <w:t>(4</w:t>
            </w:r>
            <w:r w:rsidR="008576AC" w:rsidRPr="008F45A1">
              <w:rPr>
                <w:rFonts w:ascii="Times New Roman" w:hAnsi="Times New Roman"/>
                <w:b/>
                <w:lang w:val="ru-RU"/>
              </w:rPr>
              <w:t>)</w:t>
            </w:r>
            <w:r w:rsidR="008576AC" w:rsidRPr="008F45A1">
              <w:rPr>
                <w:rFonts w:ascii="Times New Roman" w:hAnsi="Times New Roman"/>
              </w:rPr>
              <w:t xml:space="preserve"> Текстът на </w:t>
            </w:r>
            <w:r w:rsidR="00B95AF1" w:rsidRPr="008F45A1">
              <w:rPr>
                <w:rFonts w:ascii="Times New Roman" w:hAnsi="Times New Roman"/>
              </w:rPr>
              <w:t>Банкова</w:t>
            </w:r>
            <w:r w:rsidR="00B95AF1" w:rsidRPr="008F45A1">
              <w:rPr>
                <w:rFonts w:ascii="Times New Roman" w:hAnsi="Times New Roman"/>
                <w:lang w:val="en-US"/>
              </w:rPr>
              <w:t xml:space="preserve"> </w:t>
            </w:r>
            <w:r w:rsidR="008576AC" w:rsidRPr="008F45A1">
              <w:rPr>
                <w:rFonts w:ascii="Times New Roman" w:hAnsi="Times New Roman"/>
              </w:rPr>
              <w:t xml:space="preserve">гаранция </w:t>
            </w:r>
            <w:r w:rsidR="00B95AF1" w:rsidRPr="008F45A1">
              <w:rPr>
                <w:rFonts w:ascii="Times New Roman" w:hAnsi="Times New Roman"/>
              </w:rPr>
              <w:t xml:space="preserve">за изпълнение </w:t>
            </w:r>
            <w:r w:rsidR="008576AC" w:rsidRPr="008F45A1">
              <w:rPr>
                <w:rFonts w:ascii="Times New Roman" w:hAnsi="Times New Roman"/>
              </w:rPr>
              <w:t>предварително се съгласува с ВЪЗЛОЖИТЕЛЯ.</w:t>
            </w:r>
          </w:p>
          <w:p w14:paraId="28DA5B6D" w14:textId="417118D7" w:rsidR="008576AC" w:rsidRPr="008F45A1" w:rsidRDefault="004408B9" w:rsidP="00980881">
            <w:pPr>
              <w:tabs>
                <w:tab w:val="left" w:pos="9922"/>
              </w:tabs>
              <w:spacing w:before="0" w:after="120"/>
              <w:ind w:hanging="4"/>
              <w:rPr>
                <w:rFonts w:ascii="Times New Roman" w:hAnsi="Times New Roman"/>
              </w:rPr>
            </w:pPr>
            <w:r w:rsidRPr="008F45A1">
              <w:rPr>
                <w:rFonts w:ascii="Times New Roman" w:hAnsi="Times New Roman"/>
                <w:b/>
                <w:lang w:val="ru-RU"/>
              </w:rPr>
              <w:t xml:space="preserve">Чл. 14. </w:t>
            </w:r>
            <w:r w:rsidR="008576AC" w:rsidRPr="008F45A1">
              <w:rPr>
                <w:rFonts w:ascii="Times New Roman" w:hAnsi="Times New Roman"/>
              </w:rPr>
              <w:t>ВЪЗЛОЖИТЕЛЯТ има право да усвои такава част от гаранцията</w:t>
            </w:r>
            <w:r w:rsidR="00B95AF1" w:rsidRPr="008F45A1">
              <w:rPr>
                <w:rFonts w:ascii="Times New Roman" w:hAnsi="Times New Roman"/>
              </w:rPr>
              <w:t xml:space="preserve"> за изпълнение</w:t>
            </w:r>
            <w:r w:rsidR="008576AC" w:rsidRPr="008F45A1">
              <w:rPr>
                <w:rFonts w:ascii="Times New Roman" w:hAnsi="Times New Roman"/>
              </w:rPr>
              <w:t>, която покрива отговорността на ИЗПЪЛНИТЕЛЯ за неизпълнението, включително размера на начислените неустойки, ако ИЗПЪЛНИТЕЛЯ</w:t>
            </w:r>
            <w:r w:rsidR="002E7444" w:rsidRPr="008F45A1">
              <w:rPr>
                <w:rFonts w:ascii="Times New Roman" w:hAnsi="Times New Roman"/>
              </w:rPr>
              <w:t>Т</w:t>
            </w:r>
            <w:r w:rsidR="008576AC" w:rsidRPr="008F45A1">
              <w:rPr>
                <w:rFonts w:ascii="Times New Roman" w:hAnsi="Times New Roman"/>
              </w:rPr>
              <w:t xml:space="preserve"> е надвишил срока за изпълнение или е констатирано друго по вид неизпълнение.</w:t>
            </w:r>
          </w:p>
          <w:p w14:paraId="74FF1B20" w14:textId="77777777" w:rsidR="004A2985" w:rsidRPr="008F45A1" w:rsidRDefault="004A2985" w:rsidP="00980881">
            <w:pPr>
              <w:tabs>
                <w:tab w:val="left" w:pos="9922"/>
              </w:tabs>
              <w:spacing w:before="0" w:after="120"/>
              <w:ind w:hanging="4"/>
              <w:rPr>
                <w:rFonts w:ascii="Times New Roman" w:hAnsi="Times New Roman"/>
                <w:b/>
                <w:lang w:val="ru-RU"/>
              </w:rPr>
            </w:pPr>
          </w:p>
          <w:p w14:paraId="79C0A371" w14:textId="4B3D5E63" w:rsidR="008576AC" w:rsidRPr="008F45A1" w:rsidRDefault="004408B9" w:rsidP="00980881">
            <w:pPr>
              <w:tabs>
                <w:tab w:val="left" w:pos="9922"/>
              </w:tabs>
              <w:spacing w:before="0" w:after="120"/>
              <w:ind w:hanging="4"/>
              <w:rPr>
                <w:rFonts w:ascii="Times New Roman" w:hAnsi="Times New Roman"/>
              </w:rPr>
            </w:pPr>
            <w:r w:rsidRPr="008F45A1">
              <w:rPr>
                <w:rFonts w:ascii="Times New Roman" w:hAnsi="Times New Roman"/>
                <w:b/>
                <w:lang w:val="ru-RU"/>
              </w:rPr>
              <w:t xml:space="preserve">Чл. 15. </w:t>
            </w:r>
            <w:r w:rsidR="008576AC" w:rsidRPr="008F45A1">
              <w:rPr>
                <w:rFonts w:ascii="Times New Roman" w:hAnsi="Times New Roman"/>
              </w:rPr>
              <w:t xml:space="preserve">При представена </w:t>
            </w:r>
            <w:r w:rsidR="00B95AF1" w:rsidRPr="008F45A1">
              <w:rPr>
                <w:rFonts w:ascii="Times New Roman" w:hAnsi="Times New Roman"/>
              </w:rPr>
              <w:t>Б</w:t>
            </w:r>
            <w:r w:rsidR="008576AC" w:rsidRPr="008F45A1">
              <w:rPr>
                <w:rFonts w:ascii="Times New Roman" w:hAnsi="Times New Roman"/>
              </w:rPr>
              <w:t>анкова гаранция</w:t>
            </w:r>
            <w:r w:rsidR="00B95AF1" w:rsidRPr="008F45A1">
              <w:rPr>
                <w:rFonts w:ascii="Times New Roman" w:hAnsi="Times New Roman"/>
              </w:rPr>
              <w:t xml:space="preserve"> за изпълнение</w:t>
            </w:r>
            <w:r w:rsidR="00D24C75" w:rsidRPr="008F45A1">
              <w:rPr>
                <w:rFonts w:ascii="Times New Roman" w:hAnsi="Times New Roman"/>
              </w:rPr>
              <w:t>, която следва да е безусловна и неотменима</w:t>
            </w:r>
            <w:r w:rsidR="008576AC" w:rsidRPr="008F45A1">
              <w:rPr>
                <w:rFonts w:ascii="Times New Roman" w:hAnsi="Times New Roman"/>
              </w:rPr>
              <w:t xml:space="preserve"> – В случай, че банката издала гаранцията за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14:paraId="6E4B19F6" w14:textId="77777777" w:rsidR="008576AC" w:rsidRPr="008F45A1" w:rsidRDefault="004408B9" w:rsidP="00980881">
            <w:pPr>
              <w:tabs>
                <w:tab w:val="left" w:pos="9922"/>
              </w:tabs>
              <w:spacing w:before="0" w:after="120"/>
              <w:ind w:hanging="4"/>
              <w:rPr>
                <w:rFonts w:ascii="Times New Roman" w:hAnsi="Times New Roman"/>
              </w:rPr>
            </w:pPr>
            <w:r w:rsidRPr="008F45A1">
              <w:rPr>
                <w:rFonts w:ascii="Times New Roman" w:hAnsi="Times New Roman"/>
                <w:b/>
                <w:lang w:val="ru-RU"/>
              </w:rPr>
              <w:t xml:space="preserve">Чл. 16. </w:t>
            </w:r>
            <w:r w:rsidR="008576AC" w:rsidRPr="008F45A1">
              <w:rPr>
                <w:rFonts w:ascii="Times New Roman" w:hAnsi="Times New Roman"/>
              </w:rPr>
              <w:t>При представена застраховка за гарантиране на изпълнението – В случай, че организацията/учреждението издало застраховката гарантиращ</w:t>
            </w:r>
            <w:r w:rsidR="008576AC" w:rsidRPr="008F45A1">
              <w:rPr>
                <w:rFonts w:ascii="Times New Roman" w:hAnsi="Times New Roman"/>
                <w:lang w:val="en-US"/>
              </w:rPr>
              <w:t>a</w:t>
            </w:r>
            <w:r w:rsidR="008576AC" w:rsidRPr="008F45A1">
              <w:rPr>
                <w:rFonts w:ascii="Times New Roman" w:hAnsi="Times New Roman"/>
              </w:rPr>
              <w:t xml:space="preserve">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ВЪЗЛОЖИТЕЛЯ.</w:t>
            </w:r>
          </w:p>
          <w:p w14:paraId="522FF292" w14:textId="77777777" w:rsidR="008576AC" w:rsidRPr="008F45A1" w:rsidRDefault="004408B9" w:rsidP="00980881">
            <w:pPr>
              <w:shd w:val="clear" w:color="auto" w:fill="FFFFFF"/>
              <w:spacing w:before="0" w:after="120"/>
              <w:ind w:firstLine="0"/>
              <w:rPr>
                <w:rFonts w:ascii="Times New Roman" w:hAnsi="Times New Roman"/>
                <w:color w:val="000000"/>
                <w:spacing w:val="-2"/>
              </w:rPr>
            </w:pPr>
            <w:r w:rsidRPr="008F45A1">
              <w:rPr>
                <w:rFonts w:ascii="Times New Roman" w:hAnsi="Times New Roman"/>
                <w:b/>
                <w:lang w:val="ru-RU"/>
              </w:rPr>
              <w:t xml:space="preserve">Чл. 17. </w:t>
            </w:r>
            <w:r w:rsidR="008576AC" w:rsidRPr="008F45A1">
              <w:rPr>
                <w:rFonts w:ascii="Times New Roman" w:hAnsi="Times New Roman"/>
                <w:color w:val="000000"/>
                <w:spacing w:val="-2"/>
              </w:rPr>
              <w:t>В случай на изменение на Договора</w:t>
            </w:r>
            <w:r w:rsidR="008576AC" w:rsidRPr="008F45A1">
              <w:rPr>
                <w:rFonts w:ascii="Times New Roman" w:hAnsi="Times New Roman"/>
                <w:color w:val="000000"/>
                <w:spacing w:val="-2"/>
                <w:vertAlign w:val="superscript"/>
              </w:rPr>
              <w:footnoteReference w:id="3"/>
            </w:r>
            <w:r w:rsidR="008576AC" w:rsidRPr="008F45A1">
              <w:rPr>
                <w:rFonts w:ascii="Times New Roman" w:hAnsi="Times New Roman"/>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576AC" w:rsidRPr="008F45A1">
              <w:rPr>
                <w:rFonts w:ascii="Times New Roman" w:hAnsi="Times New Roman"/>
                <w:color w:val="000000"/>
                <w:spacing w:val="-2"/>
                <w:lang w:val="ru-RU"/>
              </w:rPr>
              <w:t>7</w:t>
            </w:r>
            <w:r w:rsidR="008576AC" w:rsidRPr="008F45A1">
              <w:rPr>
                <w:rFonts w:ascii="Times New Roman" w:hAnsi="Times New Roman"/>
                <w:color w:val="000000"/>
                <w:spacing w:val="-2"/>
              </w:rPr>
              <w:t xml:space="preserve"> (календарни) календарни дни от подписването на допълнително споразумение за изменението.</w:t>
            </w:r>
          </w:p>
          <w:p w14:paraId="14799CCA" w14:textId="78D5E281" w:rsidR="008576AC" w:rsidRPr="008F45A1" w:rsidRDefault="004408B9" w:rsidP="00980881">
            <w:pPr>
              <w:shd w:val="clear" w:color="auto" w:fill="FFFFFF"/>
              <w:spacing w:before="0" w:after="120"/>
              <w:ind w:firstLine="0"/>
              <w:rPr>
                <w:rFonts w:ascii="Times New Roman" w:hAnsi="Times New Roman"/>
              </w:rPr>
            </w:pPr>
            <w:r w:rsidRPr="008F45A1">
              <w:rPr>
                <w:rFonts w:ascii="Times New Roman" w:hAnsi="Times New Roman"/>
                <w:b/>
                <w:lang w:val="ru-RU"/>
              </w:rPr>
              <w:t xml:space="preserve">Чл. 18. </w:t>
            </w:r>
            <w:r w:rsidR="008576AC" w:rsidRPr="008F45A1">
              <w:rPr>
                <w:rFonts w:ascii="Times New Roman" w:hAnsi="Times New Roman"/>
              </w:rPr>
              <w:t xml:space="preserve">Действията за привеждане на Гаранцията за изпълнение </w:t>
            </w:r>
            <w:r w:rsidR="00D63B56" w:rsidRPr="008F45A1">
              <w:rPr>
                <w:rFonts w:ascii="Times New Roman" w:hAnsi="Times New Roman"/>
              </w:rPr>
              <w:t>в случай на промяна в</w:t>
            </w:r>
            <w:r w:rsidR="008576AC" w:rsidRPr="008F45A1">
              <w:rPr>
                <w:rFonts w:ascii="Times New Roman" w:hAnsi="Times New Roman"/>
              </w:rPr>
              <w:t xml:space="preserve"> условия</w:t>
            </w:r>
            <w:r w:rsidR="00D63B56" w:rsidRPr="008F45A1">
              <w:rPr>
                <w:rFonts w:ascii="Times New Roman" w:hAnsi="Times New Roman"/>
              </w:rPr>
              <w:t>та</w:t>
            </w:r>
            <w:r w:rsidR="008576AC" w:rsidRPr="008F45A1">
              <w:rPr>
                <w:rFonts w:ascii="Times New Roman" w:hAnsi="Times New Roman"/>
              </w:rPr>
              <w:t xml:space="preserve"> на Договора</w:t>
            </w:r>
            <w:r w:rsidR="00D63B56" w:rsidRPr="008F45A1">
              <w:t xml:space="preserve"> </w:t>
            </w:r>
            <w:r w:rsidR="00D63B56" w:rsidRPr="008F45A1">
              <w:rPr>
                <w:rFonts w:ascii="Times New Roman" w:hAnsi="Times New Roman"/>
              </w:rPr>
              <w:t xml:space="preserve">с </w:t>
            </w:r>
            <w:r w:rsidR="00B95AF1" w:rsidRPr="008F45A1">
              <w:rPr>
                <w:rFonts w:ascii="Times New Roman" w:hAnsi="Times New Roman"/>
              </w:rPr>
              <w:t>Допълнително спор</w:t>
            </w:r>
            <w:r w:rsidR="00F03C46" w:rsidRPr="008F45A1">
              <w:rPr>
                <w:rFonts w:ascii="Times New Roman" w:hAnsi="Times New Roman"/>
              </w:rPr>
              <w:t>азу</w:t>
            </w:r>
            <w:r w:rsidR="00B95AF1" w:rsidRPr="008F45A1">
              <w:rPr>
                <w:rFonts w:ascii="Times New Roman" w:hAnsi="Times New Roman"/>
              </w:rPr>
              <w:t>мение</w:t>
            </w:r>
            <w:r w:rsidR="00D63B56" w:rsidRPr="008F45A1">
              <w:rPr>
                <w:rFonts w:ascii="Times New Roman" w:hAnsi="Times New Roman"/>
              </w:rPr>
              <w:t xml:space="preserve"> и при условията на чл.116 от ЗОП,</w:t>
            </w:r>
            <w:r w:rsidR="008576AC" w:rsidRPr="008F45A1">
              <w:rPr>
                <w:rFonts w:ascii="Times New Roman" w:hAnsi="Times New Roman"/>
              </w:rPr>
              <w:t xml:space="preserve"> могат да включват, по избор на ИЗПЪЛНИТЕЛЯ:</w:t>
            </w:r>
          </w:p>
          <w:p w14:paraId="1880AB61" w14:textId="77777777" w:rsidR="008576AC" w:rsidRPr="008F45A1" w:rsidRDefault="008576AC" w:rsidP="00980881">
            <w:pPr>
              <w:shd w:val="clear" w:color="auto" w:fill="FFFFFF"/>
              <w:spacing w:before="0" w:after="120"/>
              <w:ind w:firstLine="0"/>
              <w:rPr>
                <w:rFonts w:ascii="Times New Roman" w:hAnsi="Times New Roman"/>
              </w:rPr>
            </w:pPr>
            <w:r w:rsidRPr="008F45A1">
              <w:rPr>
                <w:rFonts w:ascii="Times New Roman" w:hAnsi="Times New Roman"/>
                <w:b/>
              </w:rPr>
              <w:t>1.</w:t>
            </w:r>
            <w:r w:rsidRPr="008F45A1">
              <w:rPr>
                <w:rFonts w:ascii="Times New Roman" w:hAnsi="Times New Roman"/>
              </w:rPr>
              <w:t xml:space="preserve"> внасяне на допълнителна парична сума по банковата сметка на ВЪЗЛОЖИТЕЛЯ, при спазване на изискванията на чл. </w:t>
            </w:r>
            <w:r w:rsidR="00B07B9B" w:rsidRPr="008F45A1">
              <w:rPr>
                <w:rFonts w:ascii="Times New Roman" w:hAnsi="Times New Roman"/>
                <w:color w:val="000000"/>
                <w:spacing w:val="-2"/>
              </w:rPr>
              <w:t>13</w:t>
            </w:r>
            <w:r w:rsidRPr="008F45A1">
              <w:rPr>
                <w:rFonts w:ascii="Times New Roman" w:hAnsi="Times New Roman"/>
                <w:color w:val="000000"/>
                <w:spacing w:val="-2"/>
              </w:rPr>
              <w:t>, ал. 1</w:t>
            </w:r>
            <w:r w:rsidRPr="008F45A1">
              <w:rPr>
                <w:rFonts w:ascii="Times New Roman" w:hAnsi="Times New Roman"/>
              </w:rPr>
              <w:t xml:space="preserve"> от Договора; и/или;</w:t>
            </w:r>
          </w:p>
          <w:p w14:paraId="1B3B7258" w14:textId="77777777" w:rsidR="008576AC" w:rsidRPr="008F45A1" w:rsidRDefault="008576AC" w:rsidP="00980881">
            <w:pPr>
              <w:shd w:val="clear" w:color="auto" w:fill="FFFFFF"/>
              <w:spacing w:before="0" w:after="120"/>
              <w:ind w:firstLine="0"/>
              <w:rPr>
                <w:rFonts w:ascii="Times New Roman" w:hAnsi="Times New Roman"/>
                <w:color w:val="000000"/>
                <w:spacing w:val="-2"/>
              </w:rPr>
            </w:pPr>
            <w:r w:rsidRPr="008F45A1">
              <w:rPr>
                <w:rFonts w:ascii="Times New Roman" w:hAnsi="Times New Roman"/>
                <w:b/>
              </w:rPr>
              <w:t>2.</w:t>
            </w:r>
            <w:r w:rsidRPr="008F45A1">
              <w:rPr>
                <w:rFonts w:ascii="Times New Roman" w:hAnsi="Times New Roman"/>
                <w:color w:val="000000"/>
                <w:spacing w:val="-2"/>
              </w:rPr>
              <w:t xml:space="preserve">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w:t>
            </w:r>
            <w:r w:rsidRPr="008F45A1">
              <w:rPr>
                <w:rFonts w:ascii="Times New Roman" w:hAnsi="Times New Roman"/>
                <w:color w:val="000000"/>
                <w:spacing w:val="-2"/>
                <w:lang w:val="en-US"/>
              </w:rPr>
              <w:t>V</w:t>
            </w:r>
            <w:r w:rsidR="00FD606D" w:rsidRPr="008F45A1">
              <w:rPr>
                <w:rFonts w:ascii="Times New Roman" w:hAnsi="Times New Roman"/>
                <w:color w:val="000000"/>
                <w:spacing w:val="-2"/>
                <w:lang w:val="en-US"/>
              </w:rPr>
              <w:t xml:space="preserve"> </w:t>
            </w:r>
            <w:r w:rsidRPr="008F45A1">
              <w:rPr>
                <w:rFonts w:ascii="Times New Roman" w:hAnsi="Times New Roman"/>
                <w:color w:val="000000"/>
                <w:spacing w:val="-2"/>
              </w:rPr>
              <w:t>от Указанията за участие на Възложителя; и/или</w:t>
            </w:r>
          </w:p>
          <w:p w14:paraId="529E6618" w14:textId="5FCEE720" w:rsidR="008576AC" w:rsidRPr="008F45A1" w:rsidRDefault="008576AC" w:rsidP="00980881">
            <w:pPr>
              <w:shd w:val="clear" w:color="auto" w:fill="FFFFFF"/>
              <w:spacing w:before="0" w:after="120"/>
              <w:ind w:firstLine="0"/>
              <w:rPr>
                <w:rFonts w:ascii="Times New Roman" w:hAnsi="Times New Roman"/>
                <w:color w:val="000000"/>
                <w:spacing w:val="-2"/>
              </w:rPr>
            </w:pPr>
            <w:r w:rsidRPr="008F45A1">
              <w:rPr>
                <w:rFonts w:ascii="Times New Roman" w:hAnsi="Times New Roman"/>
                <w:b/>
                <w:color w:val="000000"/>
                <w:spacing w:val="-2"/>
              </w:rPr>
              <w:t>3.</w:t>
            </w:r>
            <w:r w:rsidR="0085206C" w:rsidRPr="008F45A1">
              <w:rPr>
                <w:rFonts w:ascii="Times New Roman" w:hAnsi="Times New Roman"/>
                <w:color w:val="000000"/>
                <w:spacing w:val="-2"/>
              </w:rPr>
              <w:t xml:space="preserve"> </w:t>
            </w:r>
            <w:r w:rsidRPr="008F45A1">
              <w:rPr>
                <w:rFonts w:ascii="Times New Roman" w:hAnsi="Times New Roman"/>
                <w:color w:val="000000"/>
                <w:spacing w:val="-2"/>
              </w:rPr>
              <w:t xml:space="preserve">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w:t>
            </w:r>
            <w:r w:rsidRPr="008F45A1">
              <w:rPr>
                <w:rFonts w:ascii="Times New Roman" w:hAnsi="Times New Roman"/>
                <w:color w:val="000000"/>
                <w:spacing w:val="-2"/>
                <w:lang w:val="en-US"/>
              </w:rPr>
              <w:t>V</w:t>
            </w:r>
            <w:r w:rsidR="00B07B9B" w:rsidRPr="008F45A1">
              <w:rPr>
                <w:rFonts w:ascii="Times New Roman" w:hAnsi="Times New Roman"/>
                <w:color w:val="000000"/>
                <w:spacing w:val="-2"/>
              </w:rPr>
              <w:t xml:space="preserve"> </w:t>
            </w:r>
            <w:r w:rsidRPr="008F45A1">
              <w:rPr>
                <w:rFonts w:ascii="Times New Roman" w:hAnsi="Times New Roman"/>
                <w:color w:val="000000"/>
                <w:spacing w:val="-2"/>
              </w:rPr>
              <w:t>от Указанията за участие на Възложителя.</w:t>
            </w:r>
          </w:p>
          <w:p w14:paraId="5D5142B4" w14:textId="77777777" w:rsidR="00D87548" w:rsidRPr="008F45A1" w:rsidRDefault="00D87548" w:rsidP="00980881">
            <w:pPr>
              <w:shd w:val="clear" w:color="auto" w:fill="FFFFFF"/>
              <w:spacing w:before="0" w:after="120"/>
              <w:ind w:firstLine="0"/>
              <w:rPr>
                <w:rFonts w:ascii="Times New Roman" w:hAnsi="Times New Roman"/>
                <w:color w:val="000000"/>
                <w:spacing w:val="-2"/>
              </w:rPr>
            </w:pPr>
          </w:p>
          <w:p w14:paraId="1178D52D" w14:textId="77777777" w:rsidR="00D87548" w:rsidRPr="008F45A1" w:rsidRDefault="00D87548" w:rsidP="00980881">
            <w:pPr>
              <w:shd w:val="clear" w:color="auto" w:fill="FFFFFF"/>
              <w:spacing w:before="0" w:after="120"/>
              <w:ind w:firstLine="0"/>
              <w:rPr>
                <w:rFonts w:ascii="Times New Roman" w:hAnsi="Times New Roman"/>
                <w:color w:val="000000"/>
                <w:spacing w:val="-2"/>
              </w:rPr>
            </w:pPr>
          </w:p>
          <w:p w14:paraId="21BF958A" w14:textId="77777777" w:rsidR="008576AC" w:rsidRPr="008F45A1" w:rsidRDefault="004408B9" w:rsidP="0085206C">
            <w:pPr>
              <w:shd w:val="clear" w:color="auto" w:fill="FFFFFF"/>
              <w:tabs>
                <w:tab w:val="left" w:pos="-180"/>
              </w:tabs>
              <w:spacing w:before="0" w:after="100" w:afterAutospacing="1"/>
              <w:ind w:firstLine="0"/>
              <w:rPr>
                <w:rFonts w:ascii="Times New Roman" w:hAnsi="Times New Roman"/>
                <w:color w:val="000000"/>
                <w:spacing w:val="-2"/>
              </w:rPr>
            </w:pPr>
            <w:r w:rsidRPr="008F45A1">
              <w:rPr>
                <w:rFonts w:ascii="Times New Roman" w:hAnsi="Times New Roman"/>
                <w:b/>
                <w:lang w:val="ru-RU"/>
              </w:rPr>
              <w:t xml:space="preserve">Чл. 19. </w:t>
            </w:r>
            <w:r w:rsidR="008576AC" w:rsidRPr="008F45A1">
              <w:rPr>
                <w:rFonts w:ascii="Times New Roman" w:hAnsi="Times New Roman"/>
                <w:color w:val="000000"/>
                <w:spacing w:val="-2"/>
              </w:rPr>
              <w:t>Освобождаването на Гаранцията за изпълнение се извършва</w:t>
            </w:r>
            <w:r w:rsidR="00F95F36" w:rsidRPr="008F45A1">
              <w:rPr>
                <w:rFonts w:ascii="Times New Roman" w:hAnsi="Times New Roman"/>
                <w:color w:val="000000"/>
                <w:spacing w:val="-2"/>
              </w:rPr>
              <w:t xml:space="preserve"> в сро</w:t>
            </w:r>
            <w:r w:rsidR="00750251" w:rsidRPr="008F45A1">
              <w:rPr>
                <w:rFonts w:ascii="Times New Roman" w:hAnsi="Times New Roman"/>
                <w:color w:val="000000"/>
                <w:spacing w:val="-2"/>
              </w:rPr>
              <w:t>к</w:t>
            </w:r>
            <w:r w:rsidR="00F95F36" w:rsidRPr="008F45A1">
              <w:rPr>
                <w:rFonts w:ascii="Times New Roman" w:hAnsi="Times New Roman"/>
                <w:color w:val="000000"/>
                <w:spacing w:val="-2"/>
              </w:rPr>
              <w:t xml:space="preserve"> </w:t>
            </w:r>
            <w:r w:rsidR="00B07B9B" w:rsidRPr="008F45A1">
              <w:rPr>
                <w:rFonts w:ascii="Times New Roman" w:hAnsi="Times New Roman"/>
                <w:color w:val="000000"/>
                <w:spacing w:val="-2"/>
              </w:rPr>
              <w:t>до 30 (тридесет) календарни дни, след изтичане срока на договора за обществена поръчка и приемане на пълния обем извършена работа</w:t>
            </w:r>
            <w:r w:rsidR="008576AC" w:rsidRPr="008F45A1">
              <w:rPr>
                <w:rFonts w:ascii="Times New Roman" w:hAnsi="Times New Roman"/>
                <w:color w:val="000000"/>
                <w:spacing w:val="-2"/>
              </w:rPr>
              <w:t>, както следва:</w:t>
            </w:r>
          </w:p>
          <w:p w14:paraId="4DD89B69" w14:textId="77777777" w:rsidR="008576AC" w:rsidRPr="008F45A1" w:rsidRDefault="008576AC" w:rsidP="0085206C">
            <w:pPr>
              <w:shd w:val="clear" w:color="auto" w:fill="FFFFFF"/>
              <w:tabs>
                <w:tab w:val="left" w:pos="-180"/>
              </w:tabs>
              <w:spacing w:before="0" w:after="100" w:afterAutospacing="1"/>
              <w:ind w:firstLine="0"/>
              <w:rPr>
                <w:rFonts w:ascii="Times New Roman" w:hAnsi="Times New Roman"/>
                <w:color w:val="000000"/>
                <w:spacing w:val="-2"/>
              </w:rPr>
            </w:pPr>
            <w:r w:rsidRPr="008F45A1">
              <w:rPr>
                <w:rFonts w:ascii="Times New Roman" w:hAnsi="Times New Roman"/>
                <w:b/>
                <w:color w:val="000000"/>
                <w:spacing w:val="-2"/>
              </w:rPr>
              <w:t>1.</w:t>
            </w:r>
            <w:r w:rsidRPr="008F45A1">
              <w:rPr>
                <w:rFonts w:ascii="Times New Roman" w:hAnsi="Times New Roman"/>
                <w:color w:val="000000"/>
                <w:spacing w:val="-2"/>
              </w:rPr>
              <w:t xml:space="preserve"> когато е във формата на парична сума – чрез превеждане на сумата по банковата сметка на ИЗПЪЛНИТЕЛЯ, посочена в чл. </w:t>
            </w:r>
            <w:r w:rsidR="00B07B9B" w:rsidRPr="008F45A1">
              <w:rPr>
                <w:rFonts w:ascii="Times New Roman" w:hAnsi="Times New Roman"/>
                <w:color w:val="000000"/>
                <w:spacing w:val="-2"/>
              </w:rPr>
              <w:t>13</w:t>
            </w:r>
            <w:r w:rsidRPr="008F45A1">
              <w:rPr>
                <w:rFonts w:ascii="Times New Roman" w:hAnsi="Times New Roman"/>
                <w:color w:val="000000"/>
                <w:spacing w:val="-2"/>
              </w:rPr>
              <w:t xml:space="preserve">, ал. 1 от Договора; </w:t>
            </w:r>
          </w:p>
          <w:p w14:paraId="09CEE18A" w14:textId="77777777" w:rsidR="008576AC" w:rsidRPr="008F45A1" w:rsidRDefault="008576AC" w:rsidP="00980881">
            <w:pPr>
              <w:shd w:val="clear" w:color="auto" w:fill="FFFFFF"/>
              <w:tabs>
                <w:tab w:val="left" w:pos="-180"/>
              </w:tabs>
              <w:spacing w:before="0" w:after="120"/>
              <w:ind w:firstLine="0"/>
              <w:rPr>
                <w:rFonts w:ascii="Times New Roman" w:hAnsi="Times New Roman"/>
                <w:color w:val="000000"/>
                <w:spacing w:val="-2"/>
              </w:rPr>
            </w:pPr>
            <w:r w:rsidRPr="008F45A1">
              <w:rPr>
                <w:rFonts w:ascii="Times New Roman" w:hAnsi="Times New Roman"/>
                <w:b/>
                <w:color w:val="000000"/>
                <w:spacing w:val="-2"/>
              </w:rPr>
              <w:t>2.</w:t>
            </w:r>
            <w:r w:rsidRPr="008F45A1">
              <w:rPr>
                <w:rFonts w:ascii="Times New Roman" w:hAnsi="Times New Roman"/>
                <w:color w:val="000000"/>
                <w:spacing w:val="-2"/>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14:paraId="60AF2F2B" w14:textId="77777777" w:rsidR="008576AC" w:rsidRPr="008F45A1" w:rsidRDefault="008576AC" w:rsidP="00980881">
            <w:pPr>
              <w:shd w:val="clear" w:color="auto" w:fill="FFFFFF"/>
              <w:tabs>
                <w:tab w:val="left" w:pos="-180"/>
              </w:tabs>
              <w:spacing w:before="0" w:after="120"/>
              <w:ind w:firstLine="0"/>
              <w:rPr>
                <w:rFonts w:ascii="Times New Roman" w:hAnsi="Times New Roman"/>
                <w:color w:val="000000"/>
                <w:spacing w:val="-2"/>
              </w:rPr>
            </w:pPr>
            <w:r w:rsidRPr="008F45A1">
              <w:rPr>
                <w:rFonts w:ascii="Times New Roman" w:hAnsi="Times New Roman"/>
                <w:b/>
                <w:color w:val="000000"/>
                <w:spacing w:val="-2"/>
              </w:rPr>
              <w:t>3.</w:t>
            </w:r>
            <w:r w:rsidRPr="008F45A1">
              <w:rPr>
                <w:rFonts w:ascii="Times New Roman" w:hAnsi="Times New Roman"/>
                <w:color w:val="000000"/>
                <w:spacing w:val="-2"/>
              </w:rPr>
              <w:t xml:space="preserve"> когато е във формата на застраховка – чрез връщане на оригинала на </w:t>
            </w:r>
            <w:r w:rsidRPr="008F45A1">
              <w:rPr>
                <w:rFonts w:ascii="Times New Roman" w:hAnsi="Times New Roman"/>
                <w:color w:val="000000"/>
                <w:spacing w:val="1"/>
              </w:rPr>
              <w:t xml:space="preserve">застрахователната полица/застрахователния сертификат </w:t>
            </w:r>
            <w:r w:rsidRPr="008F45A1">
              <w:rPr>
                <w:rFonts w:ascii="Times New Roman" w:hAnsi="Times New Roman"/>
                <w:color w:val="000000"/>
                <w:spacing w:val="-2"/>
              </w:rPr>
              <w:t xml:space="preserve">на представител на ИЗПЪЛНИТЕЛЯ или упълномощено от него лице </w:t>
            </w:r>
            <w:r w:rsidRPr="008F45A1">
              <w:rPr>
                <w:rFonts w:ascii="Times New Roman" w:hAnsi="Times New Roman"/>
                <w:color w:val="000000"/>
                <w:spacing w:val="1"/>
              </w:rPr>
              <w:t>и изпращане на писмено уведомление до застрахователя</w:t>
            </w:r>
            <w:r w:rsidRPr="008F45A1">
              <w:rPr>
                <w:rFonts w:ascii="Times New Roman" w:hAnsi="Times New Roman"/>
                <w:color w:val="000000"/>
                <w:spacing w:val="-2"/>
              </w:rPr>
              <w:t>.</w:t>
            </w:r>
          </w:p>
          <w:p w14:paraId="79C876BF" w14:textId="77777777" w:rsidR="00BC60B1" w:rsidRPr="008F45A1" w:rsidRDefault="00BC60B1" w:rsidP="00980881">
            <w:pPr>
              <w:shd w:val="clear" w:color="auto" w:fill="FFFFFF"/>
              <w:tabs>
                <w:tab w:val="left" w:pos="-180"/>
              </w:tabs>
              <w:spacing w:before="0" w:after="120"/>
              <w:ind w:firstLine="0"/>
              <w:rPr>
                <w:rFonts w:ascii="Times New Roman" w:hAnsi="Times New Roman"/>
                <w:b/>
                <w:lang w:val="ru-RU"/>
              </w:rPr>
            </w:pPr>
          </w:p>
          <w:p w14:paraId="3BB15BC3" w14:textId="77777777" w:rsidR="008576AC" w:rsidRPr="008F45A1" w:rsidRDefault="004408B9" w:rsidP="00980881">
            <w:pPr>
              <w:shd w:val="clear" w:color="auto" w:fill="FFFFFF"/>
              <w:tabs>
                <w:tab w:val="left" w:pos="-180"/>
              </w:tabs>
              <w:spacing w:before="0" w:after="120"/>
              <w:ind w:firstLine="0"/>
              <w:rPr>
                <w:rFonts w:ascii="Times New Roman" w:hAnsi="Times New Roman"/>
              </w:rPr>
            </w:pPr>
            <w:r w:rsidRPr="008F45A1">
              <w:rPr>
                <w:rFonts w:ascii="Times New Roman" w:hAnsi="Times New Roman"/>
                <w:b/>
                <w:lang w:val="ru-RU"/>
              </w:rPr>
              <w:t xml:space="preserve">Чл. 20. </w:t>
            </w:r>
            <w:r w:rsidR="008576AC" w:rsidRPr="008F45A1">
              <w:rPr>
                <w:rFonts w:ascii="Times New Roman" w:hAnsi="Times New Roman"/>
              </w:rPr>
              <w:t>ВЪЗЛОЖИТЕЛЯТ има право да задържи Гаранцията за изпълнение в пълен размер, в следните случаи:</w:t>
            </w:r>
          </w:p>
          <w:p w14:paraId="1E1A2B32" w14:textId="77777777" w:rsidR="008576AC" w:rsidRPr="008F45A1" w:rsidRDefault="008576AC" w:rsidP="00980881">
            <w:pPr>
              <w:shd w:val="clear" w:color="auto" w:fill="FFFFFF"/>
              <w:tabs>
                <w:tab w:val="left" w:pos="-180"/>
              </w:tabs>
              <w:spacing w:before="0" w:after="120"/>
              <w:ind w:firstLine="0"/>
              <w:rPr>
                <w:rFonts w:ascii="Times New Roman" w:hAnsi="Times New Roman"/>
              </w:rPr>
            </w:pPr>
            <w:r w:rsidRPr="008F45A1">
              <w:rPr>
                <w:rFonts w:ascii="Times New Roman" w:hAnsi="Times New Roman"/>
                <w:b/>
              </w:rPr>
              <w:t>1.</w:t>
            </w:r>
            <w:r w:rsidRPr="008F45A1">
              <w:rPr>
                <w:rFonts w:ascii="Times New Roman" w:hAnsi="Times New Roman"/>
              </w:rPr>
              <w:t xml:space="preserve"> ако ИЗПЪЛНИТЕЛЯТ не започне работа по изпълнение на Договора за период по-дълъг от </w:t>
            </w:r>
            <w:r w:rsidRPr="008F45A1">
              <w:rPr>
                <w:rFonts w:ascii="Times New Roman" w:hAnsi="Times New Roman"/>
                <w:color w:val="000000"/>
                <w:spacing w:val="1"/>
              </w:rPr>
              <w:t>30 (тридесет</w:t>
            </w:r>
            <w:r w:rsidRPr="008F45A1">
              <w:rPr>
                <w:rFonts w:ascii="Times New Roman" w:hAnsi="Times New Roman"/>
                <w:color w:val="000000"/>
                <w:spacing w:val="1"/>
                <w:lang w:val="ru-RU"/>
              </w:rPr>
              <w:t>)</w:t>
            </w:r>
            <w:r w:rsidRPr="008F45A1">
              <w:rPr>
                <w:rFonts w:ascii="Times New Roman" w:hAnsi="Times New Roman"/>
                <w:color w:val="000000"/>
                <w:spacing w:val="1"/>
              </w:rPr>
              <w:t xml:space="preserve"> календарни дни</w:t>
            </w:r>
            <w:r w:rsidRPr="008F45A1">
              <w:rPr>
                <w:rFonts w:ascii="Times New Roman" w:hAnsi="Times New Roman"/>
              </w:rPr>
              <w:t xml:space="preserve"> след Датата на влизане в сила и ВЪЗЛОЖИТЕЛЯТ развали Договора на това основание;</w:t>
            </w:r>
          </w:p>
          <w:p w14:paraId="3E231DAC" w14:textId="77777777" w:rsidR="00D87548" w:rsidRPr="008F45A1" w:rsidRDefault="00D87548" w:rsidP="00980881">
            <w:pPr>
              <w:shd w:val="clear" w:color="auto" w:fill="FFFFFF"/>
              <w:tabs>
                <w:tab w:val="left" w:pos="-180"/>
              </w:tabs>
              <w:spacing w:before="0" w:after="120"/>
              <w:ind w:firstLine="0"/>
              <w:rPr>
                <w:rFonts w:ascii="Times New Roman" w:hAnsi="Times New Roman"/>
                <w:color w:val="000000"/>
                <w:spacing w:val="-2"/>
              </w:rPr>
            </w:pPr>
          </w:p>
          <w:p w14:paraId="6CF7F175" w14:textId="77777777" w:rsidR="008C7293" w:rsidRPr="008F45A1" w:rsidRDefault="008576AC" w:rsidP="00980881">
            <w:pPr>
              <w:shd w:val="clear" w:color="auto" w:fill="FFFFFF"/>
              <w:tabs>
                <w:tab w:val="left" w:pos="-180"/>
              </w:tabs>
              <w:spacing w:before="0" w:after="120"/>
              <w:ind w:firstLine="0"/>
              <w:rPr>
                <w:rFonts w:ascii="Times New Roman" w:hAnsi="Times New Roman"/>
                <w:color w:val="000000"/>
                <w:spacing w:val="-2"/>
              </w:rPr>
            </w:pPr>
            <w:r w:rsidRPr="008F45A1">
              <w:rPr>
                <w:rFonts w:ascii="Times New Roman" w:hAnsi="Times New Roman"/>
                <w:b/>
                <w:color w:val="000000"/>
                <w:spacing w:val="-2"/>
              </w:rPr>
              <w:t>2.</w:t>
            </w:r>
            <w:r w:rsidRPr="008F45A1">
              <w:rPr>
                <w:rFonts w:ascii="Times New Roman" w:hAnsi="Times New Roman"/>
                <w:color w:val="000000"/>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14:paraId="05F757F6" w14:textId="77777777" w:rsidR="0085206C" w:rsidRPr="008F45A1" w:rsidRDefault="0085206C" w:rsidP="00980881">
            <w:pPr>
              <w:shd w:val="clear" w:color="auto" w:fill="FFFFFF"/>
              <w:tabs>
                <w:tab w:val="left" w:pos="-180"/>
              </w:tabs>
              <w:spacing w:before="0" w:after="120"/>
              <w:ind w:firstLine="0"/>
              <w:rPr>
                <w:rFonts w:ascii="Times New Roman" w:hAnsi="Times New Roman"/>
                <w:color w:val="000000"/>
                <w:spacing w:val="-2"/>
              </w:rPr>
            </w:pPr>
          </w:p>
          <w:p w14:paraId="7EF6FC9A" w14:textId="77777777" w:rsidR="008576AC" w:rsidRPr="008F45A1" w:rsidRDefault="008576AC" w:rsidP="00980881">
            <w:pPr>
              <w:shd w:val="clear" w:color="auto" w:fill="FFFFFF"/>
              <w:tabs>
                <w:tab w:val="left" w:pos="-180"/>
              </w:tabs>
              <w:spacing w:before="0" w:after="120"/>
              <w:ind w:firstLine="0"/>
              <w:rPr>
                <w:rFonts w:ascii="Times New Roman" w:hAnsi="Times New Roman"/>
                <w:color w:val="000000"/>
                <w:spacing w:val="-2"/>
              </w:rPr>
            </w:pPr>
            <w:r w:rsidRPr="008F45A1">
              <w:rPr>
                <w:rFonts w:ascii="Times New Roman" w:hAnsi="Times New Roman"/>
                <w:b/>
                <w:color w:val="000000"/>
                <w:spacing w:val="-2"/>
              </w:rPr>
              <w:t>3.</w:t>
            </w:r>
            <w:r w:rsidRPr="008F45A1">
              <w:rPr>
                <w:rFonts w:ascii="Times New Roman" w:hAnsi="Times New Roman"/>
                <w:color w:val="000000"/>
                <w:spacing w:val="-2"/>
              </w:rPr>
              <w:t xml:space="preserve"> при прекратяване на дейността на ИЗПЪЛНИТЕЛЯ или при обявяването му в несъстоятелност.</w:t>
            </w:r>
          </w:p>
          <w:p w14:paraId="5DC1A7B0" w14:textId="77777777" w:rsidR="008576AC" w:rsidRPr="008F45A1" w:rsidRDefault="009A7356" w:rsidP="00980881">
            <w:pPr>
              <w:shd w:val="clear" w:color="auto" w:fill="FFFFFF"/>
              <w:tabs>
                <w:tab w:val="left" w:pos="-180"/>
              </w:tabs>
              <w:spacing w:before="0" w:after="120"/>
              <w:ind w:firstLine="0"/>
              <w:rPr>
                <w:rFonts w:ascii="Times New Roman" w:hAnsi="Times New Roman"/>
              </w:rPr>
            </w:pPr>
            <w:r w:rsidRPr="008F45A1">
              <w:rPr>
                <w:rFonts w:ascii="Times New Roman" w:hAnsi="Times New Roman"/>
                <w:b/>
                <w:lang w:val="ru-RU"/>
              </w:rPr>
              <w:t>Чл. 21.</w:t>
            </w:r>
            <w:r w:rsidR="008576AC" w:rsidRPr="008F45A1">
              <w:rPr>
                <w:rFonts w:ascii="Times New Roman" w:hAnsi="Times New Roman"/>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94AFC14" w14:textId="77777777" w:rsidR="008576AC" w:rsidRPr="008F45A1" w:rsidRDefault="009A7356" w:rsidP="00980881">
            <w:pPr>
              <w:shd w:val="clear" w:color="auto" w:fill="FFFFFF"/>
              <w:tabs>
                <w:tab w:val="left" w:pos="-180"/>
              </w:tabs>
              <w:spacing w:before="0" w:after="120"/>
              <w:ind w:firstLine="0"/>
              <w:rPr>
                <w:rFonts w:ascii="Times New Roman" w:hAnsi="Times New Roman"/>
              </w:rPr>
            </w:pPr>
            <w:r w:rsidRPr="008F45A1">
              <w:rPr>
                <w:rFonts w:ascii="Times New Roman" w:hAnsi="Times New Roman"/>
                <w:b/>
                <w:lang w:val="ru-RU"/>
              </w:rPr>
              <w:t>Чл. 22</w:t>
            </w:r>
            <w:r w:rsidR="008576AC" w:rsidRPr="008F45A1">
              <w:rPr>
                <w:rFonts w:ascii="Times New Roman" w:hAnsi="Times New Roman"/>
                <w:b/>
              </w:rPr>
              <w:t>.</w:t>
            </w:r>
            <w:r w:rsidR="008576AC" w:rsidRPr="008F45A1">
              <w:rPr>
                <w:rFonts w:ascii="Times New Roman" w:hAnsi="Times New Roman"/>
              </w:rPr>
              <w:t xml:space="preserve"> Когато ВЪЗЛОЖИТЕЛЯТ се е удовлетворил от Гаранцията за изпълнение и Договорът продължава да е в сила, ИЗПЪЛНИТЕЛЯТ се задължава в срок до </w:t>
            </w:r>
            <w:r w:rsidR="008576AC" w:rsidRPr="008F45A1">
              <w:rPr>
                <w:rFonts w:ascii="Times New Roman" w:hAnsi="Times New Roman"/>
                <w:lang w:val="ru-RU"/>
              </w:rPr>
              <w:t>7</w:t>
            </w:r>
            <w:r w:rsidR="008576AC" w:rsidRPr="008F45A1">
              <w:rPr>
                <w:rFonts w:ascii="Times New Roman" w:hAnsi="Times New Roman"/>
              </w:rPr>
              <w:t xml:space="preserve"> (седем)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B07B9B" w:rsidRPr="008F45A1">
              <w:rPr>
                <w:rFonts w:ascii="Times New Roman" w:hAnsi="Times New Roman"/>
              </w:rPr>
              <w:t>13</w:t>
            </w:r>
            <w:r w:rsidR="008576AC" w:rsidRPr="008F45A1">
              <w:rPr>
                <w:rFonts w:ascii="Times New Roman" w:hAnsi="Times New Roman"/>
              </w:rPr>
              <w:t>, ал. 1 от Договора.</w:t>
            </w:r>
          </w:p>
          <w:p w14:paraId="7CB56FBE" w14:textId="77777777" w:rsidR="004A6CD6" w:rsidRPr="008F45A1" w:rsidRDefault="004A6CD6" w:rsidP="00980881">
            <w:pPr>
              <w:tabs>
                <w:tab w:val="left" w:pos="9922"/>
              </w:tabs>
              <w:spacing w:before="0" w:after="120"/>
              <w:ind w:hanging="4"/>
              <w:jc w:val="left"/>
              <w:rPr>
                <w:rFonts w:ascii="Times New Roman" w:hAnsi="Times New Roman"/>
                <w:b/>
              </w:rPr>
            </w:pPr>
          </w:p>
          <w:p w14:paraId="578CBC1D" w14:textId="77777777" w:rsidR="004408B9" w:rsidRPr="008F45A1" w:rsidRDefault="008576AC" w:rsidP="004408B9">
            <w:pPr>
              <w:keepNext/>
              <w:keepLines/>
              <w:spacing w:before="240" w:after="240"/>
              <w:ind w:firstLine="0"/>
              <w:outlineLvl w:val="1"/>
              <w:rPr>
                <w:rFonts w:ascii="Times New Roman" w:hAnsi="Times New Roman"/>
                <w:b/>
                <w:bCs/>
                <w:color w:val="000000"/>
                <w:szCs w:val="26"/>
              </w:rPr>
            </w:pPr>
            <w:r w:rsidRPr="008F45A1">
              <w:rPr>
                <w:rFonts w:ascii="Times New Roman" w:hAnsi="Times New Roman"/>
                <w:b/>
              </w:rPr>
              <w:t>V</w:t>
            </w:r>
            <w:r w:rsidR="008F40C8" w:rsidRPr="008F45A1">
              <w:rPr>
                <w:rFonts w:ascii="Times New Roman" w:hAnsi="Times New Roman"/>
                <w:b/>
                <w:lang w:val="en-US"/>
              </w:rPr>
              <w:t>I</w:t>
            </w:r>
            <w:r w:rsidRPr="008F45A1">
              <w:rPr>
                <w:rFonts w:ascii="Times New Roman" w:hAnsi="Times New Roman"/>
                <w:b/>
                <w:lang w:val="ru-RU"/>
              </w:rPr>
              <w:t xml:space="preserve">. </w:t>
            </w:r>
            <w:r w:rsidR="004408B9" w:rsidRPr="008F45A1">
              <w:rPr>
                <w:rFonts w:ascii="Times New Roman" w:hAnsi="Times New Roman"/>
                <w:b/>
                <w:bCs/>
                <w:color w:val="000000"/>
                <w:szCs w:val="26"/>
              </w:rPr>
              <w:t>Права и задължения на страните</w:t>
            </w:r>
          </w:p>
          <w:p w14:paraId="4D199A8C" w14:textId="77777777" w:rsidR="004408B9" w:rsidRPr="008F45A1" w:rsidRDefault="004408B9" w:rsidP="004408B9">
            <w:pPr>
              <w:ind w:firstLine="0"/>
              <w:rPr>
                <w:rFonts w:ascii="Times New Roman" w:hAnsi="Times New Roman"/>
                <w:b/>
                <w:bCs/>
                <w:color w:val="000000"/>
                <w:spacing w:val="1"/>
              </w:rPr>
            </w:pPr>
            <w:r w:rsidRPr="008F45A1">
              <w:rPr>
                <w:rFonts w:ascii="Times New Roman" w:hAnsi="Times New Roman"/>
                <w:b/>
                <w:bCs/>
                <w:color w:val="000000"/>
                <w:spacing w:val="1"/>
              </w:rPr>
              <w:t xml:space="preserve">Чл. </w:t>
            </w:r>
            <w:r w:rsidR="00666F3B" w:rsidRPr="008F45A1">
              <w:rPr>
                <w:rFonts w:ascii="Times New Roman" w:hAnsi="Times New Roman"/>
                <w:b/>
                <w:bCs/>
                <w:color w:val="000000"/>
                <w:spacing w:val="1"/>
              </w:rPr>
              <w:t>23</w:t>
            </w:r>
            <w:r w:rsidRPr="008F45A1">
              <w:rPr>
                <w:rFonts w:ascii="Times New Roman" w:hAnsi="Times New Roman"/>
                <w:b/>
                <w:bCs/>
                <w:color w:val="000000"/>
                <w:spacing w:val="1"/>
              </w:rPr>
              <w:t xml:space="preserve">. </w:t>
            </w:r>
            <w:r w:rsidRPr="008F45A1">
              <w:rPr>
                <w:rFonts w:ascii="Times New Roman" w:hAnsi="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A4AC9EB" w14:textId="77777777" w:rsidR="004408B9" w:rsidRPr="008F45A1" w:rsidRDefault="00666F3B" w:rsidP="00666F3B">
            <w:pPr>
              <w:ind w:firstLine="0"/>
              <w:rPr>
                <w:rFonts w:ascii="Times New Roman" w:hAnsi="Times New Roman"/>
                <w:b/>
                <w:u w:val="single"/>
              </w:rPr>
            </w:pPr>
            <w:r w:rsidRPr="008F45A1">
              <w:rPr>
                <w:rFonts w:ascii="Times New Roman" w:hAnsi="Times New Roman"/>
                <w:b/>
                <w:bCs/>
                <w:color w:val="000000"/>
                <w:spacing w:val="1"/>
              </w:rPr>
              <w:t>Чл. 24.</w:t>
            </w:r>
            <w:r w:rsidRPr="008F45A1">
              <w:rPr>
                <w:rFonts w:ascii="Times New Roman" w:hAnsi="Times New Roman"/>
              </w:rPr>
              <w:t xml:space="preserve"> </w:t>
            </w:r>
            <w:r w:rsidR="00E86C4D" w:rsidRPr="008F45A1">
              <w:rPr>
                <w:rFonts w:ascii="Times New Roman" w:hAnsi="Times New Roman"/>
                <w:b/>
              </w:rPr>
              <w:t>(1)</w:t>
            </w:r>
            <w:r w:rsidR="00E86C4D" w:rsidRPr="008F45A1">
              <w:rPr>
                <w:rFonts w:ascii="Times New Roman" w:hAnsi="Times New Roman"/>
              </w:rPr>
              <w:t xml:space="preserve"> </w:t>
            </w:r>
            <w:r w:rsidR="004408B9" w:rsidRPr="008F45A1">
              <w:rPr>
                <w:rFonts w:ascii="Times New Roman" w:hAnsi="Times New Roman"/>
              </w:rPr>
              <w:t>Общи права и задължения на ИЗПЪЛНИТЕЛЯ</w:t>
            </w:r>
            <w:r w:rsidRPr="008F45A1">
              <w:rPr>
                <w:rFonts w:ascii="Times New Roman" w:hAnsi="Times New Roman"/>
              </w:rPr>
              <w:t>:</w:t>
            </w:r>
          </w:p>
          <w:p w14:paraId="52312D23" w14:textId="004277FA" w:rsidR="00E86C4D" w:rsidRPr="008F45A1" w:rsidRDefault="00E86C4D" w:rsidP="00E86C4D">
            <w:pPr>
              <w:spacing w:before="0" w:after="120"/>
              <w:ind w:hanging="4"/>
              <w:rPr>
                <w:rFonts w:ascii="Times New Roman" w:hAnsi="Times New Roman"/>
              </w:rPr>
            </w:pPr>
            <w:r w:rsidRPr="008F45A1">
              <w:rPr>
                <w:rFonts w:ascii="Times New Roman" w:hAnsi="Times New Roman"/>
                <w:b/>
              </w:rPr>
              <w:t>1.</w:t>
            </w:r>
            <w:r w:rsidRPr="008F45A1">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ИЗПЪЛНИТЕЛЯ, техническата спецификация на ВЪЗЛОЖИТЕЛЯ и да упражнява всичките си права, с оглед защита интересите на ВЪЗЛОЖИТЕЛЯ</w:t>
            </w:r>
            <w:r w:rsidR="00321693" w:rsidRPr="008F45A1">
              <w:rPr>
                <w:rFonts w:ascii="Times New Roman" w:hAnsi="Times New Roman"/>
              </w:rPr>
              <w:t>, включително да изпълни</w:t>
            </w:r>
            <w:r w:rsidR="00321693" w:rsidRPr="008F45A1">
              <w:rPr>
                <w:rFonts w:ascii="Times New Roman" w:hAnsi="Times New Roman"/>
                <w:bCs/>
              </w:rPr>
              <w:t xml:space="preserve"> всички задължения вменени на товародателя в чл.27 от  </w:t>
            </w:r>
            <w:r w:rsidR="00321693" w:rsidRPr="008F45A1">
              <w:rPr>
                <w:rFonts w:ascii="Times New Roman" w:hAnsi="Times New Roman"/>
              </w:rPr>
              <w:t>Наредбата за изискванията за третиране и превоз на производствени и на опасни отпадъци</w:t>
            </w:r>
            <w:r w:rsidRPr="008F45A1">
              <w:rPr>
                <w:rFonts w:ascii="Times New Roman" w:hAnsi="Times New Roman"/>
              </w:rPr>
              <w:t>.</w:t>
            </w:r>
          </w:p>
          <w:p w14:paraId="439D7FB7"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rPr>
              <w:t>2.</w:t>
            </w:r>
            <w:r w:rsidRPr="008F45A1">
              <w:rPr>
                <w:rFonts w:ascii="Times New Roman" w:hAnsi="Times New Roman"/>
              </w:rPr>
              <w:t xml:space="preserve"> Да представи доклади/отчети, съгласно изискванията и в сроковете, посочени в  Техническата спецификация на ВЪЗЛОЖИТЕЛЯ.</w:t>
            </w:r>
          </w:p>
          <w:p w14:paraId="0C396DD2"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rPr>
              <w:t>3.</w:t>
            </w:r>
            <w:r w:rsidRPr="008F45A1">
              <w:rPr>
                <w:rFonts w:ascii="Times New Roman" w:hAnsi="Times New Roman"/>
              </w:rPr>
              <w:t xml:space="preserve"> Да представя при поискване от страна на ВЪЗЛОЖИТЕЛЯ информация за хода на изпълнението на договора.</w:t>
            </w:r>
          </w:p>
          <w:p w14:paraId="1236B8B4"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rPr>
              <w:t>4.</w:t>
            </w:r>
            <w:r w:rsidRPr="008F45A1">
              <w:rPr>
                <w:rFonts w:ascii="Times New Roman" w:hAnsi="Times New Roman"/>
              </w:rPr>
              <w:t xml:space="preserve">Да притежава валидно Разрешение за дейности по преопаковане и съхранение, съгласно чл. 35 от Закона за управление на отпадъците (ЗУО) издадено по реда на глава пета, раздел I от ЗУО или комплексно разрешително, издадено по реда на глава седма, раздел II от Закон за опазване на околната среда (ЗООС) за извършване на дейност D14 и D15 с отпадъци с кодове 20 01 19 * - Пестициди и отпадъци с код 02 01 08 * - Агрохимични отпадъци, съдържащи опасни вещества.  </w:t>
            </w:r>
          </w:p>
          <w:p w14:paraId="585899B2"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rPr>
              <w:t>5.</w:t>
            </w:r>
            <w:r w:rsidRPr="008F45A1">
              <w:rPr>
                <w:rFonts w:ascii="Times New Roman" w:hAnsi="Times New Roman"/>
              </w:rPr>
              <w:t xml:space="preserve"> Да притежава валиден Регистрационен документ  по чл. 35 от Закона за управление на отпадъците за дейностите по транспортиране на отпадъци, издаден по реда на  чл. 78 от Закона за управление на отпадъците, с включени кодове на опасни отпадъци: отпадъци с код 20 01 19 * - Пестициди и отпадъци с код 02 01 08 * - Агрохимични отпадъци, съдържащи опасни вещества;</w:t>
            </w:r>
          </w:p>
          <w:p w14:paraId="5A0D265E"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rPr>
              <w:t xml:space="preserve">6. </w:t>
            </w:r>
            <w:r w:rsidRPr="008F45A1">
              <w:rPr>
                <w:rFonts w:ascii="Times New Roman" w:hAnsi="Times New Roman"/>
              </w:rPr>
              <w:t>Да притежава валиден разрешителен документ за извършване на превоз, съгласно използваният транспорт.</w:t>
            </w:r>
          </w:p>
          <w:p w14:paraId="4585C2C8" w14:textId="2A4CD1C6" w:rsidR="00E86C4D" w:rsidRPr="008F45A1" w:rsidRDefault="00E86C4D" w:rsidP="00E86C4D">
            <w:pPr>
              <w:spacing w:before="0" w:after="120"/>
              <w:ind w:hanging="4"/>
              <w:rPr>
                <w:rFonts w:ascii="Times New Roman" w:hAnsi="Times New Roman"/>
              </w:rPr>
            </w:pPr>
            <w:r w:rsidRPr="008F45A1">
              <w:rPr>
                <w:rFonts w:ascii="Times New Roman" w:hAnsi="Times New Roman"/>
                <w:b/>
              </w:rPr>
              <w:t>7.</w:t>
            </w:r>
            <w:r w:rsidR="003868C2" w:rsidRPr="008F45A1">
              <w:rPr>
                <w:rFonts w:ascii="Times New Roman" w:hAnsi="Times New Roman"/>
                <w:b/>
              </w:rPr>
              <w:t xml:space="preserve"> </w:t>
            </w:r>
            <w:r w:rsidRPr="008F45A1">
              <w:rPr>
                <w:rFonts w:ascii="Times New Roman" w:hAnsi="Times New Roman"/>
              </w:rPr>
              <w:t xml:space="preserve">Да притежава собствена или наета площадка, с разрешително за съхранение </w:t>
            </w:r>
            <w:r w:rsidRPr="008F45A1">
              <w:rPr>
                <w:rFonts w:ascii="Times New Roman" w:hAnsi="Times New Roman"/>
                <w:color w:val="000000"/>
                <w:lang w:val="ru-RU"/>
              </w:rPr>
              <w:t>на пестициди с изтекъл срок на годност и други препарати за растителна защита, класифицирани в обхвата на следните кодове, съгласно Нардеба №: 2/23.07.2014г за класификация на отпадъците (Обн. ДВ. бр.66 от 08/08/2014г.):</w:t>
            </w:r>
          </w:p>
          <w:p w14:paraId="378E5C4E" w14:textId="77777777" w:rsidR="00E86C4D" w:rsidRPr="008F45A1" w:rsidRDefault="00E86C4D" w:rsidP="008F45A1">
            <w:pPr>
              <w:pStyle w:val="ListParagraph"/>
              <w:numPr>
                <w:ilvl w:val="0"/>
                <w:numId w:val="57"/>
              </w:numPr>
              <w:ind w:left="709" w:hanging="425"/>
              <w:outlineLvl w:val="1"/>
              <w:rPr>
                <w:rFonts w:ascii="Times New Roman" w:hAnsi="Times New Roman"/>
                <w:color w:val="000000"/>
                <w:lang w:val="ru-RU"/>
              </w:rPr>
            </w:pPr>
            <w:r w:rsidRPr="008F45A1">
              <w:rPr>
                <w:rFonts w:ascii="Times New Roman" w:hAnsi="Times New Roman"/>
                <w:color w:val="000000"/>
                <w:lang w:val="ru-RU"/>
              </w:rPr>
              <w:t xml:space="preserve">Отпадъци с код 20 01 19 </w:t>
            </w:r>
            <w:r w:rsidRPr="008F45A1">
              <w:rPr>
                <w:rFonts w:ascii="Times New Roman" w:hAnsi="Times New Roman"/>
                <w:color w:val="000000"/>
                <w:lang w:val="en-US"/>
              </w:rPr>
              <w:t>*</w:t>
            </w:r>
            <w:r w:rsidRPr="008F45A1">
              <w:rPr>
                <w:rFonts w:ascii="Times New Roman" w:hAnsi="Times New Roman"/>
                <w:color w:val="000000"/>
                <w:lang w:val="ru-RU"/>
              </w:rPr>
              <w:t xml:space="preserve"> - Пестициди;</w:t>
            </w:r>
          </w:p>
          <w:p w14:paraId="6B77FA85" w14:textId="77777777" w:rsidR="00E86C4D" w:rsidRPr="008F45A1" w:rsidRDefault="00E86C4D" w:rsidP="008F45A1">
            <w:pPr>
              <w:pStyle w:val="ListParagraph"/>
              <w:numPr>
                <w:ilvl w:val="0"/>
                <w:numId w:val="57"/>
              </w:numPr>
              <w:ind w:left="709" w:hanging="425"/>
              <w:outlineLvl w:val="1"/>
              <w:rPr>
                <w:rFonts w:ascii="Times New Roman" w:hAnsi="Times New Roman"/>
                <w:color w:val="000000"/>
                <w:lang w:val="ru-RU"/>
              </w:rPr>
            </w:pPr>
            <w:r w:rsidRPr="008F45A1">
              <w:rPr>
                <w:rFonts w:ascii="Times New Roman" w:hAnsi="Times New Roman"/>
                <w:color w:val="000000"/>
                <w:lang w:val="ru-RU"/>
              </w:rPr>
              <w:t xml:space="preserve">Отпадъци с код 02 01 08 * - </w:t>
            </w:r>
            <w:r w:rsidRPr="008F45A1">
              <w:rPr>
                <w:rFonts w:ascii="Times New Roman" w:hAnsi="Times New Roman"/>
                <w:color w:val="000000"/>
              </w:rPr>
              <w:t>А</w:t>
            </w:r>
            <w:r w:rsidRPr="008F45A1">
              <w:rPr>
                <w:rFonts w:ascii="Times New Roman" w:hAnsi="Times New Roman"/>
                <w:color w:val="000000"/>
                <w:lang w:val="ru-RU"/>
              </w:rPr>
              <w:t>грохимични отпадъци, съдържащи опасни вещества</w:t>
            </w:r>
            <w:r w:rsidRPr="008F45A1">
              <w:rPr>
                <w:rFonts w:ascii="Times New Roman" w:hAnsi="Times New Roman"/>
                <w:color w:val="000000"/>
              </w:rPr>
              <w:t>.</w:t>
            </w:r>
          </w:p>
          <w:p w14:paraId="74D2A684" w14:textId="77777777" w:rsidR="00E86C4D" w:rsidRPr="008F45A1" w:rsidRDefault="00E86C4D" w:rsidP="008F45A1">
            <w:pPr>
              <w:spacing w:before="240" w:after="120"/>
              <w:ind w:hanging="6"/>
              <w:rPr>
                <w:rFonts w:ascii="Times New Roman" w:hAnsi="Times New Roman"/>
              </w:rPr>
            </w:pPr>
            <w:r w:rsidRPr="008F45A1">
              <w:rPr>
                <w:rFonts w:ascii="Times New Roman" w:hAnsi="Times New Roman"/>
                <w:b/>
              </w:rPr>
              <w:t>8.</w:t>
            </w:r>
            <w:r w:rsidRPr="008F45A1">
              <w:rPr>
                <w:rFonts w:ascii="Times New Roman" w:hAnsi="Times New Roman"/>
              </w:rPr>
              <w:t xml:space="preserve">Да поддържа през целия срок на изпълнение на договора, </w:t>
            </w:r>
            <w:r w:rsidRPr="008F45A1">
              <w:rPr>
                <w:rFonts w:ascii="Times New Roman" w:hAnsi="Times New Roman"/>
                <w:lang w:val="ru-RU"/>
              </w:rPr>
              <w:t>валидни удостоверения за успешно преминали технически прегледи на използваните моторни превозни средства (</w:t>
            </w:r>
            <w:r w:rsidRPr="008F45A1">
              <w:rPr>
                <w:rFonts w:ascii="Times New Roman" w:hAnsi="Times New Roman"/>
              </w:rPr>
              <w:t>МПС</w:t>
            </w:r>
            <w:r w:rsidRPr="008F45A1">
              <w:rPr>
                <w:rFonts w:ascii="Times New Roman" w:hAnsi="Times New Roman"/>
                <w:lang w:val="ru-RU"/>
              </w:rPr>
              <w:t>) и валидни застраховки «Гражданска отговорност».</w:t>
            </w:r>
          </w:p>
          <w:p w14:paraId="6A395E50"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lang w:val="ru-RU"/>
              </w:rPr>
              <w:t>9</w:t>
            </w:r>
            <w:r w:rsidRPr="008F45A1">
              <w:rPr>
                <w:rFonts w:ascii="Times New Roman" w:hAnsi="Times New Roman"/>
                <w:b/>
              </w:rPr>
              <w:t>.</w:t>
            </w:r>
            <w:r w:rsidRPr="008F45A1">
              <w:rPr>
                <w:rFonts w:ascii="Times New Roman" w:hAnsi="Times New Roman"/>
              </w:rPr>
              <w:t>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14:paraId="35E40FB6"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rPr>
              <w:t>10.</w:t>
            </w:r>
            <w:r w:rsidRPr="008F45A1">
              <w:rPr>
                <w:rFonts w:ascii="Times New Roman" w:hAnsi="Times New Roman"/>
              </w:rPr>
              <w:t xml:space="preserve"> Да спазва всички приложими законови и подзаконови нормативни актове, имащи пряко отношение към изпълнението на този договор.</w:t>
            </w:r>
          </w:p>
          <w:p w14:paraId="093B7B22" w14:textId="77777777" w:rsidR="00E86C4D" w:rsidRPr="008F45A1" w:rsidRDefault="00E86C4D" w:rsidP="00E86C4D">
            <w:pPr>
              <w:spacing w:before="0" w:after="120"/>
              <w:ind w:firstLine="0"/>
              <w:outlineLvl w:val="0"/>
              <w:rPr>
                <w:rFonts w:ascii="Times New Roman" w:hAnsi="Times New Roman"/>
              </w:rPr>
            </w:pPr>
            <w:r w:rsidRPr="008F45A1">
              <w:rPr>
                <w:rFonts w:ascii="Times New Roman" w:hAnsi="Times New Roman"/>
                <w:b/>
              </w:rPr>
              <w:t>11.</w:t>
            </w:r>
            <w:r w:rsidRPr="008F45A1">
              <w:rPr>
                <w:rFonts w:ascii="Times New Roman" w:hAnsi="Times New Roman"/>
              </w:rPr>
              <w:t xml:space="preserve"> Да съдейства сътрудничи изцяло и оказва пълно съдействие на съответните контролни органи, при упражнявания от тях мониторинг и контрол при изпълнение на дейностите по поръчката.</w:t>
            </w:r>
          </w:p>
          <w:p w14:paraId="49EF7BCD" w14:textId="77777777" w:rsidR="00E86C4D" w:rsidRPr="008F45A1" w:rsidRDefault="00E86C4D" w:rsidP="00E86C4D">
            <w:pPr>
              <w:spacing w:before="0" w:after="120"/>
              <w:ind w:hanging="4"/>
              <w:rPr>
                <w:rFonts w:ascii="Times New Roman" w:hAnsi="Times New Roman"/>
              </w:rPr>
            </w:pPr>
            <w:r w:rsidRPr="008F45A1">
              <w:rPr>
                <w:rFonts w:ascii="Times New Roman" w:hAnsi="Times New Roman"/>
                <w:b/>
              </w:rPr>
              <w:t>12.</w:t>
            </w:r>
            <w:r w:rsidRPr="008F45A1">
              <w:rPr>
                <w:rFonts w:ascii="Times New Roman" w:hAnsi="Times New Roman"/>
              </w:rPr>
              <w:t xml:space="preserve"> При проверки на място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w:t>
            </w:r>
          </w:p>
          <w:p w14:paraId="036D4703" w14:textId="6946BBDE" w:rsidR="00E86C4D" w:rsidRPr="008F45A1" w:rsidRDefault="00E86C4D" w:rsidP="00E86C4D">
            <w:pPr>
              <w:spacing w:before="0" w:after="120"/>
              <w:ind w:hanging="4"/>
              <w:rPr>
                <w:rFonts w:ascii="Times New Roman" w:hAnsi="Times New Roman"/>
              </w:rPr>
            </w:pPr>
            <w:r w:rsidRPr="008F45A1">
              <w:rPr>
                <w:rFonts w:ascii="Times New Roman" w:hAnsi="Times New Roman"/>
                <w:b/>
              </w:rPr>
              <w:t>13.</w:t>
            </w:r>
            <w:r w:rsidRPr="008F45A1">
              <w:rPr>
                <w:rFonts w:ascii="Times New Roman" w:hAnsi="Times New Roman"/>
              </w:rPr>
              <w:t xml:space="preserve"> Да представя на българските</w:t>
            </w:r>
            <w:r w:rsidR="00AE79A5">
              <w:rPr>
                <w:rFonts w:ascii="Times New Roman" w:hAnsi="Times New Roman"/>
                <w:lang w:val="en-US"/>
              </w:rPr>
              <w:t xml:space="preserve">, </w:t>
            </w:r>
            <w:r w:rsidR="00AE79A5">
              <w:rPr>
                <w:rFonts w:ascii="Times New Roman" w:hAnsi="Times New Roman"/>
              </w:rPr>
              <w:t>швейцарските</w:t>
            </w:r>
            <w:r w:rsidRPr="008F45A1">
              <w:rPr>
                <w:rFonts w:ascii="Times New Roman" w:hAnsi="Times New Roman"/>
              </w:rPr>
              <w:t xml:space="preserve"> и европейските одитиращи органи при поискване доказателства за условията, при които се изпълнява този договор.</w:t>
            </w:r>
          </w:p>
          <w:p w14:paraId="1249E1E9" w14:textId="431DB480" w:rsidR="00E86C4D" w:rsidRPr="008F45A1" w:rsidRDefault="00E86C4D" w:rsidP="00E86C4D">
            <w:pPr>
              <w:spacing w:before="0" w:after="120"/>
              <w:ind w:hanging="4"/>
              <w:rPr>
                <w:rFonts w:ascii="Times New Roman" w:hAnsi="Times New Roman"/>
              </w:rPr>
            </w:pPr>
            <w:r w:rsidRPr="008F45A1">
              <w:rPr>
                <w:rFonts w:ascii="Times New Roman" w:hAnsi="Times New Roman"/>
                <w:b/>
                <w:lang w:val="ru-RU"/>
              </w:rPr>
              <w:t>1</w:t>
            </w:r>
            <w:r w:rsidRPr="008F45A1">
              <w:rPr>
                <w:rFonts w:ascii="Times New Roman" w:hAnsi="Times New Roman"/>
                <w:b/>
              </w:rPr>
              <w:t>4.</w:t>
            </w:r>
            <w:r w:rsidRPr="008F45A1">
              <w:rPr>
                <w:rFonts w:ascii="Times New Roman" w:hAnsi="Times New Roman"/>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като ИЗПЪЛНИТЕЛЯТ поема задължение да осигури спазването на тази клауза от всяко лице от екипа си и от подизпълнителите си, в т.ч. и след </w:t>
            </w:r>
            <w:r w:rsidR="00E67DEA" w:rsidRPr="008F45A1">
              <w:rPr>
                <w:rFonts w:ascii="Times New Roman" w:hAnsi="Times New Roman"/>
              </w:rPr>
              <w:t xml:space="preserve">приключване или </w:t>
            </w:r>
            <w:r w:rsidRPr="008F45A1">
              <w:rPr>
                <w:rFonts w:ascii="Times New Roman" w:hAnsi="Times New Roman"/>
              </w:rPr>
              <w:t>прекратяване на този Договор.</w:t>
            </w:r>
          </w:p>
          <w:p w14:paraId="2B8DC10E" w14:textId="5F77748E" w:rsidR="00E86C4D" w:rsidRPr="008F45A1" w:rsidRDefault="00E86C4D" w:rsidP="00E86C4D">
            <w:pPr>
              <w:spacing w:before="0" w:after="120"/>
              <w:ind w:hanging="4"/>
              <w:rPr>
                <w:rFonts w:ascii="Times New Roman" w:hAnsi="Times New Roman"/>
              </w:rPr>
            </w:pPr>
            <w:r w:rsidRPr="008F45A1">
              <w:rPr>
                <w:rFonts w:ascii="Times New Roman" w:hAnsi="Times New Roman"/>
                <w:b/>
              </w:rPr>
              <w:t>1</w:t>
            </w:r>
            <w:r w:rsidR="00B95AF1" w:rsidRPr="008F45A1">
              <w:rPr>
                <w:rFonts w:ascii="Times New Roman" w:hAnsi="Times New Roman"/>
                <w:b/>
              </w:rPr>
              <w:t>5</w:t>
            </w:r>
            <w:r w:rsidRPr="008F45A1">
              <w:rPr>
                <w:rFonts w:ascii="Times New Roman" w:hAnsi="Times New Roman"/>
                <w:b/>
              </w:rPr>
              <w:t>.</w:t>
            </w:r>
            <w:r w:rsidRPr="008F45A1">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14:paraId="783408F4" w14:textId="3BFC140F" w:rsidR="00E86C4D" w:rsidRPr="008F45A1" w:rsidRDefault="00E86C4D" w:rsidP="00E86C4D">
            <w:pPr>
              <w:spacing w:before="0" w:after="120"/>
              <w:ind w:hanging="4"/>
              <w:rPr>
                <w:rFonts w:ascii="Times New Roman" w:hAnsi="Times New Roman"/>
              </w:rPr>
            </w:pPr>
            <w:r w:rsidRPr="008F45A1">
              <w:rPr>
                <w:rFonts w:ascii="Times New Roman" w:hAnsi="Times New Roman"/>
                <w:b/>
              </w:rPr>
              <w:t>1</w:t>
            </w:r>
            <w:r w:rsidR="00B95AF1" w:rsidRPr="008F45A1">
              <w:rPr>
                <w:rFonts w:ascii="Times New Roman" w:hAnsi="Times New Roman"/>
                <w:b/>
              </w:rPr>
              <w:t>6</w:t>
            </w:r>
            <w:r w:rsidRPr="008F45A1">
              <w:rPr>
                <w:rFonts w:ascii="Times New Roman" w:hAnsi="Times New Roman"/>
                <w:b/>
              </w:rPr>
              <w:t>.</w:t>
            </w:r>
            <w:r w:rsidRPr="008F45A1">
              <w:rPr>
                <w:rFonts w:ascii="Times New Roman" w:hAnsi="Times New Roman"/>
              </w:rPr>
              <w:t xml:space="preserve"> Да спазва принципите на независимост, компетентност, конфиденциалност, почтеност и обективност.</w:t>
            </w:r>
          </w:p>
          <w:p w14:paraId="7F4874CB" w14:textId="4C757781" w:rsidR="00E86C4D" w:rsidRPr="008F45A1" w:rsidRDefault="00E86C4D" w:rsidP="00E86C4D">
            <w:pPr>
              <w:spacing w:before="0" w:after="120"/>
              <w:ind w:hanging="4"/>
              <w:rPr>
                <w:rFonts w:ascii="Times New Roman" w:hAnsi="Times New Roman"/>
              </w:rPr>
            </w:pPr>
            <w:r w:rsidRPr="008F45A1">
              <w:rPr>
                <w:rFonts w:ascii="Times New Roman" w:hAnsi="Times New Roman"/>
                <w:b/>
              </w:rPr>
              <w:t>1</w:t>
            </w:r>
            <w:r w:rsidR="00B95AF1" w:rsidRPr="008F45A1">
              <w:rPr>
                <w:rFonts w:ascii="Times New Roman" w:hAnsi="Times New Roman"/>
                <w:b/>
              </w:rPr>
              <w:t>7</w:t>
            </w:r>
            <w:r w:rsidRPr="008F45A1">
              <w:rPr>
                <w:rFonts w:ascii="Times New Roman" w:hAnsi="Times New Roman"/>
                <w:b/>
              </w:rPr>
              <w:t>.</w:t>
            </w:r>
            <w:r w:rsidRPr="008F45A1">
              <w:rPr>
                <w:rFonts w:ascii="Times New Roman" w:hAnsi="Times New Roman"/>
              </w:rPr>
              <w:t xml:space="preserve"> Да информира ВЪЗЛОЖИТЕЛЯ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дейностите по договора.</w:t>
            </w:r>
          </w:p>
          <w:p w14:paraId="19B58F34" w14:textId="173C8B24" w:rsidR="00E86C4D" w:rsidRPr="008F45A1" w:rsidRDefault="00B95AF1" w:rsidP="00E86C4D">
            <w:pPr>
              <w:spacing w:before="0" w:after="120"/>
              <w:ind w:hanging="4"/>
              <w:rPr>
                <w:rFonts w:ascii="Times New Roman" w:hAnsi="Times New Roman"/>
              </w:rPr>
            </w:pPr>
            <w:r w:rsidRPr="008F45A1">
              <w:rPr>
                <w:rFonts w:ascii="Times New Roman" w:hAnsi="Times New Roman"/>
                <w:b/>
              </w:rPr>
              <w:t>18</w:t>
            </w:r>
            <w:r w:rsidR="00E86C4D" w:rsidRPr="008F45A1">
              <w:rPr>
                <w:rFonts w:ascii="Times New Roman" w:hAnsi="Times New Roman"/>
                <w:b/>
              </w:rPr>
              <w:t>.</w:t>
            </w:r>
            <w:r w:rsidR="00E86C4D" w:rsidRPr="008F45A1">
              <w:rPr>
                <w:rFonts w:ascii="Times New Roman" w:hAnsi="Times New Roman"/>
              </w:rPr>
              <w:t xml:space="preserve"> Да предупреждава ВЪЗЛОЖИТЕЛЯ,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14:paraId="65437051" w14:textId="4869BD5E" w:rsidR="00E86C4D" w:rsidRPr="008F45A1" w:rsidRDefault="00B95AF1" w:rsidP="00E86C4D">
            <w:pPr>
              <w:spacing w:before="0" w:after="120"/>
              <w:ind w:hanging="4"/>
              <w:rPr>
                <w:rFonts w:ascii="Times New Roman" w:hAnsi="Times New Roman"/>
              </w:rPr>
            </w:pPr>
            <w:r w:rsidRPr="008F45A1">
              <w:rPr>
                <w:rFonts w:ascii="Times New Roman" w:hAnsi="Times New Roman"/>
                <w:b/>
              </w:rPr>
              <w:t>19</w:t>
            </w:r>
            <w:r w:rsidR="00E86C4D" w:rsidRPr="008F45A1">
              <w:rPr>
                <w:rFonts w:ascii="Times New Roman" w:hAnsi="Times New Roman"/>
                <w:b/>
              </w:rPr>
              <w:t>.</w:t>
            </w:r>
            <w:r w:rsidR="00E86C4D" w:rsidRPr="008F45A1">
              <w:rPr>
                <w:rFonts w:ascii="Times New Roman" w:hAnsi="Times New Roman"/>
              </w:rPr>
              <w:t xml:space="preserve"> Да разяснява на ВЪЗЛОЖИТЕЛЯ значението на дадена информация, получена при изпълнението на задълженията.</w:t>
            </w:r>
          </w:p>
          <w:p w14:paraId="6738B6A1" w14:textId="61DE9543" w:rsidR="00E86C4D" w:rsidRPr="008F45A1" w:rsidRDefault="00E86C4D" w:rsidP="00E86C4D">
            <w:pPr>
              <w:spacing w:before="0" w:after="120"/>
              <w:ind w:hanging="4"/>
              <w:rPr>
                <w:rFonts w:ascii="Times New Roman" w:hAnsi="Times New Roman"/>
              </w:rPr>
            </w:pPr>
            <w:r w:rsidRPr="008F45A1">
              <w:rPr>
                <w:rFonts w:ascii="Times New Roman" w:hAnsi="Times New Roman"/>
                <w:b/>
              </w:rPr>
              <w:t>2</w:t>
            </w:r>
            <w:r w:rsidR="00B95AF1" w:rsidRPr="008F45A1">
              <w:rPr>
                <w:rFonts w:ascii="Times New Roman" w:hAnsi="Times New Roman"/>
                <w:b/>
              </w:rPr>
              <w:t>0</w:t>
            </w:r>
            <w:r w:rsidRPr="008F45A1">
              <w:rPr>
                <w:rFonts w:ascii="Times New Roman" w:hAnsi="Times New Roman"/>
                <w:b/>
              </w:rPr>
              <w:t>.</w:t>
            </w:r>
            <w:r w:rsidRPr="008F45A1">
              <w:rPr>
                <w:rFonts w:ascii="Times New Roman" w:hAnsi="Times New Roman"/>
              </w:rPr>
              <w:t xml:space="preserve"> При изпълнението на договора да спазва изискванията за визуална идентификация.</w:t>
            </w:r>
          </w:p>
          <w:p w14:paraId="05C32B37" w14:textId="3136CDE8" w:rsidR="00E86C4D" w:rsidRPr="008F45A1" w:rsidRDefault="00E86C4D" w:rsidP="00E86C4D">
            <w:pPr>
              <w:spacing w:before="0" w:after="120"/>
              <w:ind w:hanging="4"/>
              <w:rPr>
                <w:rFonts w:ascii="Times New Roman" w:hAnsi="Times New Roman"/>
              </w:rPr>
            </w:pPr>
            <w:r w:rsidRPr="008F45A1">
              <w:rPr>
                <w:rFonts w:ascii="Times New Roman" w:hAnsi="Times New Roman"/>
                <w:b/>
              </w:rPr>
              <w:t>2</w:t>
            </w:r>
            <w:r w:rsidR="00B95AF1" w:rsidRPr="008F45A1">
              <w:rPr>
                <w:rFonts w:ascii="Times New Roman" w:hAnsi="Times New Roman"/>
                <w:b/>
              </w:rPr>
              <w:t>1</w:t>
            </w:r>
            <w:r w:rsidRPr="008F45A1">
              <w:rPr>
                <w:rFonts w:ascii="Times New Roman" w:hAnsi="Times New Roman"/>
                <w:b/>
              </w:rPr>
              <w:t>.</w:t>
            </w:r>
            <w:r w:rsidRPr="008F45A1">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14:paraId="2B5D7F99" w14:textId="1831FD72" w:rsidR="00E86C4D" w:rsidRPr="008F45A1" w:rsidRDefault="00E86C4D" w:rsidP="00E86C4D">
            <w:pPr>
              <w:spacing w:before="0" w:after="120"/>
              <w:ind w:hanging="4"/>
              <w:rPr>
                <w:rFonts w:ascii="Times New Roman" w:hAnsi="Times New Roman"/>
              </w:rPr>
            </w:pPr>
            <w:r w:rsidRPr="008F45A1">
              <w:rPr>
                <w:rFonts w:ascii="Times New Roman" w:hAnsi="Times New Roman"/>
                <w:b/>
              </w:rPr>
              <w:t>2</w:t>
            </w:r>
            <w:r w:rsidR="00B95AF1" w:rsidRPr="008F45A1">
              <w:rPr>
                <w:rFonts w:ascii="Times New Roman" w:hAnsi="Times New Roman"/>
                <w:b/>
              </w:rPr>
              <w:t>2</w:t>
            </w:r>
            <w:r w:rsidRPr="008F45A1">
              <w:rPr>
                <w:rFonts w:ascii="Times New Roman" w:hAnsi="Times New Roman"/>
                <w:b/>
              </w:rPr>
              <w:t>.</w:t>
            </w:r>
            <w:r w:rsidRPr="008F45A1">
              <w:rPr>
                <w:rFonts w:ascii="Times New Roman" w:hAnsi="Times New Roman"/>
              </w:rPr>
              <w:t xml:space="preserve"> Да изпълнява задълженията, свързани с предотвратяването на конфликт на интереси.</w:t>
            </w:r>
          </w:p>
          <w:p w14:paraId="3CF4E746" w14:textId="0DE1052A" w:rsidR="00E86C4D" w:rsidRPr="008F45A1" w:rsidRDefault="00E86C4D" w:rsidP="00E86C4D">
            <w:pPr>
              <w:spacing w:before="0" w:after="120"/>
              <w:ind w:hanging="4"/>
              <w:rPr>
                <w:rFonts w:ascii="Times New Roman" w:hAnsi="Times New Roman"/>
              </w:rPr>
            </w:pPr>
            <w:r w:rsidRPr="008F45A1">
              <w:rPr>
                <w:rFonts w:ascii="Times New Roman" w:hAnsi="Times New Roman"/>
                <w:b/>
              </w:rPr>
              <w:t>2</w:t>
            </w:r>
            <w:r w:rsidR="00B95AF1" w:rsidRPr="008F45A1">
              <w:rPr>
                <w:rFonts w:ascii="Times New Roman" w:hAnsi="Times New Roman"/>
                <w:b/>
              </w:rPr>
              <w:t>3</w:t>
            </w:r>
            <w:r w:rsidRPr="008F45A1">
              <w:rPr>
                <w:rFonts w:ascii="Times New Roman" w:hAnsi="Times New Roman"/>
                <w:b/>
              </w:rPr>
              <w:t>.</w:t>
            </w:r>
            <w:r w:rsidRPr="008F45A1">
              <w:rPr>
                <w:rFonts w:ascii="Times New Roman" w:hAnsi="Times New Roman"/>
              </w:rPr>
              <w:t xml:space="preserve"> Да спре изпълнението по настоящия Договор, когато получи от ВЪЗЛОЖИТЕЛЯ известие за това;</w:t>
            </w:r>
          </w:p>
          <w:p w14:paraId="1A594857" w14:textId="02FEDE09" w:rsidR="00E86C4D" w:rsidRPr="008F45A1" w:rsidRDefault="00E86C4D" w:rsidP="00E86C4D">
            <w:pPr>
              <w:spacing w:before="0" w:after="120"/>
              <w:ind w:hanging="4"/>
              <w:rPr>
                <w:rFonts w:ascii="Times New Roman" w:hAnsi="Times New Roman"/>
              </w:rPr>
            </w:pPr>
            <w:r w:rsidRPr="008F45A1">
              <w:rPr>
                <w:rFonts w:ascii="Times New Roman" w:hAnsi="Times New Roman"/>
                <w:b/>
              </w:rPr>
              <w:t>2</w:t>
            </w:r>
            <w:r w:rsidR="00B95AF1" w:rsidRPr="008F45A1">
              <w:rPr>
                <w:rFonts w:ascii="Times New Roman" w:hAnsi="Times New Roman"/>
                <w:b/>
              </w:rPr>
              <w:t>4</w:t>
            </w:r>
            <w:r w:rsidRPr="008F45A1">
              <w:rPr>
                <w:rFonts w:ascii="Times New Roman" w:hAnsi="Times New Roman"/>
                <w:b/>
              </w:rPr>
              <w:t>.</w:t>
            </w:r>
            <w:r w:rsidRPr="008F45A1">
              <w:rPr>
                <w:rFonts w:ascii="Times New Roman" w:hAnsi="Times New Roman"/>
              </w:rPr>
              <w:t xml:space="preserve"> 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14:paraId="60185A57" w14:textId="0561A992" w:rsidR="003868C2" w:rsidRPr="008F45A1" w:rsidRDefault="00B95AF1" w:rsidP="00B95AF1">
            <w:pPr>
              <w:spacing w:before="0" w:after="120"/>
              <w:ind w:hanging="4"/>
              <w:rPr>
                <w:rFonts w:ascii="Times New Roman" w:hAnsi="Times New Roman"/>
              </w:rPr>
            </w:pPr>
            <w:r w:rsidRPr="008F45A1">
              <w:rPr>
                <w:rFonts w:ascii="Times New Roman" w:hAnsi="Times New Roman"/>
                <w:b/>
              </w:rPr>
              <w:t xml:space="preserve">25. </w:t>
            </w:r>
            <w:r w:rsidR="003868C2" w:rsidRPr="008F45A1">
              <w:rPr>
                <w:rFonts w:ascii="Times New Roman" w:hAnsi="Times New Roman"/>
              </w:rPr>
              <w:t>Да предприеме мерки за осигуряване на достъп до складове</w:t>
            </w:r>
            <w:r w:rsidR="000F5532" w:rsidRPr="008F45A1">
              <w:rPr>
                <w:rFonts w:ascii="Times New Roman" w:hAnsi="Times New Roman"/>
              </w:rPr>
              <w:t xml:space="preserve"> с проблемни подстъпи.</w:t>
            </w:r>
          </w:p>
          <w:p w14:paraId="6E38F843" w14:textId="62124231" w:rsidR="00323CA6" w:rsidRPr="008F45A1" w:rsidRDefault="003868C2" w:rsidP="00B95AF1">
            <w:pPr>
              <w:spacing w:before="0" w:after="120"/>
              <w:ind w:hanging="4"/>
              <w:rPr>
                <w:rFonts w:ascii="Times New Roman" w:hAnsi="Times New Roman"/>
              </w:rPr>
            </w:pPr>
            <w:r w:rsidRPr="008F45A1">
              <w:rPr>
                <w:rFonts w:ascii="Times New Roman" w:hAnsi="Times New Roman"/>
                <w:b/>
              </w:rPr>
              <w:t xml:space="preserve">26. </w:t>
            </w:r>
            <w:r w:rsidR="00323CA6" w:rsidRPr="008F45A1">
              <w:rPr>
                <w:rFonts w:ascii="Times New Roman" w:hAnsi="Times New Roman"/>
              </w:rPr>
              <w:t xml:space="preserve">Да изпълни поетите допълнителни задължения в Техническото предложение и да бъде допълнително контролиран и да отстранява за своя сметка, всяко несъответствие с </w:t>
            </w:r>
            <w:r w:rsidR="00B95AF1" w:rsidRPr="008F45A1">
              <w:rPr>
                <w:rFonts w:ascii="Times New Roman" w:hAnsi="Times New Roman"/>
              </w:rPr>
              <w:t xml:space="preserve">между изпълнението и </w:t>
            </w:r>
            <w:r w:rsidR="00323CA6" w:rsidRPr="008F45A1">
              <w:rPr>
                <w:rFonts w:ascii="Times New Roman" w:hAnsi="Times New Roman"/>
              </w:rPr>
              <w:t>поет</w:t>
            </w:r>
            <w:r w:rsidR="00B95AF1" w:rsidRPr="008F45A1">
              <w:rPr>
                <w:rFonts w:ascii="Times New Roman" w:hAnsi="Times New Roman"/>
              </w:rPr>
              <w:t xml:space="preserve">ите с </w:t>
            </w:r>
            <w:r w:rsidR="00323CA6" w:rsidRPr="008F45A1">
              <w:rPr>
                <w:rFonts w:ascii="Times New Roman" w:hAnsi="Times New Roman"/>
              </w:rPr>
              <w:t xml:space="preserve"> </w:t>
            </w:r>
            <w:r w:rsidR="00B95AF1" w:rsidRPr="008F45A1">
              <w:rPr>
                <w:rFonts w:ascii="Times New Roman" w:hAnsi="Times New Roman"/>
              </w:rPr>
              <w:t xml:space="preserve">Техническото предложение </w:t>
            </w:r>
            <w:r w:rsidR="00323CA6" w:rsidRPr="008F45A1">
              <w:rPr>
                <w:rFonts w:ascii="Times New Roman" w:hAnsi="Times New Roman"/>
              </w:rPr>
              <w:t>задължени</w:t>
            </w:r>
            <w:r w:rsidR="00B95AF1" w:rsidRPr="008F45A1">
              <w:rPr>
                <w:rFonts w:ascii="Times New Roman" w:hAnsi="Times New Roman"/>
              </w:rPr>
              <w:t>я</w:t>
            </w:r>
            <w:r w:rsidR="00323CA6" w:rsidRPr="008F45A1">
              <w:rPr>
                <w:rFonts w:ascii="Times New Roman" w:hAnsi="Times New Roman"/>
              </w:rPr>
              <w:t>.</w:t>
            </w:r>
          </w:p>
          <w:p w14:paraId="7BB5CF85" w14:textId="360A634B" w:rsidR="00E86C4D" w:rsidRPr="008F45A1" w:rsidRDefault="00EE25A5" w:rsidP="00E86C4D">
            <w:pPr>
              <w:spacing w:before="0"/>
              <w:ind w:firstLine="0"/>
              <w:outlineLvl w:val="1"/>
              <w:rPr>
                <w:rFonts w:ascii="Times New Roman" w:hAnsi="Times New Roman"/>
              </w:rPr>
            </w:pPr>
            <w:r w:rsidRPr="008F45A1">
              <w:rPr>
                <w:rFonts w:ascii="Times New Roman" w:hAnsi="Times New Roman"/>
                <w:b/>
                <w:bCs/>
                <w:lang w:val="ru-RU"/>
              </w:rPr>
              <w:t xml:space="preserve"> </w:t>
            </w:r>
            <w:r w:rsidR="00E86C4D" w:rsidRPr="008F45A1">
              <w:rPr>
                <w:rFonts w:ascii="Times New Roman" w:hAnsi="Times New Roman"/>
                <w:b/>
                <w:bCs/>
                <w:lang w:val="ru-RU"/>
              </w:rPr>
              <w:t>(2)</w:t>
            </w:r>
            <w:r w:rsidR="00E86C4D" w:rsidRPr="008F45A1">
              <w:rPr>
                <w:rFonts w:ascii="Times New Roman" w:hAnsi="Times New Roman"/>
                <w:b/>
                <w:bCs/>
                <w:lang w:val="en-US"/>
              </w:rPr>
              <w:t xml:space="preserve"> </w:t>
            </w:r>
            <w:r w:rsidR="00E86C4D" w:rsidRPr="008F45A1">
              <w:rPr>
                <w:rFonts w:ascii="Times New Roman" w:hAnsi="Times New Roman"/>
              </w:rPr>
              <w:t>ИЗПЪЛНИТЕЛЯ</w:t>
            </w:r>
            <w:r w:rsidR="002E7444" w:rsidRPr="008F45A1">
              <w:rPr>
                <w:rFonts w:ascii="Times New Roman" w:hAnsi="Times New Roman"/>
              </w:rPr>
              <w:t>Т</w:t>
            </w:r>
            <w:r w:rsidR="00E86C4D" w:rsidRPr="008F45A1">
              <w:rPr>
                <w:rFonts w:ascii="Times New Roman" w:hAnsi="Times New Roman"/>
              </w:rPr>
              <w:t xml:space="preserve"> поема изцяло за своя сметка и носи пряка отговорност за  обезвреждане на УОЗ-пестициди, опасни отпадъци, </w:t>
            </w:r>
            <w:r w:rsidR="00355376" w:rsidRPr="008F45A1">
              <w:rPr>
                <w:rFonts w:ascii="Times New Roman" w:hAnsi="Times New Roman"/>
                <w:lang w:val="ru-RU"/>
              </w:rPr>
              <w:t>неопасни</w:t>
            </w:r>
            <w:r w:rsidR="00355376" w:rsidRPr="008F45A1">
              <w:rPr>
                <w:rFonts w:ascii="Times New Roman" w:hAnsi="Times New Roman"/>
              </w:rPr>
              <w:t xml:space="preserve"> </w:t>
            </w:r>
            <w:r w:rsidR="00E86C4D" w:rsidRPr="008F45A1">
              <w:rPr>
                <w:rFonts w:ascii="Times New Roman" w:hAnsi="Times New Roman"/>
              </w:rPr>
              <w:t xml:space="preserve">отпадъци, други ПРЗ и замърсената почва, в случай че съоръжението за обезвреждане откаже приемане на транспортираните УОЗ-пестициди, опасни отпадъци, </w:t>
            </w:r>
            <w:r w:rsidR="00355376" w:rsidRPr="008F45A1">
              <w:rPr>
                <w:rFonts w:ascii="Times New Roman" w:hAnsi="Times New Roman"/>
                <w:color w:val="000000"/>
                <w:lang w:val="ru-RU"/>
              </w:rPr>
              <w:t>неопасни</w:t>
            </w:r>
            <w:r w:rsidR="00355376" w:rsidRPr="008F45A1">
              <w:rPr>
                <w:rFonts w:ascii="Times New Roman" w:hAnsi="Times New Roman"/>
              </w:rPr>
              <w:t xml:space="preserve"> </w:t>
            </w:r>
            <w:r w:rsidR="00E86C4D" w:rsidRPr="008F45A1">
              <w:rPr>
                <w:rFonts w:ascii="Times New Roman" w:hAnsi="Times New Roman"/>
              </w:rPr>
              <w:t xml:space="preserve">отпадъци, други ПРЗ и замърсената почва или част от тях или в следствие на извършените проби преди приемане, съоръжението за обезвреждане установи несъответствие с посочените от </w:t>
            </w:r>
            <w:r w:rsidR="007C5192" w:rsidRPr="008F45A1">
              <w:rPr>
                <w:rFonts w:ascii="Times New Roman" w:hAnsi="Times New Roman"/>
              </w:rPr>
              <w:t>ИЗПЪЛНИТЕЛЯ</w:t>
            </w:r>
            <w:r w:rsidR="00E86C4D" w:rsidRPr="008F45A1">
              <w:rPr>
                <w:rFonts w:ascii="Times New Roman" w:hAnsi="Times New Roman"/>
              </w:rPr>
              <w:t xml:space="preserve"> количества и състав УОЗ-пестициди, опасни отпадъци, </w:t>
            </w:r>
            <w:r w:rsidR="00355376" w:rsidRPr="008F45A1">
              <w:rPr>
                <w:rFonts w:ascii="Times New Roman" w:hAnsi="Times New Roman"/>
                <w:color w:val="000000"/>
                <w:lang w:val="ru-RU"/>
              </w:rPr>
              <w:t>неопасни</w:t>
            </w:r>
            <w:r w:rsidR="00355376" w:rsidRPr="008F45A1">
              <w:rPr>
                <w:rFonts w:ascii="Times New Roman" w:hAnsi="Times New Roman"/>
              </w:rPr>
              <w:t xml:space="preserve"> </w:t>
            </w:r>
            <w:r w:rsidR="00E86C4D" w:rsidRPr="008F45A1">
              <w:rPr>
                <w:rFonts w:ascii="Times New Roman" w:hAnsi="Times New Roman"/>
              </w:rPr>
              <w:t>отпадъци, други ПРЗ и замърсената почва.</w:t>
            </w:r>
          </w:p>
          <w:p w14:paraId="3667B633" w14:textId="77777777" w:rsidR="00FB28AD" w:rsidRPr="008F45A1" w:rsidRDefault="00FB28AD" w:rsidP="008F45A1">
            <w:pPr>
              <w:spacing w:before="0"/>
              <w:ind w:firstLine="0"/>
              <w:outlineLvl w:val="1"/>
              <w:rPr>
                <w:rFonts w:ascii="Times New Roman" w:hAnsi="Times New Roman"/>
              </w:rPr>
            </w:pPr>
          </w:p>
          <w:p w14:paraId="08E710AA" w14:textId="0EB2ED74" w:rsidR="004408B9" w:rsidRPr="008F45A1" w:rsidRDefault="00FB28AD" w:rsidP="00B07B9B">
            <w:pPr>
              <w:tabs>
                <w:tab w:val="left" w:pos="9922"/>
              </w:tabs>
              <w:spacing w:before="0" w:after="120"/>
              <w:ind w:firstLine="0"/>
              <w:rPr>
                <w:rFonts w:ascii="Times New Roman" w:hAnsi="Times New Roman"/>
                <w:b/>
                <w:lang w:val="ru-RU"/>
              </w:rPr>
            </w:pPr>
            <w:r w:rsidRPr="008F45A1">
              <w:rPr>
                <w:rFonts w:ascii="Times New Roman" w:hAnsi="Times New Roman"/>
                <w:b/>
                <w:bCs/>
                <w:lang w:val="ru-RU"/>
              </w:rPr>
              <w:t>(3)</w:t>
            </w:r>
            <w:r w:rsidRPr="008F45A1">
              <w:rPr>
                <w:rFonts w:ascii="Times New Roman" w:hAnsi="Times New Roman"/>
                <w:b/>
                <w:bCs/>
                <w:lang w:val="en-US"/>
              </w:rPr>
              <w:t xml:space="preserve"> </w:t>
            </w:r>
            <w:r w:rsidRPr="008F45A1">
              <w:rPr>
                <w:rFonts w:ascii="Times New Roman" w:hAnsi="Times New Roman"/>
              </w:rPr>
              <w:t xml:space="preserve">ИЗПЪЛНИТЕЛЯТ поема изцяло за своя сметка и носи пряка отговорност за обезвреждане на всякакви отпадъци, в случай че след и въпреки приемането им в съоръжението за обезвреждане, такива бъдат върнати или бъде поискано </w:t>
            </w:r>
            <w:r w:rsidR="00664967" w:rsidRPr="008F45A1">
              <w:rPr>
                <w:rFonts w:ascii="Times New Roman" w:hAnsi="Times New Roman"/>
              </w:rPr>
              <w:t xml:space="preserve">или разпоредено независимо от кого, </w:t>
            </w:r>
            <w:r w:rsidRPr="008F45A1">
              <w:rPr>
                <w:rFonts w:ascii="Times New Roman" w:hAnsi="Times New Roman"/>
              </w:rPr>
              <w:t xml:space="preserve">да бъдат </w:t>
            </w:r>
            <w:r w:rsidR="00664967" w:rsidRPr="008F45A1">
              <w:rPr>
                <w:rFonts w:ascii="Times New Roman" w:hAnsi="Times New Roman"/>
              </w:rPr>
              <w:t xml:space="preserve">извозени извън съоръжението за обезвреждане, независимо от времето на настъпване на такова обстоятелства и дали срокът на договора е изтекъл. </w:t>
            </w:r>
            <w:r w:rsidRPr="008F45A1">
              <w:rPr>
                <w:rFonts w:ascii="Times New Roman" w:hAnsi="Times New Roman"/>
              </w:rPr>
              <w:t xml:space="preserve"> </w:t>
            </w:r>
          </w:p>
          <w:p w14:paraId="2376FA3D" w14:textId="77777777" w:rsidR="004408B9" w:rsidRPr="008F45A1" w:rsidRDefault="000C2F7B" w:rsidP="00B07B9B">
            <w:pPr>
              <w:tabs>
                <w:tab w:val="left" w:pos="9922"/>
              </w:tabs>
              <w:spacing w:before="0" w:after="120"/>
              <w:ind w:firstLine="0"/>
              <w:rPr>
                <w:rFonts w:ascii="Times New Roman" w:hAnsi="Times New Roman"/>
                <w:b/>
                <w:lang w:val="ru-RU"/>
              </w:rPr>
            </w:pPr>
            <w:r w:rsidRPr="008F45A1">
              <w:rPr>
                <w:rFonts w:ascii="Times New Roman" w:hAnsi="Times New Roman"/>
                <w:b/>
                <w:lang w:val="ru-RU"/>
              </w:rPr>
              <w:t xml:space="preserve">Чл. 25. </w:t>
            </w:r>
            <w:r w:rsidRPr="008F45A1">
              <w:rPr>
                <w:rFonts w:ascii="Times New Roman" w:hAnsi="Times New Roman"/>
                <w:lang w:val="ru-RU"/>
              </w:rPr>
              <w:t>Общи права и задължения на ВЪЗЛОЖИТЕЛЯ:</w:t>
            </w:r>
          </w:p>
          <w:p w14:paraId="266ABDA5" w14:textId="77777777" w:rsidR="008576AC" w:rsidRPr="008F45A1" w:rsidRDefault="000C2F7B" w:rsidP="00980881">
            <w:pPr>
              <w:tabs>
                <w:tab w:val="left" w:pos="9922"/>
              </w:tabs>
              <w:spacing w:before="0" w:after="120"/>
              <w:ind w:hanging="4"/>
              <w:rPr>
                <w:rFonts w:ascii="Times New Roman" w:hAnsi="Times New Roman"/>
                <w:lang w:val="ru-RU"/>
              </w:rPr>
            </w:pPr>
            <w:r w:rsidRPr="008F45A1">
              <w:rPr>
                <w:rFonts w:ascii="Times New Roman" w:hAnsi="Times New Roman"/>
                <w:b/>
                <w:lang w:val="ru-RU"/>
              </w:rPr>
              <w:t>1.</w:t>
            </w:r>
            <w:r w:rsidRPr="008F45A1">
              <w:rPr>
                <w:rFonts w:ascii="Times New Roman" w:hAnsi="Times New Roman"/>
                <w:lang w:val="ru-RU"/>
              </w:rPr>
              <w:t xml:space="preserve"> </w:t>
            </w:r>
            <w:r w:rsidR="008576AC" w:rsidRPr="008F45A1">
              <w:rPr>
                <w:rFonts w:ascii="Times New Roman" w:hAnsi="Times New Roman"/>
                <w:lang w:val="ru-RU"/>
              </w:rPr>
              <w:t xml:space="preserve">да заплаща </w:t>
            </w:r>
            <w:r w:rsidRPr="008F45A1">
              <w:rPr>
                <w:rFonts w:ascii="Times New Roman" w:hAnsi="Times New Roman"/>
                <w:lang w:val="ru-RU"/>
              </w:rPr>
              <w:t>цената</w:t>
            </w:r>
            <w:r w:rsidR="008576AC" w:rsidRPr="008F45A1">
              <w:rPr>
                <w:rFonts w:ascii="Times New Roman" w:hAnsi="Times New Roman"/>
                <w:lang w:val="ru-RU"/>
              </w:rPr>
              <w:t xml:space="preserve"> по начина и в сроковете определени в този договор.</w:t>
            </w:r>
          </w:p>
          <w:p w14:paraId="67FA215B" w14:textId="77777777" w:rsidR="008576AC" w:rsidRPr="008F45A1" w:rsidRDefault="000C2F7B" w:rsidP="00980881">
            <w:pPr>
              <w:tabs>
                <w:tab w:val="left" w:pos="9922"/>
              </w:tabs>
              <w:spacing w:before="0" w:after="120"/>
              <w:ind w:hanging="4"/>
              <w:rPr>
                <w:rFonts w:ascii="Times New Roman" w:hAnsi="Times New Roman"/>
                <w:lang w:val="ru-RU"/>
              </w:rPr>
            </w:pPr>
            <w:r w:rsidRPr="008F45A1">
              <w:rPr>
                <w:rFonts w:ascii="Times New Roman" w:hAnsi="Times New Roman"/>
                <w:b/>
                <w:lang w:val="ru-RU"/>
              </w:rPr>
              <w:t>2.</w:t>
            </w:r>
            <w:r w:rsidR="008576AC" w:rsidRPr="008F45A1">
              <w:rPr>
                <w:rFonts w:ascii="Times New Roman" w:hAnsi="Times New Roman"/>
                <w:lang w:val="ru-RU"/>
              </w:rPr>
              <w:t xml:space="preserve"> да оказва всякакво нужно съдействие на ИЗПЪЛНИТЕЛЯ за изпълнение</w:t>
            </w:r>
            <w:r w:rsidRPr="008F45A1">
              <w:rPr>
                <w:rFonts w:ascii="Times New Roman" w:hAnsi="Times New Roman"/>
                <w:lang w:val="ru-RU"/>
              </w:rPr>
              <w:t xml:space="preserve"> </w:t>
            </w:r>
            <w:r w:rsidR="008576AC" w:rsidRPr="008F45A1">
              <w:rPr>
                <w:rFonts w:ascii="Times New Roman" w:hAnsi="Times New Roman"/>
                <w:lang w:val="ru-RU"/>
              </w:rPr>
              <w:t>на работите</w:t>
            </w:r>
            <w:r w:rsidRPr="008F45A1">
              <w:rPr>
                <w:rFonts w:ascii="Times New Roman" w:hAnsi="Times New Roman"/>
                <w:lang w:val="ru-RU"/>
              </w:rPr>
              <w:t>/услугите</w:t>
            </w:r>
            <w:r w:rsidR="008576AC" w:rsidRPr="008F45A1">
              <w:rPr>
                <w:rFonts w:ascii="Times New Roman" w:hAnsi="Times New Roman"/>
                <w:lang w:val="ru-RU"/>
              </w:rPr>
              <w:t>, възложени с настоящия договор.</w:t>
            </w:r>
          </w:p>
          <w:p w14:paraId="01DE85AA" w14:textId="77777777" w:rsidR="008576AC" w:rsidRPr="008F45A1" w:rsidRDefault="008576AC" w:rsidP="00980881">
            <w:pPr>
              <w:tabs>
                <w:tab w:val="left" w:pos="9922"/>
              </w:tabs>
              <w:spacing w:before="0" w:after="120"/>
              <w:ind w:hanging="4"/>
              <w:rPr>
                <w:rFonts w:ascii="Times New Roman" w:hAnsi="Times New Roman"/>
                <w:lang w:val="ru-RU"/>
              </w:rPr>
            </w:pPr>
            <w:r w:rsidRPr="008F45A1">
              <w:rPr>
                <w:rFonts w:ascii="Times New Roman" w:hAnsi="Times New Roman"/>
                <w:b/>
                <w:lang w:val="ru-RU"/>
              </w:rPr>
              <w:t>3</w:t>
            </w:r>
            <w:r w:rsidR="000C2F7B" w:rsidRPr="008F45A1">
              <w:rPr>
                <w:rFonts w:ascii="Times New Roman" w:hAnsi="Times New Roman"/>
                <w:b/>
                <w:lang w:val="ru-RU"/>
              </w:rPr>
              <w:t xml:space="preserve">. </w:t>
            </w:r>
            <w:r w:rsidR="000C2F7B" w:rsidRPr="008F45A1">
              <w:rPr>
                <w:rFonts w:ascii="Times New Roman" w:hAnsi="Times New Roman"/>
                <w:lang w:val="ru-RU"/>
              </w:rPr>
              <w:t>да</w:t>
            </w:r>
            <w:r w:rsidR="000C2F7B" w:rsidRPr="008F45A1">
              <w:rPr>
                <w:rFonts w:ascii="Times New Roman" w:hAnsi="Times New Roman"/>
                <w:b/>
                <w:lang w:val="ru-RU"/>
              </w:rPr>
              <w:t xml:space="preserve"> </w:t>
            </w:r>
            <w:r w:rsidRPr="008F45A1">
              <w:rPr>
                <w:rFonts w:ascii="Times New Roman" w:hAnsi="Times New Roman"/>
                <w:lang w:val="ru-RU"/>
              </w:rPr>
              <w:t xml:space="preserve">предоставя на ИЗПЪЛНИТЕЛЯ цялата необходимата изходна информация за точното и качествено изпълнение на възложените с настоящия договор работи. </w:t>
            </w:r>
          </w:p>
          <w:p w14:paraId="50BA89EC"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4</w:t>
            </w:r>
            <w:r w:rsidR="008576AC" w:rsidRPr="008F45A1">
              <w:rPr>
                <w:rFonts w:ascii="Times New Roman" w:hAnsi="Times New Roman"/>
                <w:b/>
              </w:rPr>
              <w:t>.</w:t>
            </w:r>
            <w:r w:rsidR="008576AC" w:rsidRPr="008F45A1">
              <w:rPr>
                <w:rFonts w:ascii="Times New Roman" w:hAnsi="Times New Roman"/>
              </w:rPr>
              <w:t xml:space="preserve"> да дава указания на ИЗПЪЛНИТЕЛЯ за изпълнението на договора и предвидените дейности по него.</w:t>
            </w:r>
          </w:p>
          <w:p w14:paraId="1F4A014C"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5</w:t>
            </w:r>
            <w:r w:rsidR="008576AC" w:rsidRPr="008F45A1">
              <w:rPr>
                <w:rFonts w:ascii="Times New Roman" w:hAnsi="Times New Roman"/>
                <w:b/>
              </w:rPr>
              <w:t>.</w:t>
            </w:r>
            <w:r w:rsidR="008576AC" w:rsidRPr="008F45A1">
              <w:rPr>
                <w:rFonts w:ascii="Times New Roman" w:hAnsi="Times New Roman"/>
              </w:rPr>
              <w:t xml:space="preserve"> да осъществява контрол по време на действие на договора, без с това да пречи на ИЗПЪЛНИТЕЛЯ.</w:t>
            </w:r>
          </w:p>
          <w:p w14:paraId="752093ED"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6</w:t>
            </w:r>
            <w:r w:rsidR="008576AC" w:rsidRPr="008F45A1">
              <w:rPr>
                <w:rFonts w:ascii="Times New Roman" w:hAnsi="Times New Roman"/>
                <w:b/>
              </w:rPr>
              <w:t>.</w:t>
            </w:r>
            <w:r w:rsidR="008576AC" w:rsidRPr="008F45A1">
              <w:rPr>
                <w:rFonts w:ascii="Times New Roman" w:hAnsi="Times New Roman"/>
              </w:rPr>
              <w:t xml:space="preserve"> да дава допълнителни писмени разяснения.</w:t>
            </w:r>
          </w:p>
          <w:p w14:paraId="7DD7EAB2"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7</w:t>
            </w:r>
            <w:r w:rsidR="008576AC" w:rsidRPr="008F45A1">
              <w:rPr>
                <w:rFonts w:ascii="Times New Roman" w:hAnsi="Times New Roman"/>
                <w:b/>
              </w:rPr>
              <w:t>.</w:t>
            </w:r>
            <w:r w:rsidR="008576AC" w:rsidRPr="008F45A1">
              <w:rPr>
                <w:rFonts w:ascii="Times New Roman" w:hAnsi="Times New Roman"/>
              </w:rPr>
              <w:t xml:space="preserve"> да осигури достъп до всички данни и документи, необходими за успешното извършване на дейностите.</w:t>
            </w:r>
          </w:p>
          <w:p w14:paraId="5F53BBC1"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8</w:t>
            </w:r>
            <w:r w:rsidR="008576AC" w:rsidRPr="008F45A1">
              <w:rPr>
                <w:rFonts w:ascii="Times New Roman" w:hAnsi="Times New Roman"/>
                <w:b/>
              </w:rPr>
              <w:t>.</w:t>
            </w:r>
            <w:r w:rsidR="008576AC" w:rsidRPr="008F45A1">
              <w:rPr>
                <w:rFonts w:ascii="Times New Roman" w:hAnsi="Times New Roman"/>
              </w:rPr>
              <w:t xml:space="preserve"> да осигури съдействието на всички служебни лица при изпълнението на възложената на ИЗПЪЛНИТЕЛЯ работа.</w:t>
            </w:r>
          </w:p>
          <w:p w14:paraId="2A56B627"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9</w:t>
            </w:r>
            <w:r w:rsidR="008576AC" w:rsidRPr="008F45A1">
              <w:rPr>
                <w:rFonts w:ascii="Times New Roman" w:hAnsi="Times New Roman"/>
                <w:b/>
              </w:rPr>
              <w:t>.</w:t>
            </w:r>
            <w:r w:rsidR="008576AC" w:rsidRPr="008F45A1">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14:paraId="5B96C43E"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10</w:t>
            </w:r>
            <w:r w:rsidR="008576AC" w:rsidRPr="008F45A1">
              <w:rPr>
                <w:rFonts w:ascii="Times New Roman" w:hAnsi="Times New Roman"/>
                <w:b/>
              </w:rPr>
              <w:t>.</w:t>
            </w:r>
            <w:r w:rsidR="008576AC" w:rsidRPr="008F45A1">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14:paraId="41F362B4"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11</w:t>
            </w:r>
            <w:r w:rsidR="008576AC" w:rsidRPr="008F45A1">
              <w:rPr>
                <w:rFonts w:ascii="Times New Roman" w:hAnsi="Times New Roman"/>
                <w:b/>
              </w:rPr>
              <w:t>.</w:t>
            </w:r>
            <w:r w:rsidR="008576AC" w:rsidRPr="008F45A1">
              <w:rPr>
                <w:rFonts w:ascii="Times New Roman" w:hAnsi="Times New Roman"/>
              </w:rPr>
              <w:t xml:space="preserve"> да приеме изпълнението на услугите от ИЗПЪЛНИТЕЛЯ по реда и при условията на настоящия договор.</w:t>
            </w:r>
          </w:p>
          <w:p w14:paraId="311E679C"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12</w:t>
            </w:r>
            <w:r w:rsidR="008576AC" w:rsidRPr="008F45A1">
              <w:rPr>
                <w:rFonts w:ascii="Times New Roman" w:hAnsi="Times New Roman"/>
                <w:b/>
              </w:rPr>
              <w:t>.</w:t>
            </w:r>
            <w:r w:rsidR="008576AC" w:rsidRPr="008F45A1">
              <w:rPr>
                <w:rFonts w:ascii="Times New Roman" w:hAnsi="Times New Roman"/>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p w14:paraId="7679ABCD"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13</w:t>
            </w:r>
            <w:r w:rsidR="008576AC" w:rsidRPr="008F45A1">
              <w:rPr>
                <w:rFonts w:ascii="Times New Roman" w:hAnsi="Times New Roman"/>
                <w:b/>
              </w:rPr>
              <w:t>.</w:t>
            </w:r>
            <w:r w:rsidR="008576AC" w:rsidRPr="008F45A1">
              <w:rPr>
                <w:rFonts w:ascii="Times New Roman" w:hAnsi="Times New Roman"/>
              </w:rPr>
              <w:t xml:space="preserve"> </w:t>
            </w:r>
            <w:r w:rsidR="003C6DC7" w:rsidRPr="008F45A1">
              <w:rPr>
                <w:rFonts w:ascii="Times New Roman" w:hAnsi="Times New Roman"/>
              </w:rPr>
              <w:t>да</w:t>
            </w:r>
            <w:r w:rsidR="008576AC" w:rsidRPr="008F45A1">
              <w:rPr>
                <w:rFonts w:ascii="Times New Roman" w:hAnsi="Times New Roman"/>
              </w:rPr>
              <w:t xml:space="preserve"> предоставя на ИЗПЪЛНИТЕЛЯ необходимото съдействие за осъществяване на дейностите по договора.</w:t>
            </w:r>
          </w:p>
          <w:p w14:paraId="34C0D966" w14:textId="77777777" w:rsidR="008576AC" w:rsidRPr="008F45A1" w:rsidRDefault="000C2F7B" w:rsidP="00980881">
            <w:pPr>
              <w:spacing w:before="0" w:after="120"/>
              <w:ind w:hanging="4"/>
              <w:rPr>
                <w:rFonts w:ascii="Times New Roman" w:hAnsi="Times New Roman"/>
              </w:rPr>
            </w:pPr>
            <w:r w:rsidRPr="008F45A1">
              <w:rPr>
                <w:rFonts w:ascii="Times New Roman" w:hAnsi="Times New Roman"/>
                <w:b/>
              </w:rPr>
              <w:t>14</w:t>
            </w:r>
            <w:r w:rsidR="008576AC" w:rsidRPr="008F45A1">
              <w:rPr>
                <w:rFonts w:ascii="Times New Roman" w:hAnsi="Times New Roman"/>
                <w:b/>
              </w:rPr>
              <w:t>.</w:t>
            </w:r>
            <w:r w:rsidR="008576AC" w:rsidRPr="008F45A1">
              <w:rPr>
                <w:rFonts w:ascii="Times New Roman" w:hAnsi="Times New Roman"/>
              </w:rPr>
              <w:t xml:space="preserve"> </w:t>
            </w:r>
            <w:r w:rsidR="003C6DC7" w:rsidRPr="008F45A1">
              <w:rPr>
                <w:rFonts w:ascii="Times New Roman" w:hAnsi="Times New Roman"/>
              </w:rPr>
              <w:t>да</w:t>
            </w:r>
            <w:r w:rsidR="008576AC" w:rsidRPr="008F45A1">
              <w:rPr>
                <w:rFonts w:ascii="Times New Roman" w:hAnsi="Times New Roman"/>
              </w:rPr>
              <w:t xml:space="preserve"> осигури неговите служители да оказват необходимото съдействие на ИЗПЪЛНИТЕЛЯ, в т.ч., при необходимост – достъп до документи и информация, необходими за изпълнение на задълженията на ИЗПЪЛНИТЕЛЯ.</w:t>
            </w:r>
          </w:p>
          <w:p w14:paraId="6560F6B1" w14:textId="77777777" w:rsidR="008576AC" w:rsidRDefault="008576AC" w:rsidP="00980881">
            <w:pPr>
              <w:tabs>
                <w:tab w:val="left" w:pos="9922"/>
              </w:tabs>
              <w:spacing w:before="0" w:after="120"/>
              <w:ind w:hanging="4"/>
              <w:rPr>
                <w:rFonts w:ascii="Times New Roman" w:hAnsi="Times New Roman"/>
              </w:rPr>
            </w:pPr>
          </w:p>
          <w:p w14:paraId="04638618" w14:textId="77777777" w:rsidR="00AE6713" w:rsidRPr="008F45A1" w:rsidRDefault="00AE6713" w:rsidP="00980881">
            <w:pPr>
              <w:tabs>
                <w:tab w:val="left" w:pos="9922"/>
              </w:tabs>
              <w:spacing w:before="0" w:after="120"/>
              <w:ind w:hanging="4"/>
              <w:rPr>
                <w:rFonts w:ascii="Times New Roman" w:hAnsi="Times New Roman"/>
              </w:rPr>
            </w:pPr>
          </w:p>
          <w:p w14:paraId="53E4DFEE" w14:textId="77777777" w:rsidR="007B020A" w:rsidRPr="008F45A1" w:rsidRDefault="007B020A" w:rsidP="007B020A">
            <w:pPr>
              <w:spacing w:before="0" w:after="120"/>
              <w:ind w:hanging="4"/>
              <w:rPr>
                <w:rFonts w:ascii="Times New Roman" w:hAnsi="Times New Roman"/>
                <w:b/>
              </w:rPr>
            </w:pPr>
            <w:r w:rsidRPr="008F45A1">
              <w:rPr>
                <w:rFonts w:ascii="Times New Roman" w:hAnsi="Times New Roman"/>
                <w:b/>
              </w:rPr>
              <w:t xml:space="preserve">VІІ. Предаване и приемане на изпълнението  </w:t>
            </w:r>
          </w:p>
          <w:p w14:paraId="0E6FA26D" w14:textId="77777777" w:rsidR="00351D6C" w:rsidRPr="008F45A1" w:rsidRDefault="007B020A" w:rsidP="00351D6C">
            <w:pPr>
              <w:tabs>
                <w:tab w:val="num" w:pos="0"/>
              </w:tabs>
              <w:ind w:firstLine="0"/>
              <w:rPr>
                <w:rFonts w:ascii="Times New Roman" w:hAnsi="Times New Roman"/>
                <w:lang w:val="en-US"/>
              </w:rPr>
            </w:pPr>
            <w:r w:rsidRPr="008F45A1">
              <w:rPr>
                <w:rFonts w:ascii="Times New Roman" w:hAnsi="Times New Roman"/>
                <w:b/>
              </w:rPr>
              <w:t>Чл. 26.</w:t>
            </w:r>
            <w:r w:rsidRPr="008F45A1">
              <w:rPr>
                <w:rFonts w:ascii="Times New Roman" w:hAnsi="Times New Roman"/>
              </w:rPr>
              <w:t xml:space="preserve"> </w:t>
            </w:r>
            <w:r w:rsidR="0072701F" w:rsidRPr="008F45A1">
              <w:rPr>
                <w:rFonts w:ascii="Times New Roman" w:hAnsi="Times New Roman"/>
                <w:b/>
              </w:rPr>
              <w:t>(1)</w:t>
            </w:r>
            <w:r w:rsidR="0072701F" w:rsidRPr="008F45A1">
              <w:rPr>
                <w:rFonts w:ascii="Times New Roman" w:hAnsi="Times New Roman"/>
              </w:rPr>
              <w:t xml:space="preserve"> </w:t>
            </w:r>
            <w:r w:rsidR="00351D6C" w:rsidRPr="008F45A1">
              <w:rPr>
                <w:rFonts w:ascii="Times New Roman" w:hAnsi="Times New Roman"/>
              </w:rPr>
              <w:t xml:space="preserve">Работата, извършена по този Договор, ще бъде приета със съответните отчети, съгласно </w:t>
            </w:r>
            <w:r w:rsidR="00351D6C" w:rsidRPr="008F45A1">
              <w:rPr>
                <w:rFonts w:ascii="Times New Roman" w:hAnsi="Times New Roman"/>
                <w:i/>
              </w:rPr>
              <w:t>т. 4.5. „Изисквания към отчетите”</w:t>
            </w:r>
            <w:r w:rsidR="00EE25A5" w:rsidRPr="008F45A1">
              <w:rPr>
                <w:rFonts w:ascii="Times New Roman" w:hAnsi="Times New Roman"/>
              </w:rPr>
              <w:t xml:space="preserve"> от Техническата спецификация, както и</w:t>
            </w:r>
            <w:r w:rsidR="00351D6C" w:rsidRPr="008F45A1">
              <w:rPr>
                <w:rFonts w:ascii="Times New Roman" w:hAnsi="Times New Roman"/>
              </w:rPr>
              <w:t xml:space="preserve"> следните Протоколи в зависимост от етапа на изпълнение/изпълняваните дейности</w:t>
            </w:r>
            <w:r w:rsidR="00351D6C" w:rsidRPr="008F45A1">
              <w:rPr>
                <w:rFonts w:ascii="Times New Roman" w:hAnsi="Times New Roman"/>
                <w:lang w:val="en-US"/>
              </w:rPr>
              <w:t>:</w:t>
            </w:r>
          </w:p>
          <w:p w14:paraId="25036626" w14:textId="77777777" w:rsidR="004008E6" w:rsidRPr="008F45A1" w:rsidRDefault="004008E6" w:rsidP="008F45A1">
            <w:pPr>
              <w:pStyle w:val="ListParagraph"/>
              <w:numPr>
                <w:ilvl w:val="0"/>
                <w:numId w:val="44"/>
              </w:numPr>
              <w:tabs>
                <w:tab w:val="left" w:pos="567"/>
                <w:tab w:val="left" w:pos="3148"/>
                <w:tab w:val="left" w:pos="4566"/>
                <w:tab w:val="left" w:pos="5983"/>
                <w:tab w:val="left" w:pos="7401"/>
              </w:tabs>
              <w:suppressAutoHyphens/>
              <w:autoSpaceDN w:val="0"/>
              <w:spacing w:after="0" w:line="284" w:lineRule="atLeast"/>
              <w:ind w:left="142" w:firstLine="0"/>
              <w:contextualSpacing w:val="0"/>
              <w:jc w:val="both"/>
              <w:textAlignment w:val="baseline"/>
            </w:pPr>
            <w:r w:rsidRPr="008F45A1">
              <w:rPr>
                <w:rFonts w:ascii="Times New Roman" w:hAnsi="Times New Roman"/>
                <w:b/>
                <w:sz w:val="24"/>
                <w:szCs w:val="24"/>
              </w:rPr>
              <w:t xml:space="preserve">Складов Протокол </w:t>
            </w:r>
            <w:r w:rsidRPr="008F45A1">
              <w:rPr>
                <w:rFonts w:ascii="Times New Roman" w:hAnsi="Times New Roman"/>
                <w:b/>
                <w:sz w:val="24"/>
                <w:szCs w:val="24"/>
                <w:lang w:val="en-US"/>
              </w:rPr>
              <w:t>1</w:t>
            </w:r>
            <w:r w:rsidRPr="008F45A1">
              <w:rPr>
                <w:rFonts w:ascii="Times New Roman" w:hAnsi="Times New Roman"/>
                <w:sz w:val="24"/>
                <w:szCs w:val="24"/>
                <w:lang w:val="en-US"/>
              </w:rPr>
              <w:t xml:space="preserve">, </w:t>
            </w:r>
            <w:r w:rsidRPr="008F45A1">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8F45A1">
              <w:rPr>
                <w:rFonts w:ascii="Times New Roman" w:hAnsi="Times New Roman"/>
                <w:sz w:val="24"/>
                <w:szCs w:val="24"/>
                <w:lang w:val="en-US"/>
              </w:rPr>
              <w:t>1</w:t>
            </w:r>
            <w:r w:rsidRPr="008F45A1">
              <w:rPr>
                <w:rFonts w:ascii="Times New Roman" w:hAnsi="Times New Roman"/>
                <w:sz w:val="24"/>
                <w:szCs w:val="24"/>
              </w:rPr>
              <w:t>;</w:t>
            </w:r>
            <w:r w:rsidRPr="008F45A1">
              <w:rPr>
                <w:rFonts w:ascii="Times New Roman" w:hAnsi="Times New Roman"/>
                <w:sz w:val="24"/>
                <w:szCs w:val="24"/>
                <w:lang w:val="en-US"/>
              </w:rPr>
              <w:t xml:space="preserve">  </w:t>
            </w:r>
          </w:p>
          <w:p w14:paraId="0E72754F" w14:textId="77777777" w:rsidR="004008E6" w:rsidRPr="008F45A1" w:rsidRDefault="004008E6" w:rsidP="008F45A1">
            <w:pPr>
              <w:pStyle w:val="ListParagraph"/>
              <w:numPr>
                <w:ilvl w:val="0"/>
                <w:numId w:val="44"/>
              </w:numPr>
              <w:tabs>
                <w:tab w:val="left" w:pos="567"/>
                <w:tab w:val="left" w:pos="3148"/>
                <w:tab w:val="left" w:pos="4566"/>
                <w:tab w:val="left" w:pos="5983"/>
                <w:tab w:val="left" w:pos="7401"/>
              </w:tabs>
              <w:suppressAutoHyphens/>
              <w:autoSpaceDN w:val="0"/>
              <w:spacing w:after="0" w:line="284" w:lineRule="atLeast"/>
              <w:ind w:left="142" w:firstLine="0"/>
              <w:contextualSpacing w:val="0"/>
              <w:jc w:val="both"/>
              <w:textAlignment w:val="baseline"/>
            </w:pPr>
            <w:r w:rsidRPr="008F45A1">
              <w:rPr>
                <w:rFonts w:ascii="Times New Roman" w:hAnsi="Times New Roman"/>
                <w:b/>
                <w:sz w:val="24"/>
                <w:szCs w:val="24"/>
              </w:rPr>
              <w:t>Складов Протокол</w:t>
            </w:r>
            <w:r w:rsidRPr="008F45A1">
              <w:rPr>
                <w:rFonts w:ascii="Times New Roman" w:hAnsi="Times New Roman"/>
                <w:b/>
                <w:sz w:val="24"/>
                <w:szCs w:val="24"/>
                <w:lang w:val="en-US"/>
              </w:rPr>
              <w:t xml:space="preserve"> 2</w:t>
            </w:r>
            <w:r w:rsidRPr="008F45A1">
              <w:rPr>
                <w:rFonts w:ascii="Times New Roman" w:hAnsi="Times New Roman"/>
                <w:sz w:val="24"/>
                <w:szCs w:val="24"/>
                <w:lang w:val="en-US"/>
              </w:rPr>
              <w:t>,</w:t>
            </w:r>
            <w:r w:rsidRPr="008F45A1">
              <w:rPr>
                <w:rFonts w:ascii="Times New Roman" w:hAnsi="Times New Roman"/>
                <w:sz w:val="24"/>
                <w:szCs w:val="24"/>
              </w:rPr>
              <w:t xml:space="preserve"> който удостоверява официално връщането на собственика на складовете след приключване на Дейности </w:t>
            </w:r>
            <w:r w:rsidRPr="008F45A1">
              <w:rPr>
                <w:rFonts w:ascii="Times New Roman" w:hAnsi="Times New Roman"/>
                <w:sz w:val="24"/>
                <w:szCs w:val="24"/>
                <w:lang w:val="en-US"/>
              </w:rPr>
              <w:t xml:space="preserve"> 2 </w:t>
            </w:r>
            <w:r w:rsidRPr="008F45A1">
              <w:rPr>
                <w:rFonts w:ascii="Times New Roman" w:hAnsi="Times New Roman"/>
                <w:sz w:val="24"/>
                <w:szCs w:val="24"/>
              </w:rPr>
              <w:t>и</w:t>
            </w:r>
            <w:r w:rsidRPr="008F45A1">
              <w:rPr>
                <w:rFonts w:ascii="Times New Roman" w:hAnsi="Times New Roman"/>
                <w:sz w:val="24"/>
                <w:szCs w:val="24"/>
                <w:lang w:val="en-US"/>
              </w:rPr>
              <w:t xml:space="preserve"> 3</w:t>
            </w:r>
            <w:r w:rsidRPr="008F45A1">
              <w:rPr>
                <w:rFonts w:ascii="Times New Roman" w:hAnsi="Times New Roman"/>
                <w:sz w:val="24"/>
                <w:szCs w:val="24"/>
              </w:rPr>
              <w:t>;</w:t>
            </w:r>
          </w:p>
          <w:p w14:paraId="580AFF56" w14:textId="77777777" w:rsidR="004008E6" w:rsidRPr="008F45A1" w:rsidRDefault="004008E6" w:rsidP="008F45A1">
            <w:pPr>
              <w:pStyle w:val="ListParagraph"/>
              <w:numPr>
                <w:ilvl w:val="0"/>
                <w:numId w:val="44"/>
              </w:numPr>
              <w:tabs>
                <w:tab w:val="left" w:pos="567"/>
                <w:tab w:val="left" w:pos="3148"/>
                <w:tab w:val="left" w:pos="4566"/>
                <w:tab w:val="left" w:pos="5983"/>
                <w:tab w:val="left" w:pos="7401"/>
              </w:tabs>
              <w:suppressAutoHyphens/>
              <w:autoSpaceDN w:val="0"/>
              <w:spacing w:after="0" w:line="284" w:lineRule="atLeast"/>
              <w:ind w:left="142" w:firstLine="0"/>
              <w:contextualSpacing w:val="0"/>
              <w:jc w:val="both"/>
              <w:textAlignment w:val="baseline"/>
            </w:pPr>
            <w:r w:rsidRPr="008F45A1">
              <w:rPr>
                <w:rFonts w:ascii="Times New Roman" w:hAnsi="Times New Roman"/>
                <w:b/>
                <w:sz w:val="24"/>
                <w:szCs w:val="24"/>
              </w:rPr>
              <w:t>Протокол за отпадъци</w:t>
            </w:r>
            <w:r w:rsidRPr="008F45A1">
              <w:rPr>
                <w:rFonts w:ascii="Times New Roman" w:hAnsi="Times New Roman"/>
                <w:b/>
                <w:sz w:val="24"/>
                <w:szCs w:val="24"/>
                <w:lang w:val="en-US"/>
              </w:rPr>
              <w:t xml:space="preserve"> I</w:t>
            </w:r>
            <w:r w:rsidRPr="008F45A1">
              <w:rPr>
                <w:rFonts w:ascii="Times New Roman" w:hAnsi="Times New Roman"/>
                <w:sz w:val="24"/>
                <w:szCs w:val="24"/>
                <w:lang w:val="en-US"/>
              </w:rPr>
              <w:t xml:space="preserve">, </w:t>
            </w:r>
            <w:r w:rsidRPr="008F45A1">
              <w:rPr>
                <w:rFonts w:ascii="Times New Roman" w:hAnsi="Times New Roman"/>
                <w:sz w:val="24"/>
                <w:szCs w:val="24"/>
              </w:rPr>
              <w:t>който удостоверява официално количествата преопаковани УОЗ-пестициди, опасни отпадъци, неопасни отпадъци, други ПРЗ, както и</w:t>
            </w:r>
            <w:r w:rsidRPr="008F45A1">
              <w:rPr>
                <w:rFonts w:ascii="Times New Roman" w:hAnsi="Times New Roman"/>
                <w:sz w:val="24"/>
                <w:szCs w:val="24"/>
                <w:lang w:val="en-US"/>
              </w:rPr>
              <w:t xml:space="preserve"> </w:t>
            </w:r>
            <w:r w:rsidRPr="008F45A1">
              <w:rPr>
                <w:rFonts w:ascii="Times New Roman" w:hAnsi="Times New Roman"/>
                <w:sz w:val="24"/>
                <w:szCs w:val="24"/>
              </w:rPr>
              <w:t>почистени площи и</w:t>
            </w:r>
            <w:r w:rsidRPr="008F45A1">
              <w:rPr>
                <w:rFonts w:ascii="Times New Roman" w:hAnsi="Times New Roman"/>
                <w:sz w:val="24"/>
                <w:szCs w:val="24"/>
                <w:lang w:val="en-US"/>
              </w:rPr>
              <w:t xml:space="preserve"> </w:t>
            </w:r>
            <w:r w:rsidRPr="008F45A1">
              <w:rPr>
                <w:rFonts w:ascii="Times New Roman" w:hAnsi="Times New Roman"/>
                <w:sz w:val="24"/>
                <w:szCs w:val="24"/>
              </w:rPr>
              <w:t>изкопана замърсена почва пред склада;</w:t>
            </w:r>
          </w:p>
          <w:p w14:paraId="38F26374" w14:textId="65C4511E" w:rsidR="004008E6" w:rsidRPr="008F45A1" w:rsidRDefault="004008E6" w:rsidP="008F45A1">
            <w:pPr>
              <w:pStyle w:val="ListParagraph"/>
              <w:numPr>
                <w:ilvl w:val="0"/>
                <w:numId w:val="44"/>
              </w:numPr>
              <w:tabs>
                <w:tab w:val="left" w:pos="567"/>
                <w:tab w:val="left" w:pos="3148"/>
                <w:tab w:val="left" w:pos="4566"/>
                <w:tab w:val="left" w:pos="5983"/>
                <w:tab w:val="left" w:pos="7401"/>
              </w:tabs>
              <w:suppressAutoHyphens/>
              <w:autoSpaceDN w:val="0"/>
              <w:spacing w:after="0" w:line="284" w:lineRule="atLeast"/>
              <w:ind w:left="142" w:firstLine="0"/>
              <w:contextualSpacing w:val="0"/>
              <w:jc w:val="both"/>
              <w:textAlignment w:val="baseline"/>
            </w:pPr>
            <w:r w:rsidRPr="008F45A1">
              <w:rPr>
                <w:rFonts w:ascii="Times New Roman" w:hAnsi="Times New Roman"/>
                <w:b/>
                <w:sz w:val="24"/>
                <w:szCs w:val="24"/>
              </w:rPr>
              <w:t>Протокол за отпадъци</w:t>
            </w:r>
            <w:r w:rsidRPr="008F45A1">
              <w:rPr>
                <w:rFonts w:ascii="Times New Roman" w:hAnsi="Times New Roman"/>
                <w:b/>
                <w:sz w:val="24"/>
                <w:szCs w:val="24"/>
                <w:lang w:val="en-US"/>
              </w:rPr>
              <w:t xml:space="preserve"> II</w:t>
            </w:r>
            <w:r w:rsidRPr="008F45A1">
              <w:rPr>
                <w:rFonts w:ascii="Times New Roman" w:hAnsi="Times New Roman"/>
                <w:sz w:val="24"/>
                <w:szCs w:val="24"/>
                <w:lang w:val="en-US"/>
              </w:rPr>
              <w:t xml:space="preserve">, </w:t>
            </w:r>
            <w:r w:rsidRPr="008F45A1">
              <w:rPr>
                <w:rFonts w:ascii="Times New Roman" w:hAnsi="Times New Roman"/>
                <w:sz w:val="24"/>
                <w:szCs w:val="24"/>
              </w:rPr>
              <w:t xml:space="preserve">който удостоверява официално прехвърлянето на правото на владение върху натоварените количества отпадъци, за да бъдат </w:t>
            </w:r>
            <w:r w:rsidR="004F48D1">
              <w:rPr>
                <w:rFonts w:ascii="Times New Roman" w:hAnsi="Times New Roman"/>
                <w:sz w:val="24"/>
                <w:szCs w:val="24"/>
              </w:rPr>
              <w:t>извозени</w:t>
            </w:r>
            <w:r w:rsidR="004F48D1" w:rsidRPr="008F45A1">
              <w:rPr>
                <w:rFonts w:ascii="Times New Roman" w:hAnsi="Times New Roman"/>
                <w:sz w:val="24"/>
                <w:szCs w:val="24"/>
              </w:rPr>
              <w:t xml:space="preserve"> </w:t>
            </w:r>
            <w:r w:rsidR="004F48D1">
              <w:rPr>
                <w:rFonts w:ascii="Times New Roman" w:hAnsi="Times New Roman"/>
                <w:sz w:val="24"/>
                <w:szCs w:val="24"/>
              </w:rPr>
              <w:t>от обекта</w:t>
            </w:r>
            <w:r w:rsidRPr="008F45A1">
              <w:rPr>
                <w:rFonts w:ascii="Times New Roman" w:hAnsi="Times New Roman"/>
                <w:sz w:val="24"/>
                <w:szCs w:val="24"/>
              </w:rPr>
              <w:t>.</w:t>
            </w:r>
          </w:p>
          <w:p w14:paraId="684AD6F4" w14:textId="3768CA89" w:rsidR="0072701F" w:rsidRPr="008F45A1" w:rsidRDefault="0072701F" w:rsidP="0072701F">
            <w:pPr>
              <w:tabs>
                <w:tab w:val="num" w:pos="0"/>
              </w:tabs>
              <w:ind w:firstLine="0"/>
              <w:rPr>
                <w:rFonts w:ascii="Times New Roman" w:hAnsi="Times New Roman"/>
              </w:rPr>
            </w:pPr>
            <w:r w:rsidRPr="008F45A1">
              <w:rPr>
                <w:rFonts w:ascii="Times New Roman" w:hAnsi="Times New Roman"/>
                <w:b/>
              </w:rPr>
              <w:t xml:space="preserve">(2) </w:t>
            </w:r>
            <w:r w:rsidRPr="008F45A1">
              <w:rPr>
                <w:rFonts w:ascii="Times New Roman" w:hAnsi="Times New Roman"/>
              </w:rPr>
              <w:t xml:space="preserve">Всички отчети, продукти и кореспонденция по договора трябва да бъдат представяни на ПУДООС и въвеждани в съответния регистър.  </w:t>
            </w:r>
          </w:p>
          <w:p w14:paraId="1A254734" w14:textId="77777777" w:rsidR="0072701F" w:rsidRPr="008F45A1" w:rsidRDefault="0072701F" w:rsidP="0072701F">
            <w:pPr>
              <w:tabs>
                <w:tab w:val="num" w:pos="0"/>
              </w:tabs>
              <w:ind w:firstLine="0"/>
              <w:rPr>
                <w:rFonts w:ascii="Times New Roman" w:eastAsia="Calibri" w:hAnsi="Times New Roman"/>
                <w:lang w:val="ru-RU" w:eastAsia="en-US"/>
              </w:rPr>
            </w:pPr>
            <w:r w:rsidRPr="008F45A1">
              <w:rPr>
                <w:rFonts w:ascii="Times New Roman" w:hAnsi="Times New Roman"/>
                <w:b/>
              </w:rPr>
              <w:t xml:space="preserve">(3) </w:t>
            </w:r>
            <w:r w:rsidRPr="008F45A1">
              <w:rPr>
                <w:rFonts w:ascii="Times New Roman" w:eastAsia="Calibri" w:hAnsi="Times New Roman"/>
                <w:lang w:val="ru-RU" w:eastAsia="en-US"/>
              </w:rPr>
              <w:t>В срок от 10 (</w:t>
            </w:r>
            <w:r w:rsidRPr="008F45A1">
              <w:rPr>
                <w:rFonts w:ascii="Times New Roman" w:eastAsia="Calibri" w:hAnsi="Times New Roman"/>
                <w:lang w:eastAsia="en-US"/>
              </w:rPr>
              <w:t>десет</w:t>
            </w:r>
            <w:r w:rsidRPr="008F45A1">
              <w:rPr>
                <w:rFonts w:ascii="Times New Roman" w:eastAsia="Calibri" w:hAnsi="Times New Roman"/>
                <w:lang w:val="ru-RU" w:eastAsia="en-US"/>
              </w:rPr>
              <w:t>) работни дни от датата на завеждането на съответния доклад/отчет</w:t>
            </w:r>
            <w:r w:rsidRPr="008F45A1">
              <w:rPr>
                <w:rFonts w:ascii="Times New Roman" w:eastAsia="Calibri" w:hAnsi="Times New Roman"/>
                <w:lang w:eastAsia="en-US"/>
              </w:rPr>
              <w:t>/продукт</w:t>
            </w:r>
            <w:r w:rsidRPr="008F45A1">
              <w:rPr>
                <w:rFonts w:ascii="Times New Roman" w:eastAsia="Calibri" w:hAnsi="Times New Roman"/>
                <w:lang w:val="ru-RU" w:eastAsia="en-US"/>
              </w:rPr>
              <w:t>. Възложителят следва да се произнесе по приемането му или да даде предписания за неговата корекция и допълнение. В случай, че в рамките на този срок Възложителят не се произнесе, същият се счита за приет.</w:t>
            </w:r>
            <w:r w:rsidRPr="008F45A1">
              <w:rPr>
                <w:rFonts w:ascii="Times New Roman" w:hAnsi="Times New Roman"/>
              </w:rPr>
              <w:t xml:space="preserve"> </w:t>
            </w:r>
            <w:r w:rsidRPr="008F45A1">
              <w:rPr>
                <w:rFonts w:ascii="Times New Roman" w:eastAsia="Calibri" w:hAnsi="Times New Roman"/>
                <w:lang w:val="ru-RU" w:eastAsia="en-US"/>
              </w:rPr>
              <w:t>В случаите, когато Възложителят представи писмени предписания за корекции и допълнения на доклада/отчета, Изпълнителят следва да ги отрази и отговори в рамките на 10 (</w:t>
            </w:r>
            <w:r w:rsidRPr="008F45A1">
              <w:rPr>
                <w:rFonts w:ascii="Times New Roman" w:eastAsia="Calibri" w:hAnsi="Times New Roman"/>
                <w:lang w:eastAsia="en-US"/>
              </w:rPr>
              <w:t>десет</w:t>
            </w:r>
            <w:r w:rsidRPr="008F45A1">
              <w:rPr>
                <w:rFonts w:ascii="Times New Roman" w:eastAsia="Calibri" w:hAnsi="Times New Roman"/>
                <w:lang w:val="ru-RU" w:eastAsia="en-US"/>
              </w:rPr>
              <w:t xml:space="preserve">) </w:t>
            </w:r>
            <w:r w:rsidRPr="008F45A1">
              <w:rPr>
                <w:rFonts w:ascii="Times New Roman" w:eastAsia="Calibri" w:hAnsi="Times New Roman"/>
                <w:lang w:eastAsia="en-US"/>
              </w:rPr>
              <w:t xml:space="preserve">работни </w:t>
            </w:r>
            <w:r w:rsidRPr="008F45A1">
              <w:rPr>
                <w:rFonts w:ascii="Times New Roman" w:eastAsia="Calibri" w:hAnsi="Times New Roman"/>
                <w:lang w:val="ru-RU" w:eastAsia="en-US"/>
              </w:rPr>
              <w:t>дни от датата на предоставянето им.</w:t>
            </w:r>
          </w:p>
          <w:p w14:paraId="23295355" w14:textId="6E2D79B0" w:rsidR="0072701F" w:rsidRPr="008F45A1" w:rsidRDefault="0072701F" w:rsidP="0072701F">
            <w:pPr>
              <w:tabs>
                <w:tab w:val="left" w:pos="9922"/>
              </w:tabs>
              <w:spacing w:before="0"/>
              <w:ind w:firstLine="0"/>
              <w:rPr>
                <w:rFonts w:ascii="Times New Roman" w:hAnsi="Times New Roman"/>
                <w:lang w:val="ru-RU"/>
              </w:rPr>
            </w:pPr>
            <w:r w:rsidRPr="008F45A1">
              <w:rPr>
                <w:rFonts w:ascii="Times New Roman" w:hAnsi="Times New Roman"/>
                <w:b/>
              </w:rPr>
              <w:t xml:space="preserve">(4) </w:t>
            </w:r>
            <w:r w:rsidRPr="008F45A1">
              <w:rPr>
                <w:rFonts w:ascii="Times New Roman" w:hAnsi="Times New Roman"/>
                <w:lang w:val="ru-RU"/>
              </w:rPr>
              <w:t>Докладите/</w:t>
            </w:r>
            <w:r w:rsidR="004008E6" w:rsidRPr="008F45A1">
              <w:rPr>
                <w:rFonts w:ascii="Times New Roman" w:hAnsi="Times New Roman"/>
                <w:lang w:val="ru-RU"/>
              </w:rPr>
              <w:t>резултатите</w:t>
            </w:r>
            <w:r w:rsidRPr="008F45A1">
              <w:rPr>
                <w:rFonts w:ascii="Times New Roman" w:hAnsi="Times New Roman"/>
                <w:lang w:val="ru-RU"/>
              </w:rPr>
              <w:t xml:space="preserve"> се представят от Изпълнителя на Възложителя в 2 (два) еднообразни екземпляра на хартиен носител - 1 (един) вариант на  Български език и 1 (един) вариант на Английски език, както и на електронен носител (</w:t>
            </w:r>
            <w:r w:rsidRPr="008F45A1">
              <w:rPr>
                <w:rFonts w:ascii="Times New Roman" w:hAnsi="Times New Roman"/>
                <w:lang w:val="en-US"/>
              </w:rPr>
              <w:t>CD</w:t>
            </w:r>
            <w:r w:rsidRPr="008F45A1">
              <w:rPr>
                <w:rFonts w:ascii="Times New Roman" w:hAnsi="Times New Roman"/>
                <w:lang w:val="ru-RU"/>
              </w:rPr>
              <w:t>). Варианта на хартиен носител, трябва да съответства напълно с този на електронен носител.</w:t>
            </w:r>
          </w:p>
          <w:p w14:paraId="4A209123" w14:textId="77777777" w:rsidR="007B020A" w:rsidRPr="008F45A1" w:rsidRDefault="007B020A" w:rsidP="007B020A">
            <w:pPr>
              <w:spacing w:before="0" w:after="120"/>
              <w:ind w:hanging="4"/>
              <w:rPr>
                <w:rFonts w:ascii="Times New Roman" w:hAnsi="Times New Roman"/>
                <w:b/>
              </w:rPr>
            </w:pPr>
            <w:r w:rsidRPr="008F45A1">
              <w:rPr>
                <w:rFonts w:ascii="Times New Roman" w:hAnsi="Times New Roman"/>
                <w:b/>
              </w:rPr>
              <w:t xml:space="preserve">Чл. </w:t>
            </w:r>
            <w:r w:rsidR="00351D6C" w:rsidRPr="008F45A1">
              <w:rPr>
                <w:rFonts w:ascii="Times New Roman" w:hAnsi="Times New Roman"/>
                <w:b/>
              </w:rPr>
              <w:t>27</w:t>
            </w:r>
            <w:r w:rsidRPr="008F45A1">
              <w:rPr>
                <w:rFonts w:ascii="Times New Roman" w:hAnsi="Times New Roman"/>
                <w:b/>
              </w:rPr>
              <w:t xml:space="preserve">. (1) </w:t>
            </w:r>
            <w:r w:rsidRPr="008F45A1">
              <w:rPr>
                <w:rFonts w:ascii="Times New Roman" w:hAnsi="Times New Roman"/>
              </w:rPr>
              <w:t>ВЪЗЛОЖИТЕЛЯТ има право:</w:t>
            </w:r>
          </w:p>
          <w:p w14:paraId="5E6CC567" w14:textId="77777777" w:rsidR="007B020A" w:rsidRPr="008F45A1" w:rsidRDefault="007B020A" w:rsidP="007B020A">
            <w:pPr>
              <w:spacing w:before="0" w:after="120"/>
              <w:ind w:hanging="4"/>
              <w:rPr>
                <w:rFonts w:ascii="Times New Roman" w:hAnsi="Times New Roman"/>
              </w:rPr>
            </w:pPr>
            <w:r w:rsidRPr="008F45A1">
              <w:rPr>
                <w:rFonts w:ascii="Times New Roman" w:hAnsi="Times New Roman"/>
              </w:rPr>
              <w:t>1. да приеме изпълнението, когато отговаря на договореното;</w:t>
            </w:r>
          </w:p>
          <w:p w14:paraId="0DDDEA85" w14:textId="77777777" w:rsidR="007B020A" w:rsidRPr="008F45A1" w:rsidRDefault="00351D6C" w:rsidP="007B020A">
            <w:pPr>
              <w:spacing w:before="0" w:after="120"/>
              <w:ind w:hanging="4"/>
              <w:rPr>
                <w:rFonts w:ascii="Times New Roman" w:hAnsi="Times New Roman"/>
              </w:rPr>
            </w:pPr>
            <w:r w:rsidRPr="008F45A1">
              <w:rPr>
                <w:rFonts w:ascii="Times New Roman" w:hAnsi="Times New Roman"/>
              </w:rPr>
              <w:t xml:space="preserve">2. да поиска </w:t>
            </w:r>
            <w:r w:rsidR="007B020A" w:rsidRPr="008F45A1">
              <w:rPr>
                <w:rFonts w:ascii="Times New Roman" w:hAnsi="Times New Roman"/>
              </w:rPr>
              <w:t>п</w:t>
            </w:r>
            <w:r w:rsidRPr="008F45A1">
              <w:rPr>
                <w:rFonts w:ascii="Times New Roman" w:hAnsi="Times New Roman"/>
              </w:rPr>
              <w:t xml:space="preserve">реработване и/или допълване на </w:t>
            </w:r>
            <w:r w:rsidR="007B020A" w:rsidRPr="008F45A1">
              <w:rPr>
                <w:rFonts w:ascii="Times New Roman" w:hAnsi="Times New Roman"/>
              </w:rPr>
              <w:t>отчетите/докладите/</w:t>
            </w:r>
            <w:r w:rsidRPr="008F45A1">
              <w:rPr>
                <w:rFonts w:ascii="Times New Roman" w:hAnsi="Times New Roman"/>
              </w:rPr>
              <w:t>разработките/материалите</w:t>
            </w:r>
            <w:r w:rsidR="007B020A" w:rsidRPr="008F45A1">
              <w:rPr>
                <w:rFonts w:ascii="Times New Roman" w:hAnsi="Times New Roman"/>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w:t>
            </w:r>
            <w:r w:rsidRPr="008F45A1">
              <w:rPr>
                <w:rFonts w:ascii="Times New Roman" w:hAnsi="Times New Roman"/>
              </w:rPr>
              <w:t>ЛЯ. К</w:t>
            </w:r>
            <w:r w:rsidR="007B020A" w:rsidRPr="008F45A1">
              <w:rPr>
                <w:rFonts w:ascii="Times New Roman" w:hAnsi="Times New Roman"/>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Pr="008F45A1">
              <w:rPr>
                <w:rFonts w:ascii="Times New Roman" w:hAnsi="Times New Roman"/>
              </w:rPr>
              <w:t>.</w:t>
            </w:r>
          </w:p>
          <w:p w14:paraId="157AAB96" w14:textId="61A236DE" w:rsidR="007B020A" w:rsidRPr="008F45A1" w:rsidRDefault="007B020A" w:rsidP="007B020A">
            <w:pPr>
              <w:spacing w:before="0" w:after="120"/>
              <w:ind w:hanging="4"/>
              <w:rPr>
                <w:rFonts w:ascii="Times New Roman" w:hAnsi="Times New Roman"/>
              </w:rPr>
            </w:pPr>
            <w:r w:rsidRPr="008F45A1">
              <w:rPr>
                <w:rFonts w:ascii="Times New Roman" w:hAnsi="Times New Roman"/>
              </w:rPr>
              <w:t>3. да</w:t>
            </w:r>
            <w:r w:rsidR="00351D6C" w:rsidRPr="008F45A1">
              <w:rPr>
                <w:rFonts w:ascii="Times New Roman" w:hAnsi="Times New Roman"/>
              </w:rPr>
              <w:t xml:space="preserve"> откаже да приеме изпълнението </w:t>
            </w:r>
            <w:r w:rsidRPr="008F45A1">
              <w:rPr>
                <w:rFonts w:ascii="Times New Roman" w:hAnsi="Times New Roman"/>
              </w:rPr>
              <w:t>при същест</w:t>
            </w:r>
            <w:r w:rsidR="00351D6C" w:rsidRPr="008F45A1">
              <w:rPr>
                <w:rFonts w:ascii="Times New Roman" w:hAnsi="Times New Roman"/>
              </w:rPr>
              <w:t>вени отклонения от договореното</w:t>
            </w:r>
            <w:r w:rsidRPr="008F45A1">
              <w:rPr>
                <w:rFonts w:ascii="Times New Roman" w:hAnsi="Times New Roman"/>
              </w:rPr>
              <w:t xml:space="preserve">, </w:t>
            </w:r>
            <w:r w:rsidR="00351D6C" w:rsidRPr="008F45A1">
              <w:rPr>
                <w:rFonts w:ascii="Times New Roman" w:hAnsi="Times New Roman"/>
              </w:rPr>
              <w:t>когато</w:t>
            </w:r>
            <w:r w:rsidRPr="008F45A1">
              <w:rPr>
                <w:rFonts w:ascii="Times New Roman" w:hAnsi="Times New Roman"/>
              </w:rPr>
              <w:t xml:space="preserve"> констатираните недоста</w:t>
            </w:r>
            <w:r w:rsidR="00351D6C" w:rsidRPr="008F45A1">
              <w:rPr>
                <w:rFonts w:ascii="Times New Roman" w:hAnsi="Times New Roman"/>
              </w:rPr>
              <w:t xml:space="preserve">тъци са от такова естество, че </w:t>
            </w:r>
            <w:r w:rsidRPr="008F45A1">
              <w:rPr>
                <w:rFonts w:ascii="Times New Roman" w:hAnsi="Times New Roman"/>
              </w:rPr>
              <w:t xml:space="preserve">не могат да бъдат отстранени в рамките на срока за изпълнение </w:t>
            </w:r>
            <w:r w:rsidR="00351D6C" w:rsidRPr="008F45A1">
              <w:rPr>
                <w:rFonts w:ascii="Times New Roman" w:hAnsi="Times New Roman"/>
              </w:rPr>
              <w:t xml:space="preserve">по Договора и </w:t>
            </w:r>
            <w:r w:rsidRPr="008F45A1">
              <w:rPr>
                <w:rFonts w:ascii="Times New Roman" w:hAnsi="Times New Roman"/>
              </w:rPr>
              <w:t xml:space="preserve">резултатът от изпълнението </w:t>
            </w:r>
            <w:r w:rsidR="00C46B10" w:rsidRPr="008F45A1">
              <w:rPr>
                <w:rFonts w:ascii="Times New Roman" w:hAnsi="Times New Roman"/>
              </w:rPr>
              <w:t xml:space="preserve">е </w:t>
            </w:r>
            <w:r w:rsidRPr="008F45A1">
              <w:rPr>
                <w:rFonts w:ascii="Times New Roman" w:hAnsi="Times New Roman"/>
              </w:rPr>
              <w:t>безполезен за ВЪЗЛОЖИТЕЛЯ.</w:t>
            </w:r>
          </w:p>
          <w:p w14:paraId="1E1566F8" w14:textId="77777777" w:rsidR="00351D6C" w:rsidRPr="008F45A1" w:rsidRDefault="007B020A" w:rsidP="00F471FD">
            <w:pPr>
              <w:spacing w:before="0" w:after="120"/>
              <w:ind w:hanging="4"/>
              <w:rPr>
                <w:rFonts w:ascii="Times New Roman" w:hAnsi="Times New Roman"/>
              </w:rPr>
            </w:pPr>
            <w:r w:rsidRPr="008F45A1">
              <w:rPr>
                <w:rFonts w:ascii="Times New Roman" w:hAnsi="Times New Roman"/>
                <w:b/>
              </w:rPr>
              <w:t>(2)</w:t>
            </w:r>
            <w:r w:rsidRPr="008F45A1">
              <w:rPr>
                <w:rFonts w:ascii="Times New Roman" w:hAnsi="Times New Roman"/>
              </w:rPr>
              <w:t xml:space="preserve"> Окончателното приемане на изпълнението на Услугите по този Договор се извършва</w:t>
            </w:r>
            <w:r w:rsidR="00F471FD" w:rsidRPr="008F45A1">
              <w:rPr>
                <w:rFonts w:ascii="Times New Roman" w:hAnsi="Times New Roman"/>
              </w:rPr>
              <w:t xml:space="preserve"> </w:t>
            </w:r>
            <w:r w:rsidR="00351D6C" w:rsidRPr="008F45A1">
              <w:rPr>
                <w:rFonts w:ascii="Times New Roman" w:hAnsi="Times New Roman"/>
              </w:rPr>
              <w:t>с одобрението на Окончателния отчет.</w:t>
            </w:r>
          </w:p>
          <w:p w14:paraId="4B1F7145" w14:textId="77777777" w:rsidR="004008E6" w:rsidRPr="008F45A1" w:rsidRDefault="004008E6" w:rsidP="00F471FD">
            <w:pPr>
              <w:spacing w:before="0" w:after="120"/>
              <w:ind w:hanging="4"/>
              <w:rPr>
                <w:rFonts w:ascii="Times New Roman" w:hAnsi="Times New Roman"/>
              </w:rPr>
            </w:pPr>
          </w:p>
          <w:p w14:paraId="6CDA9BA6" w14:textId="77777777" w:rsidR="008576AC" w:rsidRPr="008F45A1" w:rsidRDefault="006720A3" w:rsidP="00B22B56">
            <w:pPr>
              <w:tabs>
                <w:tab w:val="left" w:pos="9922"/>
              </w:tabs>
              <w:spacing w:before="240" w:after="120"/>
              <w:ind w:hanging="6"/>
              <w:jc w:val="left"/>
              <w:rPr>
                <w:rFonts w:ascii="Times New Roman" w:hAnsi="Times New Roman"/>
                <w:b/>
                <w:lang w:val="ru-RU"/>
              </w:rPr>
            </w:pPr>
            <w:r w:rsidRPr="008F45A1">
              <w:rPr>
                <w:rFonts w:ascii="Times New Roman" w:hAnsi="Times New Roman"/>
                <w:b/>
              </w:rPr>
              <w:t>VІІІ</w:t>
            </w:r>
            <w:r w:rsidR="008576AC" w:rsidRPr="008F45A1">
              <w:rPr>
                <w:rFonts w:ascii="Times New Roman" w:hAnsi="Times New Roman"/>
                <w:b/>
                <w:lang w:val="ru-RU"/>
              </w:rPr>
              <w:t xml:space="preserve">. </w:t>
            </w:r>
            <w:r w:rsidR="004221F1" w:rsidRPr="008F45A1">
              <w:rPr>
                <w:rFonts w:ascii="Times New Roman" w:hAnsi="Times New Roman"/>
                <w:b/>
                <w:lang w:val="ru-RU"/>
              </w:rPr>
              <w:t>Санкции при неизпълнение</w:t>
            </w:r>
          </w:p>
          <w:p w14:paraId="199232CE" w14:textId="11359D45" w:rsidR="00323CA6" w:rsidRPr="008F45A1" w:rsidRDefault="00323CA6" w:rsidP="00B31783">
            <w:pPr>
              <w:pStyle w:val="Standard"/>
              <w:spacing w:before="120"/>
              <w:jc w:val="both"/>
              <w:rPr>
                <w:rFonts w:ascii="Times New Roman" w:eastAsia="Times New Roman" w:hAnsi="Times New Roman" w:cs="Times New Roman"/>
                <w:bCs/>
                <w:lang w:eastAsia="bg-BG"/>
              </w:rPr>
            </w:pPr>
            <w:r w:rsidRPr="008F45A1">
              <w:rPr>
                <w:rFonts w:ascii="Times New Roman" w:eastAsia="Times New Roman" w:hAnsi="Times New Roman" w:cs="Times New Roman"/>
                <w:b/>
                <w:bCs/>
                <w:lang w:eastAsia="bg-BG"/>
              </w:rPr>
              <w:t>Чл. 28. (1)</w:t>
            </w:r>
            <w:r w:rsidRPr="008F45A1">
              <w:rPr>
                <w:rFonts w:ascii="Times New Roman" w:eastAsia="Times New Roman" w:hAnsi="Times New Roman" w:cs="Times New Roman"/>
                <w:bCs/>
                <w:lang w:eastAsia="bg-BG"/>
              </w:rPr>
              <w:t xml:space="preserve"> При частично, некачествено и/или лошо изпълнение на договора, ИЗПЪЛНИТЕЛЯТ дължи на ВЪЗЛОЖИТЕЛЯ неустойка в размер на </w:t>
            </w:r>
            <w:r w:rsidR="00C46B10" w:rsidRPr="008F45A1">
              <w:rPr>
                <w:rFonts w:ascii="Times New Roman" w:eastAsia="Times New Roman" w:hAnsi="Times New Roman" w:cs="Times New Roman"/>
                <w:bCs/>
                <w:lang w:eastAsia="bg-BG"/>
              </w:rPr>
              <w:t>1</w:t>
            </w:r>
            <w:r w:rsidRPr="008F45A1">
              <w:rPr>
                <w:rFonts w:ascii="Times New Roman" w:eastAsia="Times New Roman" w:hAnsi="Times New Roman" w:cs="Times New Roman"/>
                <w:bCs/>
                <w:lang w:eastAsia="bg-BG"/>
              </w:rPr>
              <w:t xml:space="preserve">0 % (десет </w:t>
            </w:r>
            <w:r w:rsidR="00C46B10" w:rsidRPr="008F45A1">
              <w:rPr>
                <w:rFonts w:ascii="Times New Roman" w:eastAsia="Times New Roman" w:hAnsi="Times New Roman" w:cs="Times New Roman"/>
                <w:bCs/>
                <w:lang w:eastAsia="bg-BG"/>
              </w:rPr>
              <w:t>на сто</w:t>
            </w:r>
            <w:r w:rsidRPr="008F45A1">
              <w:rPr>
                <w:rFonts w:ascii="Times New Roman" w:eastAsia="Times New Roman" w:hAnsi="Times New Roman" w:cs="Times New Roman"/>
                <w:bCs/>
                <w:lang w:eastAsia="bg-BG"/>
              </w:rPr>
              <w:t xml:space="preserve">) от </w:t>
            </w:r>
            <w:r w:rsidR="00C46B10" w:rsidRPr="008F45A1">
              <w:rPr>
                <w:rFonts w:ascii="Times New Roman" w:eastAsia="Times New Roman" w:hAnsi="Times New Roman" w:cs="Times New Roman"/>
                <w:bCs/>
                <w:lang w:eastAsia="bg-BG"/>
              </w:rPr>
              <w:t>сумата по чл.7, ал.1</w:t>
            </w:r>
            <w:r w:rsidRPr="008F45A1">
              <w:rPr>
                <w:rFonts w:ascii="Times New Roman" w:eastAsia="Times New Roman" w:hAnsi="Times New Roman" w:cs="Times New Roman"/>
                <w:bCs/>
                <w:lang w:eastAsia="bg-BG"/>
              </w:rPr>
              <w:t xml:space="preserve">. </w:t>
            </w:r>
            <w:r w:rsidR="00C46B10" w:rsidRPr="008F45A1">
              <w:rPr>
                <w:rFonts w:ascii="Times New Roman" w:eastAsia="Times New Roman" w:hAnsi="Times New Roman" w:cs="Times New Roman"/>
                <w:bCs/>
                <w:lang w:eastAsia="bg-BG"/>
              </w:rPr>
              <w:t xml:space="preserve">ВЪЗЛОЖИТЕЛЯТ </w:t>
            </w:r>
            <w:r w:rsidRPr="008F45A1">
              <w:rPr>
                <w:rFonts w:ascii="Times New Roman" w:eastAsia="Times New Roman" w:hAnsi="Times New Roman" w:cs="Times New Roman"/>
                <w:bCs/>
                <w:lang w:eastAsia="bg-BG"/>
              </w:rPr>
              <w:t xml:space="preserve">може да удържи неустойката от всяко </w:t>
            </w:r>
            <w:r w:rsidR="00C46B10" w:rsidRPr="008F45A1">
              <w:rPr>
                <w:rFonts w:ascii="Times New Roman" w:eastAsia="Times New Roman" w:hAnsi="Times New Roman" w:cs="Times New Roman"/>
                <w:bCs/>
                <w:lang w:eastAsia="bg-BG"/>
              </w:rPr>
              <w:t xml:space="preserve">последващо </w:t>
            </w:r>
            <w:r w:rsidRPr="008F45A1">
              <w:rPr>
                <w:rFonts w:ascii="Times New Roman" w:eastAsia="Times New Roman" w:hAnsi="Times New Roman" w:cs="Times New Roman"/>
                <w:bCs/>
                <w:lang w:eastAsia="bg-BG"/>
              </w:rPr>
              <w:t>плащан</w:t>
            </w:r>
            <w:r w:rsidR="00AF45C3" w:rsidRPr="008F45A1">
              <w:rPr>
                <w:rFonts w:ascii="Times New Roman" w:eastAsia="Times New Roman" w:hAnsi="Times New Roman" w:cs="Times New Roman"/>
                <w:bCs/>
                <w:lang w:eastAsia="bg-BG"/>
              </w:rPr>
              <w:t>е</w:t>
            </w:r>
            <w:r w:rsidRPr="008F45A1">
              <w:rPr>
                <w:rFonts w:ascii="Times New Roman" w:eastAsia="Times New Roman" w:hAnsi="Times New Roman" w:cs="Times New Roman"/>
                <w:bCs/>
                <w:lang w:eastAsia="bg-BG"/>
              </w:rPr>
              <w:t xml:space="preserve"> по договора, в случай, че дължимата неустойка не може да се покрие от гаранцията за изпълнение при първо поискване,  независимо от причината за това. В случай на възникнало задължени</w:t>
            </w:r>
            <w:r w:rsidR="00AF45C3" w:rsidRPr="008F45A1">
              <w:rPr>
                <w:rFonts w:ascii="Times New Roman" w:eastAsia="Times New Roman" w:hAnsi="Times New Roman" w:cs="Times New Roman"/>
                <w:bCs/>
                <w:lang w:eastAsia="bg-BG"/>
              </w:rPr>
              <w:t xml:space="preserve">е по чл.24, ал.2 </w:t>
            </w:r>
            <w:r w:rsidR="00C46B10" w:rsidRPr="008F45A1">
              <w:rPr>
                <w:rFonts w:ascii="Times New Roman" w:eastAsia="Times New Roman" w:hAnsi="Times New Roman" w:cs="Times New Roman"/>
                <w:bCs/>
                <w:lang w:eastAsia="bg-BG"/>
              </w:rPr>
              <w:t xml:space="preserve"> и ал.3</w:t>
            </w:r>
            <w:r w:rsidR="00AF45C3" w:rsidRPr="008F45A1">
              <w:rPr>
                <w:rFonts w:ascii="Times New Roman" w:eastAsia="Times New Roman" w:hAnsi="Times New Roman" w:cs="Times New Roman"/>
                <w:bCs/>
                <w:lang w:eastAsia="bg-BG"/>
              </w:rPr>
              <w:t xml:space="preserve"> от догово</w:t>
            </w:r>
            <w:r w:rsidRPr="008F45A1">
              <w:rPr>
                <w:rFonts w:ascii="Times New Roman" w:eastAsia="Times New Roman" w:hAnsi="Times New Roman" w:cs="Times New Roman"/>
                <w:bCs/>
                <w:lang w:eastAsia="bg-BG"/>
              </w:rPr>
              <w:t xml:space="preserve">ра, същото се </w:t>
            </w:r>
            <w:r w:rsidR="003F40E0" w:rsidRPr="008F45A1">
              <w:rPr>
                <w:rFonts w:ascii="Times New Roman" w:eastAsia="Times New Roman" w:hAnsi="Times New Roman" w:cs="Times New Roman"/>
                <w:bCs/>
                <w:lang w:eastAsia="bg-BG"/>
              </w:rPr>
              <w:t>поема</w:t>
            </w:r>
            <w:r w:rsidRPr="008F45A1">
              <w:rPr>
                <w:rFonts w:ascii="Times New Roman" w:eastAsia="Times New Roman" w:hAnsi="Times New Roman" w:cs="Times New Roman"/>
                <w:bCs/>
                <w:lang w:eastAsia="bg-BG"/>
              </w:rPr>
              <w:t xml:space="preserve"> от ИЗПЪЛНИТЕЛЯ отделно и извън размера на  неустойките по тази и по следващите алинеи.</w:t>
            </w:r>
          </w:p>
          <w:p w14:paraId="018014A6" w14:textId="77777777" w:rsidR="00C46B10" w:rsidRPr="008F45A1" w:rsidRDefault="00C46B10" w:rsidP="00B31783">
            <w:pPr>
              <w:pStyle w:val="Standard"/>
              <w:spacing w:before="120"/>
              <w:jc w:val="both"/>
              <w:rPr>
                <w:rFonts w:ascii="Times New Roman" w:eastAsia="Times New Roman" w:hAnsi="Times New Roman" w:cs="Times New Roman"/>
                <w:bCs/>
                <w:lang w:eastAsia="bg-BG"/>
              </w:rPr>
            </w:pPr>
          </w:p>
          <w:p w14:paraId="18B3DA49" w14:textId="57369A68" w:rsidR="00323CA6" w:rsidRPr="008F45A1" w:rsidRDefault="00323CA6" w:rsidP="00B31783">
            <w:pPr>
              <w:pStyle w:val="Standard"/>
              <w:spacing w:before="120"/>
              <w:jc w:val="both"/>
              <w:rPr>
                <w:rFonts w:ascii="Times New Roman" w:eastAsia="Times New Roman" w:hAnsi="Times New Roman" w:cs="Times New Roman"/>
                <w:bCs/>
                <w:lang w:eastAsia="bg-BG"/>
              </w:rPr>
            </w:pPr>
            <w:r w:rsidRPr="008F45A1">
              <w:rPr>
                <w:rFonts w:ascii="Times New Roman" w:eastAsia="Times New Roman" w:hAnsi="Times New Roman" w:cs="Times New Roman"/>
                <w:b/>
                <w:bCs/>
                <w:lang w:eastAsia="bg-BG"/>
              </w:rPr>
              <w:t>(2)</w:t>
            </w:r>
            <w:r w:rsidRPr="008F45A1">
              <w:rPr>
                <w:rFonts w:ascii="Times New Roman" w:eastAsia="Times New Roman" w:hAnsi="Times New Roman" w:cs="Times New Roman"/>
                <w:bCs/>
                <w:lang w:eastAsia="bg-BG"/>
              </w:rPr>
              <w:t xml:space="preserve"> При пълно неизпълнение на договора </w:t>
            </w:r>
            <w:r w:rsidR="00954265" w:rsidRPr="008F45A1">
              <w:rPr>
                <w:rFonts w:ascii="Times New Roman" w:eastAsia="Times New Roman" w:hAnsi="Times New Roman" w:cs="Times New Roman"/>
                <w:bCs/>
                <w:lang w:eastAsia="bg-BG"/>
              </w:rPr>
              <w:t>или на задълженията по чл. 24, ал.1, точка 2</w:t>
            </w:r>
            <w:r w:rsidR="002769AE" w:rsidRPr="008F45A1">
              <w:rPr>
                <w:rFonts w:ascii="Times New Roman" w:eastAsia="Times New Roman" w:hAnsi="Times New Roman" w:cs="Times New Roman"/>
                <w:bCs/>
                <w:lang w:val="en-US" w:eastAsia="bg-BG"/>
              </w:rPr>
              <w:t>6</w:t>
            </w:r>
            <w:r w:rsidR="00954265" w:rsidRPr="008F45A1">
              <w:rPr>
                <w:rFonts w:ascii="Times New Roman" w:eastAsia="Times New Roman" w:hAnsi="Times New Roman" w:cs="Times New Roman"/>
                <w:bCs/>
                <w:lang w:eastAsia="bg-BG"/>
              </w:rPr>
              <w:t xml:space="preserve">, ИЗПЪЛНИТЕЛЯТ </w:t>
            </w:r>
            <w:r w:rsidRPr="008F45A1">
              <w:rPr>
                <w:rFonts w:ascii="Times New Roman" w:eastAsia="Times New Roman" w:hAnsi="Times New Roman" w:cs="Times New Roman"/>
                <w:bCs/>
                <w:lang w:eastAsia="bg-BG"/>
              </w:rPr>
              <w:t xml:space="preserve">дължи на ВЪЗЛОЖИТЕЛЯ неустойка в размер на </w:t>
            </w:r>
            <w:r w:rsidR="00C46B10" w:rsidRPr="008F45A1">
              <w:rPr>
                <w:rFonts w:ascii="Times New Roman" w:eastAsia="Times New Roman" w:hAnsi="Times New Roman" w:cs="Times New Roman"/>
                <w:bCs/>
                <w:lang w:val="en-US" w:eastAsia="bg-BG"/>
              </w:rPr>
              <w:t>3</w:t>
            </w:r>
            <w:r w:rsidRPr="008F45A1">
              <w:rPr>
                <w:rFonts w:ascii="Times New Roman" w:eastAsia="Times New Roman" w:hAnsi="Times New Roman" w:cs="Times New Roman"/>
                <w:bCs/>
                <w:lang w:eastAsia="bg-BG"/>
              </w:rPr>
              <w:t>0% (</w:t>
            </w:r>
            <w:r w:rsidR="00C46B10" w:rsidRPr="008F45A1">
              <w:rPr>
                <w:rFonts w:ascii="Times New Roman" w:eastAsia="Times New Roman" w:hAnsi="Times New Roman" w:cs="Times New Roman"/>
                <w:bCs/>
                <w:lang w:eastAsia="bg-BG"/>
              </w:rPr>
              <w:t>тридесет на сто</w:t>
            </w:r>
            <w:r w:rsidRPr="008F45A1">
              <w:rPr>
                <w:rFonts w:ascii="Times New Roman" w:eastAsia="Times New Roman" w:hAnsi="Times New Roman" w:cs="Times New Roman"/>
                <w:bCs/>
                <w:lang w:eastAsia="bg-BG"/>
              </w:rPr>
              <w:t xml:space="preserve">) от </w:t>
            </w:r>
            <w:r w:rsidR="00C46B10" w:rsidRPr="008F45A1">
              <w:rPr>
                <w:rFonts w:ascii="Times New Roman" w:eastAsia="Times New Roman" w:hAnsi="Times New Roman" w:cs="Times New Roman"/>
                <w:bCs/>
                <w:lang w:eastAsia="bg-BG"/>
              </w:rPr>
              <w:t xml:space="preserve">сумата по чл.7, ал.1 </w:t>
            </w:r>
            <w:r w:rsidRPr="008F45A1">
              <w:rPr>
                <w:rFonts w:ascii="Times New Roman" w:eastAsia="Times New Roman" w:hAnsi="Times New Roman" w:cs="Times New Roman"/>
                <w:bCs/>
                <w:lang w:eastAsia="bg-BG"/>
              </w:rPr>
              <w:t xml:space="preserve"> и не дължи на ИЗПЪЛНИТЕЛЯ </w:t>
            </w:r>
            <w:r w:rsidR="003F40E0" w:rsidRPr="008F45A1">
              <w:rPr>
                <w:rFonts w:ascii="Times New Roman" w:eastAsia="Times New Roman" w:hAnsi="Times New Roman" w:cs="Times New Roman"/>
                <w:bCs/>
                <w:lang w:eastAsia="bg-BG"/>
              </w:rPr>
              <w:t xml:space="preserve">последващи </w:t>
            </w:r>
            <w:r w:rsidRPr="008F45A1">
              <w:rPr>
                <w:rFonts w:ascii="Times New Roman" w:eastAsia="Times New Roman" w:hAnsi="Times New Roman" w:cs="Times New Roman"/>
                <w:bCs/>
                <w:lang w:eastAsia="bg-BG"/>
              </w:rPr>
              <w:t>плащания, а при извършени такива ИЗПЪЛНИТЕЛЯТ се задължава да възстанови средствата.</w:t>
            </w:r>
          </w:p>
          <w:p w14:paraId="46C9E701" w14:textId="641DBEEA" w:rsidR="00323CA6" w:rsidRPr="008F45A1" w:rsidRDefault="00323CA6" w:rsidP="00B31783">
            <w:pPr>
              <w:pStyle w:val="Standard"/>
              <w:spacing w:before="120"/>
              <w:jc w:val="both"/>
              <w:rPr>
                <w:rFonts w:ascii="Times New Roman" w:eastAsia="Times New Roman" w:hAnsi="Times New Roman" w:cs="Times New Roman"/>
                <w:bCs/>
                <w:lang w:eastAsia="bg-BG"/>
              </w:rPr>
            </w:pPr>
            <w:r w:rsidRPr="008F45A1">
              <w:rPr>
                <w:rFonts w:ascii="Times New Roman" w:eastAsia="Times New Roman" w:hAnsi="Times New Roman" w:cs="Times New Roman"/>
                <w:b/>
                <w:bCs/>
                <w:lang w:eastAsia="bg-BG"/>
              </w:rPr>
              <w:t>(3)</w:t>
            </w:r>
            <w:r w:rsidRPr="008F45A1">
              <w:rPr>
                <w:rFonts w:ascii="Times New Roman" w:eastAsia="Times New Roman" w:hAnsi="Times New Roman" w:cs="Times New Roman"/>
                <w:bCs/>
                <w:lang w:eastAsia="bg-BG"/>
              </w:rPr>
              <w:t xml:space="preserve"> При частично неизпълнение, или некачествено и/или лошо изпълнение на отделна Дейност от Обособена позиция – предмет на настоящия договор, по определението за „Дейност“ в чл.1  на договора, ИЗПЪЛНИТЕЛЯТ дължи на ВЪЗЛОЖИТЕЛЯ неустойка в размер на 1</w:t>
            </w:r>
            <w:r w:rsidR="00C46B10" w:rsidRPr="008F45A1">
              <w:rPr>
                <w:rFonts w:ascii="Times New Roman" w:eastAsia="Times New Roman" w:hAnsi="Times New Roman" w:cs="Times New Roman"/>
                <w:bCs/>
                <w:lang w:eastAsia="bg-BG"/>
              </w:rPr>
              <w:t>0</w:t>
            </w:r>
            <w:r w:rsidRPr="008F45A1">
              <w:rPr>
                <w:rFonts w:ascii="Times New Roman" w:eastAsia="Times New Roman" w:hAnsi="Times New Roman" w:cs="Times New Roman"/>
                <w:bCs/>
                <w:lang w:eastAsia="bg-BG"/>
              </w:rPr>
              <w:t xml:space="preserve"> % (</w:t>
            </w:r>
            <w:r w:rsidR="00C46B10" w:rsidRPr="008F45A1">
              <w:rPr>
                <w:rFonts w:ascii="Times New Roman" w:eastAsia="Times New Roman" w:hAnsi="Times New Roman" w:cs="Times New Roman"/>
                <w:bCs/>
                <w:lang w:eastAsia="bg-BG"/>
              </w:rPr>
              <w:t>десет на сто</w:t>
            </w:r>
            <w:r w:rsidRPr="008F45A1">
              <w:rPr>
                <w:rFonts w:ascii="Times New Roman" w:eastAsia="Times New Roman" w:hAnsi="Times New Roman" w:cs="Times New Roman"/>
                <w:bCs/>
                <w:lang w:eastAsia="bg-BG"/>
              </w:rPr>
              <w:t xml:space="preserve">) </w:t>
            </w:r>
            <w:r w:rsidR="00C46B10" w:rsidRPr="008F45A1">
              <w:rPr>
                <w:rFonts w:ascii="Times New Roman" w:eastAsia="Times New Roman" w:hAnsi="Times New Roman" w:cs="Times New Roman"/>
                <w:bCs/>
                <w:lang w:eastAsia="bg-BG"/>
              </w:rPr>
              <w:t xml:space="preserve">от размера на гаранцията за изпълнение, </w:t>
            </w:r>
            <w:r w:rsidRPr="008F45A1">
              <w:rPr>
                <w:rFonts w:ascii="Times New Roman" w:eastAsia="Times New Roman" w:hAnsi="Times New Roman" w:cs="Times New Roman"/>
                <w:bCs/>
                <w:lang w:eastAsia="bg-BG"/>
              </w:rPr>
              <w:t xml:space="preserve">за всяко нарушение на задълженията на ИЗПЪЛНИТЕЛЯ определени в чл. 24, ал.1, точки 2,3,8,9,10,11,12,13,16,17 и 23, но не повече от  размера на гаранцията за изпълнение, определена в Раздел ІV. Гаранция за изпълнение. </w:t>
            </w:r>
            <w:r w:rsidR="00D3773B" w:rsidRPr="008F45A1">
              <w:rPr>
                <w:rFonts w:ascii="Times New Roman" w:eastAsia="Times New Roman" w:hAnsi="Times New Roman" w:cs="Times New Roman"/>
                <w:bCs/>
                <w:lang w:eastAsia="bg-BG"/>
              </w:rPr>
              <w:t xml:space="preserve">ВЪЗЛОЖИТЕЛЯТ </w:t>
            </w:r>
            <w:r w:rsidRPr="008F45A1">
              <w:rPr>
                <w:rFonts w:ascii="Times New Roman" w:eastAsia="Times New Roman" w:hAnsi="Times New Roman" w:cs="Times New Roman"/>
                <w:bCs/>
                <w:lang w:eastAsia="bg-BG"/>
              </w:rPr>
              <w:t>може да удържи неустойката от всяко плащане по договора, в случай, че дължимата неустойка не може да се покрие от гаранцията за изпълнение при първо поискване,  независимо от причината за това.</w:t>
            </w:r>
          </w:p>
          <w:p w14:paraId="4AAFEBF4" w14:textId="1EAC3FD4" w:rsidR="00323CA6" w:rsidRPr="008F45A1" w:rsidRDefault="00323CA6" w:rsidP="00B31783">
            <w:pPr>
              <w:pStyle w:val="Standard"/>
              <w:spacing w:before="120"/>
              <w:jc w:val="both"/>
              <w:rPr>
                <w:rFonts w:ascii="Times New Roman" w:eastAsia="Times New Roman" w:hAnsi="Times New Roman" w:cs="Times New Roman"/>
                <w:bCs/>
                <w:lang w:eastAsia="bg-BG"/>
              </w:rPr>
            </w:pPr>
            <w:r w:rsidRPr="008F45A1">
              <w:rPr>
                <w:rFonts w:ascii="Times New Roman" w:eastAsia="Times New Roman" w:hAnsi="Times New Roman" w:cs="Times New Roman"/>
                <w:b/>
                <w:bCs/>
                <w:lang w:eastAsia="bg-BG"/>
              </w:rPr>
              <w:t>(4)</w:t>
            </w:r>
            <w:r w:rsidR="00B95AF1" w:rsidRPr="008F45A1">
              <w:rPr>
                <w:rFonts w:ascii="Times New Roman" w:eastAsia="Times New Roman" w:hAnsi="Times New Roman" w:cs="Times New Roman"/>
                <w:bCs/>
                <w:lang w:eastAsia="bg-BG"/>
              </w:rPr>
              <w:t xml:space="preserve"> </w:t>
            </w:r>
            <w:r w:rsidRPr="008F45A1">
              <w:rPr>
                <w:rFonts w:ascii="Times New Roman" w:eastAsia="Times New Roman" w:hAnsi="Times New Roman" w:cs="Times New Roman"/>
                <w:bCs/>
                <w:lang w:eastAsia="bg-BG"/>
              </w:rPr>
              <w:t>ВЪЗЛОЖИТЕЛЯТ не заплаща стойността на неизвършените от ИЗПЪЛНИТЕЛЯ дейности/услуги или части от тях.</w:t>
            </w:r>
          </w:p>
          <w:p w14:paraId="59FBBA45" w14:textId="0D13BB95" w:rsidR="00323CA6" w:rsidRPr="008F45A1" w:rsidRDefault="00323CA6" w:rsidP="008F45A1">
            <w:pPr>
              <w:pStyle w:val="Standard"/>
              <w:spacing w:before="240"/>
              <w:jc w:val="both"/>
              <w:rPr>
                <w:rFonts w:ascii="Times New Roman" w:eastAsia="Times New Roman" w:hAnsi="Times New Roman" w:cs="Times New Roman"/>
                <w:bCs/>
                <w:lang w:eastAsia="bg-BG"/>
              </w:rPr>
            </w:pPr>
            <w:r w:rsidRPr="008F45A1">
              <w:rPr>
                <w:rFonts w:ascii="Times New Roman" w:eastAsia="Times New Roman" w:hAnsi="Times New Roman" w:cs="Times New Roman"/>
                <w:b/>
                <w:bCs/>
                <w:lang w:eastAsia="bg-BG"/>
              </w:rPr>
              <w:t>(5)</w:t>
            </w:r>
            <w:r w:rsidRPr="008F45A1">
              <w:rPr>
                <w:rFonts w:ascii="Times New Roman" w:eastAsia="Times New Roman" w:hAnsi="Times New Roman" w:cs="Times New Roman"/>
                <w:bCs/>
                <w:lang w:eastAsia="bg-BG"/>
              </w:rPr>
              <w:t xml:space="preserve"> При забавяне на изпълнението на отделни услуги/дейности по договора по причини независещи от ВЪЗЛОЖИТЕЛЯ, ИЗПЪЛНИТЕЛЯТ дължи неустойка в размер на 1% (</w:t>
            </w:r>
            <w:r w:rsidR="00D3773B" w:rsidRPr="008F45A1">
              <w:rPr>
                <w:rFonts w:ascii="Times New Roman" w:eastAsia="Times New Roman" w:hAnsi="Times New Roman" w:cs="Times New Roman"/>
                <w:bCs/>
                <w:lang w:eastAsia="bg-BG"/>
              </w:rPr>
              <w:t>едно на сто</w:t>
            </w:r>
            <w:r w:rsidRPr="008F45A1">
              <w:rPr>
                <w:rFonts w:ascii="Times New Roman" w:eastAsia="Times New Roman" w:hAnsi="Times New Roman" w:cs="Times New Roman"/>
                <w:bCs/>
                <w:lang w:eastAsia="bg-BG"/>
              </w:rPr>
              <w:t xml:space="preserve">) </w:t>
            </w:r>
            <w:r w:rsidR="00D3773B" w:rsidRPr="008F45A1">
              <w:rPr>
                <w:rFonts w:ascii="Times New Roman" w:eastAsia="Times New Roman" w:hAnsi="Times New Roman" w:cs="Times New Roman"/>
                <w:bCs/>
                <w:lang w:eastAsia="bg-BG"/>
              </w:rPr>
              <w:t xml:space="preserve">от  размера на гаранцията за изпълнение </w:t>
            </w:r>
            <w:r w:rsidRPr="008F45A1">
              <w:rPr>
                <w:rFonts w:ascii="Times New Roman" w:eastAsia="Times New Roman" w:hAnsi="Times New Roman" w:cs="Times New Roman"/>
                <w:bCs/>
                <w:lang w:eastAsia="bg-BG"/>
              </w:rPr>
              <w:t>на ден, но не повече от размера на гаранцията за изпълнение или 5 % (пет процента) от цената на договора.</w:t>
            </w:r>
          </w:p>
          <w:p w14:paraId="2925BF9C" w14:textId="3BD4ECFD" w:rsidR="00323CA6" w:rsidRPr="008F45A1" w:rsidRDefault="00323CA6" w:rsidP="00B31783">
            <w:pPr>
              <w:pStyle w:val="Standard"/>
              <w:spacing w:before="120"/>
              <w:jc w:val="both"/>
              <w:rPr>
                <w:rFonts w:ascii="Times New Roman" w:eastAsia="Times New Roman" w:hAnsi="Times New Roman" w:cs="Times New Roman"/>
                <w:bCs/>
                <w:lang w:eastAsia="bg-BG"/>
              </w:rPr>
            </w:pPr>
            <w:r w:rsidRPr="008F45A1">
              <w:rPr>
                <w:rFonts w:ascii="Times New Roman" w:eastAsia="Times New Roman" w:hAnsi="Times New Roman" w:cs="Times New Roman"/>
                <w:b/>
                <w:bCs/>
                <w:lang w:eastAsia="bg-BG"/>
              </w:rPr>
              <w:t>(6)</w:t>
            </w:r>
            <w:r w:rsidRPr="008F45A1">
              <w:rPr>
                <w:rFonts w:ascii="Times New Roman" w:eastAsia="Times New Roman" w:hAnsi="Times New Roman" w:cs="Times New Roman"/>
                <w:bCs/>
                <w:lang w:eastAsia="bg-BG"/>
              </w:rPr>
              <w:t xml:space="preserve"> При неспазване на определения срок за изпълнение на договора като цяло ИЗПЪЛНИТЕЛЯТ дължи неустойка в размер на </w:t>
            </w:r>
            <w:r w:rsidR="00D3773B" w:rsidRPr="008F45A1">
              <w:rPr>
                <w:rFonts w:ascii="Times New Roman" w:eastAsia="Times New Roman" w:hAnsi="Times New Roman" w:cs="Times New Roman"/>
                <w:bCs/>
                <w:lang w:val="en-US" w:eastAsia="bg-BG"/>
              </w:rPr>
              <w:t>10</w:t>
            </w:r>
            <w:r w:rsidRPr="008F45A1">
              <w:rPr>
                <w:rFonts w:ascii="Times New Roman" w:eastAsia="Times New Roman" w:hAnsi="Times New Roman" w:cs="Times New Roman"/>
                <w:bCs/>
                <w:lang w:eastAsia="bg-BG"/>
              </w:rPr>
              <w:t>% (</w:t>
            </w:r>
            <w:r w:rsidR="00D3773B" w:rsidRPr="008F45A1">
              <w:rPr>
                <w:rFonts w:ascii="Times New Roman" w:eastAsia="Times New Roman" w:hAnsi="Times New Roman" w:cs="Times New Roman"/>
                <w:bCs/>
                <w:lang w:eastAsia="bg-BG"/>
              </w:rPr>
              <w:t>десет на сто</w:t>
            </w:r>
            <w:r w:rsidRPr="008F45A1">
              <w:rPr>
                <w:rFonts w:ascii="Times New Roman" w:eastAsia="Times New Roman" w:hAnsi="Times New Roman" w:cs="Times New Roman"/>
                <w:bCs/>
                <w:lang w:eastAsia="bg-BG"/>
              </w:rPr>
              <w:t xml:space="preserve">) </w:t>
            </w:r>
            <w:r w:rsidR="00D3773B" w:rsidRPr="008F45A1">
              <w:rPr>
                <w:rFonts w:ascii="Times New Roman" w:eastAsia="Times New Roman" w:hAnsi="Times New Roman" w:cs="Times New Roman"/>
                <w:bCs/>
                <w:lang w:eastAsia="bg-BG"/>
              </w:rPr>
              <w:t xml:space="preserve">от  размера на гаранцията за изпълнение </w:t>
            </w:r>
            <w:r w:rsidRPr="008F45A1">
              <w:rPr>
                <w:rFonts w:ascii="Times New Roman" w:eastAsia="Times New Roman" w:hAnsi="Times New Roman" w:cs="Times New Roman"/>
                <w:bCs/>
                <w:lang w:eastAsia="bg-BG"/>
              </w:rPr>
              <w:t>на ден за всеки ден забавяне, но не повече от размера на гаранцията за изпълнение или 5 % (пет процента) от цената на договора. Възложителят може да удържи неустойката от последното плащан по договора, в случай, че дължимата неустойка не може да се покрие от гаранцията за изпълнение при първо поискване,  независимо от причината за това.</w:t>
            </w:r>
          </w:p>
          <w:p w14:paraId="54737BB3" w14:textId="467F84AC" w:rsidR="005E6212" w:rsidRPr="008F45A1" w:rsidRDefault="00B95AF1" w:rsidP="00B31783">
            <w:pPr>
              <w:pStyle w:val="Standard"/>
              <w:spacing w:before="120"/>
              <w:jc w:val="both"/>
              <w:rPr>
                <w:rFonts w:ascii="Times New Roman" w:eastAsia="Times New Roman" w:hAnsi="Times New Roman" w:cs="Times New Roman"/>
                <w:bCs/>
                <w:lang w:eastAsia="bg-BG"/>
              </w:rPr>
            </w:pPr>
            <w:r w:rsidRPr="008F45A1">
              <w:rPr>
                <w:rFonts w:ascii="Times New Roman" w:eastAsia="Times New Roman" w:hAnsi="Times New Roman" w:cs="Times New Roman"/>
                <w:b/>
                <w:bCs/>
                <w:lang w:val="en-US" w:eastAsia="bg-BG"/>
              </w:rPr>
              <w:t>(</w:t>
            </w:r>
            <w:r w:rsidR="00323CA6" w:rsidRPr="008F45A1">
              <w:rPr>
                <w:rFonts w:ascii="Times New Roman" w:eastAsia="Times New Roman" w:hAnsi="Times New Roman" w:cs="Times New Roman"/>
                <w:b/>
                <w:bCs/>
                <w:lang w:eastAsia="bg-BG"/>
              </w:rPr>
              <w:t>7)</w:t>
            </w:r>
            <w:r w:rsidR="00323CA6" w:rsidRPr="008F45A1">
              <w:rPr>
                <w:rFonts w:ascii="Times New Roman" w:eastAsia="Times New Roman" w:hAnsi="Times New Roman" w:cs="Times New Roman"/>
                <w:bCs/>
                <w:lang w:eastAsia="bg-BG"/>
              </w:rPr>
              <w:t xml:space="preserve"> За неустойките за неизпълнение </w:t>
            </w:r>
            <w:r w:rsidR="00D3773B" w:rsidRPr="008F45A1">
              <w:rPr>
                <w:rFonts w:ascii="Times New Roman" w:eastAsia="Times New Roman" w:hAnsi="Times New Roman" w:cs="Times New Roman"/>
                <w:bCs/>
                <w:lang w:eastAsia="bg-BG"/>
              </w:rPr>
              <w:t xml:space="preserve">по ал.1 и ал.2, </w:t>
            </w:r>
            <w:r w:rsidR="00323CA6" w:rsidRPr="008F45A1">
              <w:rPr>
                <w:rFonts w:ascii="Times New Roman" w:eastAsia="Times New Roman" w:hAnsi="Times New Roman" w:cs="Times New Roman"/>
                <w:bCs/>
                <w:lang w:eastAsia="bg-BG"/>
              </w:rPr>
              <w:t>които са с обезщетителен характер, не се издава данъчен документ, а същите се документират с издаване на документ, удостоверяващ плащането им</w:t>
            </w:r>
            <w:r w:rsidR="005E6212" w:rsidRPr="008F45A1">
              <w:rPr>
                <w:rFonts w:ascii="Times New Roman" w:eastAsia="Times New Roman" w:hAnsi="Times New Roman" w:cs="Times New Roman"/>
                <w:bCs/>
                <w:lang w:eastAsia="bg-BG"/>
              </w:rPr>
              <w:t>.</w:t>
            </w:r>
          </w:p>
          <w:p w14:paraId="033B7F69" w14:textId="4470D199" w:rsidR="005E6212" w:rsidRPr="008F45A1" w:rsidRDefault="00323CA6" w:rsidP="005E6212">
            <w:pPr>
              <w:pStyle w:val="Standard"/>
              <w:spacing w:before="120"/>
              <w:jc w:val="both"/>
              <w:rPr>
                <w:rFonts w:ascii="Times New Roman" w:eastAsia="Times New Roman" w:hAnsi="Times New Roman" w:cs="Times New Roman"/>
                <w:bCs/>
                <w:lang w:eastAsia="bg-BG"/>
              </w:rPr>
            </w:pPr>
            <w:r w:rsidRPr="008F45A1">
              <w:rPr>
                <w:rFonts w:ascii="Times New Roman" w:eastAsia="Times New Roman" w:hAnsi="Times New Roman" w:cs="Times New Roman"/>
                <w:bCs/>
                <w:lang w:eastAsia="bg-BG"/>
              </w:rPr>
              <w:t xml:space="preserve"> </w:t>
            </w:r>
            <w:r w:rsidR="005E6212" w:rsidRPr="008F45A1">
              <w:rPr>
                <w:rFonts w:ascii="Times New Roman" w:eastAsia="Times New Roman" w:hAnsi="Times New Roman" w:cs="Times New Roman"/>
                <w:b/>
                <w:bCs/>
                <w:lang w:val="en-US" w:eastAsia="bg-BG"/>
              </w:rPr>
              <w:t>(</w:t>
            </w:r>
            <w:r w:rsidR="005E6212" w:rsidRPr="008F45A1">
              <w:rPr>
                <w:rFonts w:ascii="Times New Roman" w:eastAsia="Times New Roman" w:hAnsi="Times New Roman" w:cs="Times New Roman"/>
                <w:b/>
                <w:bCs/>
                <w:lang w:eastAsia="bg-BG"/>
              </w:rPr>
              <w:t>8)</w:t>
            </w:r>
            <w:r w:rsidR="005E6212" w:rsidRPr="008F45A1">
              <w:rPr>
                <w:rFonts w:ascii="Times New Roman" w:eastAsia="Times New Roman" w:hAnsi="Times New Roman" w:cs="Times New Roman"/>
                <w:bCs/>
                <w:lang w:eastAsia="bg-BG"/>
              </w:rPr>
              <w:t xml:space="preserve"> За неустойките по ал.3, ал.4, ал.5 и ал.6, които са със санкционен характер, се издава документ, удостоверяващ плащането им и се начислява ДДС.</w:t>
            </w:r>
          </w:p>
          <w:p w14:paraId="29E88A99" w14:textId="0B078DBE" w:rsidR="00745B4A" w:rsidRPr="008F45A1" w:rsidRDefault="005E6212" w:rsidP="008F45A1">
            <w:pPr>
              <w:pStyle w:val="Standard"/>
              <w:spacing w:before="120"/>
              <w:jc w:val="both"/>
              <w:rPr>
                <w:rFonts w:ascii="Times New Roman" w:hAnsi="Times New Roman"/>
                <w:bCs/>
              </w:rPr>
            </w:pPr>
            <w:r w:rsidRPr="008F45A1">
              <w:rPr>
                <w:rFonts w:ascii="Times New Roman" w:eastAsia="Times New Roman" w:hAnsi="Times New Roman" w:cs="Times New Roman"/>
                <w:bCs/>
                <w:lang w:eastAsia="bg-BG"/>
              </w:rPr>
              <w:t xml:space="preserve"> </w:t>
            </w:r>
            <w:r w:rsidR="00745B4A" w:rsidRPr="008F45A1">
              <w:rPr>
                <w:rFonts w:ascii="Times New Roman" w:hAnsi="Times New Roman"/>
                <w:b/>
                <w:bCs/>
              </w:rPr>
              <w:t>(</w:t>
            </w:r>
            <w:r w:rsidR="00BC60B1" w:rsidRPr="008F45A1">
              <w:rPr>
                <w:rFonts w:ascii="Times New Roman" w:hAnsi="Times New Roman"/>
                <w:b/>
                <w:bCs/>
                <w:lang w:val="en-US"/>
              </w:rPr>
              <w:t>9</w:t>
            </w:r>
            <w:r w:rsidR="00745B4A" w:rsidRPr="008F45A1">
              <w:rPr>
                <w:rFonts w:ascii="Times New Roman" w:hAnsi="Times New Roman"/>
                <w:b/>
                <w:bCs/>
              </w:rPr>
              <w:t>)</w:t>
            </w:r>
            <w:r w:rsidR="00745B4A" w:rsidRPr="008F45A1">
              <w:rPr>
                <w:rFonts w:ascii="Times New Roman" w:hAnsi="Times New Roman"/>
                <w:bCs/>
              </w:rPr>
              <w:t xml:space="preserve"> </w:t>
            </w:r>
            <w:r w:rsidR="000C4D26" w:rsidRPr="008F45A1">
              <w:rPr>
                <w:rFonts w:ascii="Times New Roman" w:hAnsi="Times New Roman"/>
                <w:bCs/>
              </w:rPr>
              <w:t xml:space="preserve">Всяка </w:t>
            </w:r>
            <w:r w:rsidR="00745B4A" w:rsidRPr="008F45A1">
              <w:rPr>
                <w:rFonts w:ascii="Times New Roman" w:hAnsi="Times New Roman"/>
                <w:bCs/>
              </w:rPr>
              <w:t>страна може да търси обезщетение и в по-голям размер по общия исков ред.</w:t>
            </w:r>
          </w:p>
          <w:p w14:paraId="6984BB5D" w14:textId="2414BFF8" w:rsidR="00745B4A" w:rsidRPr="008F45A1" w:rsidRDefault="00745B4A" w:rsidP="00323CA6">
            <w:pPr>
              <w:pStyle w:val="Standard"/>
              <w:jc w:val="both"/>
              <w:rPr>
                <w:rFonts w:ascii="Times New Roman" w:eastAsia="Times New Roman" w:hAnsi="Times New Roman" w:cs="Times New Roman"/>
                <w:bCs/>
                <w:lang w:val="en-US" w:eastAsia="bg-BG"/>
              </w:rPr>
            </w:pPr>
          </w:p>
          <w:p w14:paraId="18498136" w14:textId="77777777" w:rsidR="008576AC" w:rsidRPr="008F45A1" w:rsidRDefault="008576AC" w:rsidP="00980881">
            <w:pPr>
              <w:spacing w:before="0" w:after="120"/>
              <w:ind w:right="34" w:firstLine="0"/>
              <w:rPr>
                <w:rFonts w:ascii="Times New Roman" w:hAnsi="Times New Roman"/>
              </w:rPr>
            </w:pPr>
            <w:r w:rsidRPr="008F45A1">
              <w:rPr>
                <w:rFonts w:ascii="Times New Roman" w:hAnsi="Times New Roman"/>
                <w:b/>
              </w:rPr>
              <w:t xml:space="preserve">Чл. </w:t>
            </w:r>
            <w:r w:rsidR="00CF015F" w:rsidRPr="008F45A1">
              <w:rPr>
                <w:rFonts w:ascii="Times New Roman" w:hAnsi="Times New Roman"/>
                <w:b/>
              </w:rPr>
              <w:t>29</w:t>
            </w:r>
            <w:r w:rsidRPr="008F45A1">
              <w:rPr>
                <w:rFonts w:ascii="Times New Roman" w:hAnsi="Times New Roman"/>
                <w:b/>
              </w:rPr>
              <w:t>. (1)</w:t>
            </w:r>
            <w:r w:rsidRPr="008F45A1">
              <w:rPr>
                <w:rFonts w:ascii="Times New Roman" w:hAnsi="Times New Roman"/>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14:paraId="56EEC1DE" w14:textId="77777777" w:rsidR="008576AC" w:rsidRPr="008F45A1" w:rsidRDefault="008576AC" w:rsidP="00980881">
            <w:pPr>
              <w:spacing w:before="0" w:after="120"/>
              <w:ind w:right="34" w:firstLine="0"/>
              <w:rPr>
                <w:rFonts w:ascii="Times New Roman" w:hAnsi="Times New Roman"/>
              </w:rPr>
            </w:pPr>
            <w:r w:rsidRPr="008F45A1">
              <w:rPr>
                <w:rFonts w:ascii="Times New Roman" w:hAnsi="Times New Roman"/>
                <w:b/>
              </w:rPr>
              <w:t xml:space="preserve">Чл. </w:t>
            </w:r>
            <w:r w:rsidR="00CF015F" w:rsidRPr="008F45A1">
              <w:rPr>
                <w:rFonts w:ascii="Times New Roman" w:hAnsi="Times New Roman"/>
                <w:b/>
              </w:rPr>
              <w:t>30</w:t>
            </w:r>
            <w:r w:rsidRPr="008F45A1">
              <w:rPr>
                <w:rFonts w:ascii="Times New Roman" w:hAnsi="Times New Roman"/>
                <w:b/>
              </w:rPr>
              <w:t>. (1)</w:t>
            </w:r>
            <w:r w:rsidRPr="008F45A1">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209045E8" w14:textId="77777777" w:rsidR="008576AC" w:rsidRPr="008F45A1" w:rsidRDefault="008576AC" w:rsidP="00980881">
            <w:pPr>
              <w:tabs>
                <w:tab w:val="left" w:pos="9922"/>
              </w:tabs>
              <w:spacing w:before="0" w:after="120"/>
              <w:ind w:hanging="4"/>
              <w:jc w:val="center"/>
              <w:rPr>
                <w:rFonts w:ascii="Times New Roman" w:hAnsi="Times New Roman"/>
                <w:i/>
                <w:u w:val="single"/>
                <w:lang w:val="en-US"/>
              </w:rPr>
            </w:pPr>
          </w:p>
          <w:p w14:paraId="59D68A1B" w14:textId="77777777" w:rsidR="008576AC" w:rsidRPr="008F45A1" w:rsidRDefault="006720A3" w:rsidP="00980881">
            <w:pPr>
              <w:tabs>
                <w:tab w:val="left" w:pos="9922"/>
              </w:tabs>
              <w:spacing w:before="0" w:after="120"/>
              <w:ind w:hanging="4"/>
              <w:jc w:val="left"/>
              <w:rPr>
                <w:rFonts w:ascii="Times New Roman" w:hAnsi="Times New Roman"/>
                <w:b/>
                <w:lang w:val="ru-RU"/>
              </w:rPr>
            </w:pPr>
            <w:r w:rsidRPr="008F45A1">
              <w:rPr>
                <w:rFonts w:ascii="Times New Roman" w:hAnsi="Times New Roman"/>
                <w:b/>
                <w:lang w:val="ru-RU"/>
              </w:rPr>
              <w:t>І</w:t>
            </w:r>
            <w:r w:rsidR="008576AC" w:rsidRPr="008F45A1">
              <w:rPr>
                <w:rFonts w:ascii="Times New Roman" w:hAnsi="Times New Roman"/>
                <w:b/>
                <w:lang w:val="ru-RU"/>
              </w:rPr>
              <w:t xml:space="preserve">Х. </w:t>
            </w:r>
            <w:r w:rsidRPr="008F45A1">
              <w:rPr>
                <w:rFonts w:ascii="Times New Roman" w:hAnsi="Times New Roman"/>
                <w:b/>
                <w:lang w:val="ru-RU"/>
              </w:rPr>
              <w:t>П</w:t>
            </w:r>
            <w:r w:rsidR="008576AC" w:rsidRPr="008F45A1">
              <w:rPr>
                <w:rFonts w:ascii="Times New Roman" w:hAnsi="Times New Roman"/>
                <w:b/>
                <w:lang w:val="ru-RU"/>
              </w:rPr>
              <w:t>рекратяване</w:t>
            </w:r>
            <w:r w:rsidRPr="008F45A1">
              <w:rPr>
                <w:rFonts w:ascii="Times New Roman" w:hAnsi="Times New Roman"/>
                <w:b/>
                <w:lang w:val="ru-RU"/>
              </w:rPr>
              <w:t xml:space="preserve"> на договора</w:t>
            </w:r>
            <w:r w:rsidR="008576AC" w:rsidRPr="008F45A1">
              <w:rPr>
                <w:rFonts w:ascii="Times New Roman" w:hAnsi="Times New Roman"/>
                <w:b/>
                <w:lang w:val="ru-RU"/>
              </w:rPr>
              <w:t xml:space="preserve">. </w:t>
            </w:r>
          </w:p>
          <w:p w14:paraId="167D09D3"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 xml:space="preserve">Чл. </w:t>
            </w:r>
            <w:r w:rsidR="000C67D1" w:rsidRPr="008F45A1">
              <w:rPr>
                <w:rFonts w:ascii="Times New Roman" w:hAnsi="Times New Roman"/>
                <w:b/>
              </w:rPr>
              <w:t>31</w:t>
            </w:r>
            <w:r w:rsidRPr="008F45A1">
              <w:rPr>
                <w:rFonts w:ascii="Times New Roman" w:hAnsi="Times New Roman"/>
                <w:b/>
              </w:rPr>
              <w:t>. (1)</w:t>
            </w:r>
            <w:r w:rsidRPr="008F45A1">
              <w:rPr>
                <w:rFonts w:ascii="Times New Roman" w:hAnsi="Times New Roman"/>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14:paraId="55EE993A"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 xml:space="preserve">Чл. </w:t>
            </w:r>
            <w:r w:rsidR="000C67D1" w:rsidRPr="008F45A1">
              <w:rPr>
                <w:rFonts w:ascii="Times New Roman" w:hAnsi="Times New Roman"/>
                <w:b/>
              </w:rPr>
              <w:t>32</w:t>
            </w:r>
            <w:r w:rsidRPr="008F45A1">
              <w:rPr>
                <w:rFonts w:ascii="Times New Roman" w:hAnsi="Times New Roman"/>
                <w:b/>
              </w:rPr>
              <w:t>. (1)</w:t>
            </w:r>
            <w:r w:rsidRPr="008F45A1">
              <w:rPr>
                <w:rFonts w:ascii="Times New Roman" w:hAnsi="Times New Roman"/>
              </w:rPr>
              <w:t xml:space="preserve"> Договорът се прекратява:</w:t>
            </w:r>
          </w:p>
          <w:p w14:paraId="3D791B0A" w14:textId="6B0C9531" w:rsidR="008576AC" w:rsidRPr="008F45A1" w:rsidRDefault="008576AC" w:rsidP="00980881">
            <w:pPr>
              <w:spacing w:before="0" w:after="120"/>
              <w:ind w:firstLine="34"/>
              <w:rPr>
                <w:rFonts w:ascii="Times New Roman" w:hAnsi="Times New Roman"/>
              </w:rPr>
            </w:pPr>
            <w:r w:rsidRPr="008F45A1">
              <w:rPr>
                <w:rFonts w:ascii="Times New Roman" w:hAnsi="Times New Roman"/>
                <w:b/>
              </w:rPr>
              <w:t>1.</w:t>
            </w:r>
            <w:r w:rsidRPr="008F45A1">
              <w:rPr>
                <w:rFonts w:ascii="Times New Roman" w:hAnsi="Times New Roman"/>
              </w:rPr>
              <w:t xml:space="preserve"> С изтичане срока на договора </w:t>
            </w:r>
            <w:r w:rsidR="00BC60B1" w:rsidRPr="008F45A1">
              <w:rPr>
                <w:rFonts w:ascii="Times New Roman" w:hAnsi="Times New Roman"/>
              </w:rPr>
              <w:t xml:space="preserve">указан в Чл.4, ал.1 </w:t>
            </w:r>
            <w:r w:rsidRPr="008F45A1">
              <w:rPr>
                <w:rFonts w:ascii="Times New Roman" w:hAnsi="Times New Roman"/>
              </w:rPr>
              <w:t xml:space="preserve">и </w:t>
            </w:r>
            <w:r w:rsidR="00454401" w:rsidRPr="008F45A1">
              <w:rPr>
                <w:rFonts w:ascii="Times New Roman" w:hAnsi="Times New Roman"/>
              </w:rPr>
              <w:t xml:space="preserve">получаване от ИЗПЪЛНИТЕЛЯ </w:t>
            </w:r>
            <w:r w:rsidRPr="008F45A1">
              <w:rPr>
                <w:rFonts w:ascii="Times New Roman" w:hAnsi="Times New Roman"/>
              </w:rPr>
              <w:t xml:space="preserve">на </w:t>
            </w:r>
            <w:r w:rsidR="00BC60B1" w:rsidRPr="008F45A1">
              <w:rPr>
                <w:rFonts w:ascii="Times New Roman" w:hAnsi="Times New Roman"/>
              </w:rPr>
              <w:t>плащане</w:t>
            </w:r>
            <w:r w:rsidR="00454401" w:rsidRPr="008F45A1">
              <w:rPr>
                <w:rFonts w:ascii="Times New Roman" w:hAnsi="Times New Roman"/>
              </w:rPr>
              <w:t xml:space="preserve">, </w:t>
            </w:r>
            <w:r w:rsidR="00BC60B1" w:rsidRPr="008F45A1">
              <w:rPr>
                <w:rFonts w:ascii="Times New Roman" w:hAnsi="Times New Roman"/>
              </w:rPr>
              <w:t>съответстващо на</w:t>
            </w:r>
            <w:r w:rsidR="00454401" w:rsidRPr="008F45A1">
              <w:rPr>
                <w:rFonts w:ascii="Times New Roman" w:hAnsi="Times New Roman"/>
              </w:rPr>
              <w:t xml:space="preserve"> действително изпълнената работа</w:t>
            </w:r>
            <w:r w:rsidR="00BC60B1" w:rsidRPr="008F45A1">
              <w:rPr>
                <w:rFonts w:ascii="Times New Roman" w:hAnsi="Times New Roman"/>
                <w:lang w:val="en-US"/>
              </w:rPr>
              <w:t xml:space="preserve"> </w:t>
            </w:r>
            <w:r w:rsidR="00BC60B1" w:rsidRPr="008F45A1">
              <w:rPr>
                <w:rFonts w:ascii="Times New Roman" w:hAnsi="Times New Roman"/>
              </w:rPr>
              <w:t>в срока на договора.</w:t>
            </w:r>
          </w:p>
          <w:p w14:paraId="6A0F27B8" w14:textId="3B7B0AF7" w:rsidR="008576AC" w:rsidRPr="008F45A1" w:rsidRDefault="008576AC" w:rsidP="00980881">
            <w:pPr>
              <w:spacing w:before="0" w:after="120"/>
              <w:ind w:firstLine="34"/>
              <w:rPr>
                <w:rFonts w:ascii="Times New Roman" w:hAnsi="Times New Roman"/>
              </w:rPr>
            </w:pPr>
            <w:r w:rsidRPr="008F45A1">
              <w:rPr>
                <w:rFonts w:ascii="Times New Roman" w:hAnsi="Times New Roman"/>
                <w:b/>
              </w:rPr>
              <w:t>2.</w:t>
            </w:r>
            <w:r w:rsidRPr="008F45A1">
              <w:rPr>
                <w:rFonts w:ascii="Times New Roman" w:hAnsi="Times New Roman"/>
              </w:rPr>
              <w:t xml:space="preserve"> </w:t>
            </w:r>
            <w:r w:rsidR="00731762" w:rsidRPr="008F45A1">
              <w:rPr>
                <w:rFonts w:ascii="Times New Roman" w:hAnsi="Times New Roman"/>
              </w:rPr>
              <w:t>При възникване на някое от обстоятелствата изброени в чл.55, ал.1, точка 1, точка 3 и точка 5 от ЗОП</w:t>
            </w:r>
            <w:r w:rsidRPr="008F45A1">
              <w:rPr>
                <w:rFonts w:ascii="Times New Roman" w:hAnsi="Times New Roman"/>
              </w:rPr>
              <w:t>.</w:t>
            </w:r>
          </w:p>
          <w:p w14:paraId="6273BCEC"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3.</w:t>
            </w:r>
            <w:r w:rsidRPr="008F45A1">
              <w:rPr>
                <w:rFonts w:ascii="Times New Roman" w:hAnsi="Times New Roman"/>
              </w:rPr>
              <w:t xml:space="preserve"> Когато изпълнението на предмета на договора стане невъзможно поради причини, независещи от страните по договора.</w:t>
            </w:r>
          </w:p>
          <w:p w14:paraId="0D2385F9"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4.</w:t>
            </w:r>
            <w:r w:rsidRPr="008F45A1">
              <w:rPr>
                <w:rFonts w:ascii="Times New Roman" w:hAnsi="Times New Roman"/>
              </w:rPr>
              <w:t xml:space="preserve"> По взаимно съгласие на страните, изразено в писмена форма;</w:t>
            </w:r>
          </w:p>
          <w:p w14:paraId="26D76BF0"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5.</w:t>
            </w:r>
            <w:r w:rsidRPr="008F45A1">
              <w:rPr>
                <w:rFonts w:ascii="Times New Roman" w:hAnsi="Times New Roman"/>
              </w:rPr>
              <w:t xml:space="preserve"> Е необходимо съществено изменение на поръчката, което не позволява договорът да бъде изменен на основание чл. 116, ал. 1 от ЗОП;</w:t>
            </w:r>
          </w:p>
          <w:p w14:paraId="31549ECB"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6.</w:t>
            </w:r>
            <w:r w:rsidRPr="008F45A1">
              <w:rPr>
                <w:rFonts w:ascii="Times New Roman" w:hAnsi="Times New Roman"/>
              </w:rPr>
              <w:t xml:space="preserve"> Се установи, че по време на провеждане на избора на изпълнител за възлагане на поръчката, за ИЗПЪЛНИТЕЛЯ</w:t>
            </w:r>
            <w:r w:rsidR="00926B4C" w:rsidRPr="008F45A1">
              <w:rPr>
                <w:rFonts w:ascii="Times New Roman" w:hAnsi="Times New Roman"/>
              </w:rPr>
              <w:t xml:space="preserve"> </w:t>
            </w:r>
            <w:r w:rsidRPr="008F45A1">
              <w:rPr>
                <w:rFonts w:ascii="Times New Roman" w:hAnsi="Times New Roman"/>
              </w:rPr>
              <w:t>са били налице обстоятелства по чл. 54, ал. 1, т. 1 от ЗОП, въз основа на които е следвало да бъде отстранен;</w:t>
            </w:r>
          </w:p>
          <w:p w14:paraId="165CABF6"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7.</w:t>
            </w:r>
            <w:r w:rsidRPr="008F45A1">
              <w:rPr>
                <w:rFonts w:ascii="Times New Roman" w:hAnsi="Times New Roman"/>
              </w:rPr>
              <w:t xml:space="preserve"> Поръчката не е следвало да бъде възложена на ИЗПЪЛНИТЕЛЯ</w:t>
            </w:r>
            <w:r w:rsidR="00926B4C" w:rsidRPr="008F45A1">
              <w:rPr>
                <w:rFonts w:ascii="Times New Roman" w:hAnsi="Times New Roman"/>
              </w:rPr>
              <w:t xml:space="preserve"> </w:t>
            </w:r>
            <w:r w:rsidRPr="008F45A1">
              <w:rPr>
                <w:rFonts w:ascii="Times New Roman" w:hAnsi="Times New Roman"/>
              </w:rPr>
              <w:t>поради наличие на нарушение, постановено от Съда на Европейския съюз в процедура по чл. 258 ДФЕС.</w:t>
            </w:r>
          </w:p>
          <w:p w14:paraId="7C3DCA84"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(2)</w:t>
            </w:r>
            <w:r w:rsidR="000C67D1" w:rsidRPr="008F45A1">
              <w:rPr>
                <w:rFonts w:ascii="Times New Roman" w:hAnsi="Times New Roman"/>
                <w:b/>
              </w:rPr>
              <w:t xml:space="preserve"> </w:t>
            </w:r>
            <w:r w:rsidRPr="008F45A1">
              <w:rPr>
                <w:rFonts w:ascii="Times New Roman" w:hAnsi="Times New Roman"/>
              </w:rPr>
              <w:t>ВЪЗЛОЖИТЕЛЯТ</w:t>
            </w:r>
            <w:r w:rsidR="00926B4C" w:rsidRPr="008F45A1">
              <w:rPr>
                <w:rFonts w:ascii="Times New Roman" w:hAnsi="Times New Roman"/>
              </w:rPr>
              <w:t xml:space="preserve"> </w:t>
            </w:r>
            <w:r w:rsidRPr="008F45A1">
              <w:rPr>
                <w:rFonts w:ascii="Times New Roman" w:hAnsi="Times New Roman"/>
              </w:rPr>
              <w:t>може да прекрати договора без предизвестие, когато ИЗПЪЛНИТЕЛЯТ:</w:t>
            </w:r>
          </w:p>
          <w:p w14:paraId="698F1519"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1.</w:t>
            </w:r>
            <w:r w:rsidRPr="008F45A1">
              <w:rPr>
                <w:rFonts w:ascii="Times New Roman" w:hAnsi="Times New Roman"/>
              </w:rPr>
              <w:t xml:space="preserve"> Бъде обявен в несъстоятелност или когато е в производство по несъстоятелност или ликвидация.</w:t>
            </w:r>
          </w:p>
          <w:p w14:paraId="312956B2"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2.</w:t>
            </w:r>
            <w:r w:rsidRPr="008F45A1">
              <w:rPr>
                <w:rFonts w:ascii="Times New Roman" w:hAnsi="Times New Roman"/>
              </w:rPr>
              <w:t xml:space="preserve">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w:t>
            </w:r>
          </w:p>
          <w:p w14:paraId="19EFB2BF" w14:textId="5C3C53E8" w:rsidR="008576AC" w:rsidRPr="008F45A1" w:rsidRDefault="008576AC" w:rsidP="00980881">
            <w:pPr>
              <w:spacing w:before="0" w:after="120"/>
              <w:ind w:firstLine="34"/>
              <w:rPr>
                <w:rFonts w:ascii="Times New Roman" w:hAnsi="Times New Roman"/>
              </w:rPr>
            </w:pPr>
            <w:r w:rsidRPr="008F45A1">
              <w:rPr>
                <w:rFonts w:ascii="Times New Roman" w:hAnsi="Times New Roman"/>
                <w:b/>
              </w:rPr>
              <w:t>(3)</w:t>
            </w:r>
            <w:r w:rsidR="008F40FB" w:rsidRPr="008F45A1">
              <w:rPr>
                <w:rFonts w:ascii="Times New Roman" w:hAnsi="Times New Roman"/>
                <w:b/>
              </w:rPr>
              <w:t xml:space="preserve"> </w:t>
            </w:r>
            <w:r w:rsidRPr="008F45A1">
              <w:rPr>
                <w:rFonts w:ascii="Times New Roman" w:hAnsi="Times New Roman"/>
              </w:rPr>
              <w:t>ВЪЗЛОЖИТЕЛЯТ може да прекрати договора:</w:t>
            </w:r>
          </w:p>
          <w:p w14:paraId="1BA91930"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1.</w:t>
            </w:r>
            <w:r w:rsidRPr="008F45A1">
              <w:rPr>
                <w:rFonts w:ascii="Times New Roman" w:hAnsi="Times New Roman"/>
              </w:rPr>
              <w:t xml:space="preserve"> Едностранно с 15 (петнадесет)-дневно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w:t>
            </w:r>
            <w:r w:rsidR="000C67D1" w:rsidRPr="008F45A1">
              <w:rPr>
                <w:rFonts w:ascii="Times New Roman" w:hAnsi="Times New Roman"/>
              </w:rPr>
              <w:t xml:space="preserve"> </w:t>
            </w:r>
            <w:r w:rsidRPr="008F45A1">
              <w:rPr>
                <w:rFonts w:ascii="Times New Roman" w:hAnsi="Times New Roman"/>
              </w:rPr>
              <w:t>и одобрени от ВЪЗЛОЖИТЕЛЯ</w:t>
            </w:r>
            <w:r w:rsidR="000C67D1" w:rsidRPr="008F45A1">
              <w:rPr>
                <w:rFonts w:ascii="Times New Roman" w:hAnsi="Times New Roman"/>
              </w:rPr>
              <w:t xml:space="preserve"> </w:t>
            </w:r>
            <w:r w:rsidRPr="008F45A1">
              <w:rPr>
                <w:rFonts w:ascii="Times New Roman" w:hAnsi="Times New Roman"/>
              </w:rPr>
              <w:t xml:space="preserve">дейности по изпълнение на договора. </w:t>
            </w:r>
          </w:p>
          <w:p w14:paraId="41380B12"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rPr>
              <w:t>2.</w:t>
            </w:r>
            <w:r w:rsidRPr="008F45A1">
              <w:rPr>
                <w:rFonts w:ascii="Times New Roman" w:hAnsi="Times New Roman"/>
              </w:rPr>
              <w:t xml:space="preserve"> Едностранно без предизвестие пр</w:t>
            </w:r>
            <w:r w:rsidR="0080329A" w:rsidRPr="008F45A1">
              <w:rPr>
                <w:rFonts w:ascii="Times New Roman" w:hAnsi="Times New Roman"/>
              </w:rPr>
              <w:t>и пълно неизпълнение на предмета на договора от страна на ИЗПЪЛНИТЕЛЯ</w:t>
            </w:r>
            <w:r w:rsidRPr="008F45A1">
              <w:rPr>
                <w:rFonts w:ascii="Times New Roman" w:hAnsi="Times New Roman"/>
              </w:rPr>
              <w:t>.</w:t>
            </w:r>
          </w:p>
          <w:p w14:paraId="1E0D9A11" w14:textId="04F0A8C4" w:rsidR="008576AC" w:rsidRPr="008F45A1" w:rsidRDefault="008576AC" w:rsidP="00980881">
            <w:pPr>
              <w:spacing w:before="0" w:after="120"/>
              <w:ind w:firstLine="34"/>
              <w:rPr>
                <w:rFonts w:ascii="Times New Roman" w:hAnsi="Times New Roman"/>
              </w:rPr>
            </w:pPr>
            <w:r w:rsidRPr="008F45A1">
              <w:rPr>
                <w:rFonts w:ascii="Times New Roman" w:hAnsi="Times New Roman"/>
                <w:b/>
              </w:rPr>
              <w:t>3.</w:t>
            </w:r>
            <w:r w:rsidRPr="008F45A1">
              <w:rPr>
                <w:rFonts w:ascii="Times New Roman" w:hAnsi="Times New Roman"/>
              </w:rPr>
              <w:t xml:space="preserve"> Едностранно без предизвестие, ако изпълнението на дейностите по чл.1 не отговаря на Техническата спецификация и/или на Техническото предложение на ИЗПЪЛНИТЕЛЯ</w:t>
            </w:r>
            <w:r w:rsidR="000C67D1" w:rsidRPr="008F45A1">
              <w:rPr>
                <w:rFonts w:ascii="Times New Roman" w:hAnsi="Times New Roman"/>
              </w:rPr>
              <w:t xml:space="preserve"> </w:t>
            </w:r>
            <w:r w:rsidRPr="008F45A1">
              <w:rPr>
                <w:rFonts w:ascii="Times New Roman" w:hAnsi="Times New Roman"/>
              </w:rPr>
              <w:t>и/или ИЗПЪЛНИТЕЛЯТ</w:t>
            </w:r>
            <w:r w:rsidR="000C67D1" w:rsidRPr="008F45A1">
              <w:rPr>
                <w:rFonts w:ascii="Times New Roman" w:hAnsi="Times New Roman"/>
              </w:rPr>
              <w:t xml:space="preserve"> </w:t>
            </w:r>
            <w:r w:rsidRPr="008F45A1">
              <w:rPr>
                <w:rFonts w:ascii="Times New Roman" w:hAnsi="Times New Roman"/>
              </w:rPr>
              <w:t xml:space="preserve">системно </w:t>
            </w:r>
            <w:r w:rsidR="003F40E0" w:rsidRPr="008F45A1">
              <w:rPr>
                <w:rFonts w:ascii="Times New Roman" w:hAnsi="Times New Roman"/>
              </w:rPr>
              <w:t xml:space="preserve">(повече от 3 /три/ нарушения), </w:t>
            </w:r>
            <w:r w:rsidRPr="008F45A1">
              <w:rPr>
                <w:rFonts w:ascii="Times New Roman" w:hAnsi="Times New Roman"/>
              </w:rPr>
              <w:t>не изпълнява задълженията си по договора</w:t>
            </w:r>
            <w:r w:rsidR="000C67D1" w:rsidRPr="008F45A1">
              <w:rPr>
                <w:rFonts w:ascii="Times New Roman" w:hAnsi="Times New Roman"/>
              </w:rPr>
              <w:t xml:space="preserve"> </w:t>
            </w:r>
          </w:p>
          <w:p w14:paraId="669B6448" w14:textId="726288A7" w:rsidR="00AE6713" w:rsidRDefault="008576AC" w:rsidP="00B62ECD">
            <w:pPr>
              <w:spacing w:before="0"/>
              <w:ind w:firstLine="34"/>
              <w:rPr>
                <w:rFonts w:ascii="Times New Roman" w:hAnsi="Times New Roman"/>
              </w:rPr>
            </w:pPr>
            <w:r w:rsidRPr="008F45A1">
              <w:rPr>
                <w:rFonts w:ascii="Times New Roman" w:hAnsi="Times New Roman"/>
                <w:b/>
              </w:rPr>
              <w:t>(4)</w:t>
            </w:r>
            <w:r w:rsidRPr="008F45A1">
              <w:rPr>
                <w:rFonts w:ascii="Times New Roman" w:hAnsi="Times New Roman"/>
              </w:rPr>
              <w:t xml:space="preserve"> Възложителят не дължи обезщетение за претърпените вреди от прекратяването на договора.</w:t>
            </w:r>
          </w:p>
          <w:p w14:paraId="492158C4" w14:textId="77777777" w:rsidR="00AE6713" w:rsidRDefault="00AE6713" w:rsidP="00B62ECD">
            <w:pPr>
              <w:spacing w:before="0"/>
              <w:ind w:firstLine="34"/>
              <w:rPr>
                <w:rFonts w:ascii="Times New Roman" w:hAnsi="Times New Roman"/>
              </w:rPr>
            </w:pPr>
          </w:p>
          <w:p w14:paraId="2B792400" w14:textId="77777777" w:rsidR="00AE6713" w:rsidRDefault="00AE6713" w:rsidP="00B62ECD">
            <w:pPr>
              <w:spacing w:before="0"/>
              <w:ind w:firstLine="34"/>
              <w:rPr>
                <w:rFonts w:ascii="Times New Roman" w:hAnsi="Times New Roman"/>
              </w:rPr>
            </w:pPr>
          </w:p>
          <w:p w14:paraId="3EA5AB9B" w14:textId="77777777" w:rsidR="008576AC" w:rsidRPr="008F45A1" w:rsidRDefault="008576AC" w:rsidP="00B62ECD">
            <w:pPr>
              <w:tabs>
                <w:tab w:val="left" w:pos="9922"/>
              </w:tabs>
              <w:spacing w:before="0" w:after="120"/>
              <w:ind w:hanging="6"/>
              <w:jc w:val="left"/>
              <w:rPr>
                <w:rFonts w:ascii="Times New Roman" w:hAnsi="Times New Roman"/>
                <w:b/>
                <w:lang w:val="ru-RU"/>
              </w:rPr>
            </w:pPr>
            <w:r w:rsidRPr="008F45A1">
              <w:rPr>
                <w:rFonts w:ascii="Times New Roman" w:hAnsi="Times New Roman"/>
                <w:b/>
                <w:lang w:val="ru-RU"/>
              </w:rPr>
              <w:t xml:space="preserve">Х. Екперти/персонал. </w:t>
            </w:r>
          </w:p>
          <w:p w14:paraId="74B5243C" w14:textId="77777777" w:rsidR="008576AC" w:rsidRPr="008F45A1" w:rsidRDefault="008576AC" w:rsidP="00980881">
            <w:pPr>
              <w:autoSpaceDE w:val="0"/>
              <w:autoSpaceDN w:val="0"/>
              <w:adjustRightInd w:val="0"/>
              <w:spacing w:before="0" w:after="120"/>
              <w:ind w:right="52" w:hanging="4"/>
              <w:rPr>
                <w:rFonts w:ascii="Times New Roman" w:hAnsi="Times New Roman"/>
                <w:color w:val="000000"/>
              </w:rPr>
            </w:pPr>
            <w:r w:rsidRPr="008F45A1">
              <w:rPr>
                <w:rFonts w:ascii="Times New Roman" w:hAnsi="Times New Roman"/>
                <w:b/>
              </w:rPr>
              <w:t xml:space="preserve">Чл. </w:t>
            </w:r>
            <w:r w:rsidR="000C67D1" w:rsidRPr="008F45A1">
              <w:rPr>
                <w:rFonts w:ascii="Times New Roman" w:hAnsi="Times New Roman"/>
                <w:b/>
              </w:rPr>
              <w:t>33</w:t>
            </w:r>
            <w:r w:rsidRPr="008F45A1">
              <w:rPr>
                <w:rFonts w:ascii="Times New Roman" w:hAnsi="Times New Roman"/>
                <w:b/>
              </w:rPr>
              <w:t>. (1).</w:t>
            </w:r>
            <w:r w:rsidR="000C67D1" w:rsidRPr="008F45A1">
              <w:rPr>
                <w:rFonts w:ascii="Times New Roman" w:hAnsi="Times New Roman"/>
                <w:b/>
              </w:rPr>
              <w:t xml:space="preserve"> </w:t>
            </w:r>
            <w:r w:rsidRPr="008F45A1">
              <w:rPr>
                <w:rFonts w:ascii="Times New Roman" w:hAnsi="Times New Roman"/>
                <w:bCs/>
                <w:color w:val="000000"/>
              </w:rPr>
              <w:t>ИЗПЪЛНИТЕЛЯТ</w:t>
            </w:r>
            <w:r w:rsidR="000C67D1" w:rsidRPr="008F45A1">
              <w:rPr>
                <w:rFonts w:ascii="Times New Roman" w:hAnsi="Times New Roman"/>
                <w:bCs/>
                <w:color w:val="000000"/>
              </w:rPr>
              <w:t xml:space="preserve"> </w:t>
            </w:r>
            <w:r w:rsidRPr="008F45A1">
              <w:rPr>
                <w:rFonts w:ascii="Times New Roman" w:hAnsi="Times New Roman"/>
              </w:rPr>
              <w:t xml:space="preserve">е длъжен да осъществява предмета на Договора с експерти, в областите, покриващи предмета на Договора, предложени в Офертата за участие в обществената поръчка. </w:t>
            </w:r>
          </w:p>
          <w:p w14:paraId="643C0436" w14:textId="77777777" w:rsidR="008576AC" w:rsidRPr="008F45A1" w:rsidRDefault="008576AC" w:rsidP="00980881">
            <w:pPr>
              <w:autoSpaceDE w:val="0"/>
              <w:autoSpaceDN w:val="0"/>
              <w:adjustRightInd w:val="0"/>
              <w:spacing w:before="0" w:after="120"/>
              <w:ind w:right="52" w:hanging="4"/>
              <w:rPr>
                <w:rFonts w:ascii="Times New Roman" w:hAnsi="Times New Roman"/>
                <w:color w:val="000000"/>
              </w:rPr>
            </w:pPr>
            <w:r w:rsidRPr="008F45A1">
              <w:rPr>
                <w:rFonts w:ascii="Times New Roman" w:hAnsi="Times New Roman"/>
                <w:b/>
              </w:rPr>
              <w:t>(2).</w:t>
            </w:r>
            <w:r w:rsidRPr="008F45A1">
              <w:rPr>
                <w:rFonts w:ascii="Times New Roman" w:hAnsi="Times New Roman"/>
              </w:rPr>
              <w:t xml:space="preserve"> За работата, действията и бездействията на експерт/-и или екипа на </w:t>
            </w:r>
            <w:r w:rsidRPr="008F45A1">
              <w:rPr>
                <w:rFonts w:ascii="Times New Roman" w:hAnsi="Times New Roman"/>
                <w:bCs/>
                <w:color w:val="000000"/>
              </w:rPr>
              <w:t>ИЗПЪЛНИТЕЛЯ</w:t>
            </w:r>
            <w:r w:rsidR="000C67D1" w:rsidRPr="008F45A1">
              <w:rPr>
                <w:rFonts w:ascii="Times New Roman" w:hAnsi="Times New Roman"/>
                <w:bCs/>
                <w:color w:val="000000"/>
              </w:rPr>
              <w:t xml:space="preserve"> </w:t>
            </w:r>
            <w:r w:rsidRPr="008F45A1">
              <w:rPr>
                <w:rFonts w:ascii="Times New Roman" w:hAnsi="Times New Roman"/>
              </w:rPr>
              <w:t xml:space="preserve">във връзка с изпълнението на договора, </w:t>
            </w:r>
            <w:r w:rsidRPr="008F45A1">
              <w:rPr>
                <w:rFonts w:ascii="Times New Roman" w:hAnsi="Times New Roman"/>
                <w:bCs/>
                <w:color w:val="000000"/>
              </w:rPr>
              <w:t>ИЗПЪЛНИТЕЛЯ</w:t>
            </w:r>
            <w:r w:rsidRPr="008F45A1">
              <w:rPr>
                <w:rFonts w:ascii="Times New Roman" w:hAnsi="Times New Roman"/>
              </w:rPr>
              <w:t xml:space="preserve"> отговаря като за своя работа, действия и бездействия, както пред ВЪЗЛОЖИТЕЛЯ, така и пред трети лица. </w:t>
            </w:r>
          </w:p>
          <w:p w14:paraId="6D7A738A" w14:textId="77777777" w:rsidR="008576AC" w:rsidRPr="008F45A1" w:rsidRDefault="008576AC" w:rsidP="00980881">
            <w:pPr>
              <w:spacing w:before="0" w:after="120"/>
              <w:ind w:hanging="4"/>
              <w:rPr>
                <w:rFonts w:ascii="Times New Roman" w:hAnsi="Times New Roman"/>
              </w:rPr>
            </w:pPr>
            <w:r w:rsidRPr="008F45A1">
              <w:rPr>
                <w:rFonts w:ascii="Times New Roman" w:hAnsi="Times New Roman"/>
                <w:b/>
              </w:rPr>
              <w:t>(3)</w:t>
            </w:r>
            <w:r w:rsidRPr="008F45A1">
              <w:rPr>
                <w:rFonts w:ascii="Times New Roman" w:hAnsi="Times New Roman"/>
              </w:rPr>
              <w:t xml:space="preserve"> ИЗПЪЛНИТЕЛЯТ няма право да сменя лицата, посочени в офертата му като експерти, без предварително писмено съгласие на ВЪЗЛОЖИТЕЛЯ, освен по изключение в следните случаи: </w:t>
            </w:r>
          </w:p>
          <w:p w14:paraId="0DAF72DE" w14:textId="77777777" w:rsidR="008576AC" w:rsidRPr="008F45A1" w:rsidRDefault="008576AC" w:rsidP="00980881">
            <w:pPr>
              <w:spacing w:before="0" w:after="120"/>
              <w:ind w:hanging="4"/>
              <w:rPr>
                <w:rFonts w:ascii="Times New Roman" w:hAnsi="Times New Roman"/>
              </w:rPr>
            </w:pPr>
            <w:r w:rsidRPr="008F45A1">
              <w:rPr>
                <w:rFonts w:ascii="Times New Roman" w:hAnsi="Times New Roman"/>
                <w:b/>
              </w:rPr>
              <w:t>1.</w:t>
            </w:r>
            <w:r w:rsidRPr="008F45A1">
              <w:rPr>
                <w:rFonts w:ascii="Times New Roman" w:hAnsi="Times New Roman"/>
              </w:rPr>
              <w:t xml:space="preserve"> при смърт на ключовия експерт;</w:t>
            </w:r>
          </w:p>
          <w:p w14:paraId="1ED65A56" w14:textId="77777777" w:rsidR="008576AC" w:rsidRPr="008F45A1" w:rsidRDefault="008576AC" w:rsidP="00980881">
            <w:pPr>
              <w:spacing w:before="0" w:after="120"/>
              <w:ind w:hanging="4"/>
              <w:rPr>
                <w:rFonts w:ascii="Times New Roman" w:hAnsi="Times New Roman"/>
              </w:rPr>
            </w:pPr>
            <w:r w:rsidRPr="008F45A1">
              <w:rPr>
                <w:rFonts w:ascii="Times New Roman" w:hAnsi="Times New Roman"/>
                <w:b/>
              </w:rPr>
              <w:t>2.</w:t>
            </w:r>
            <w:r w:rsidRPr="008F45A1">
              <w:rPr>
                <w:rFonts w:ascii="Times New Roman" w:hAnsi="Times New Roman"/>
              </w:rPr>
              <w:t xml:space="preserve"> при невъзможност да изпълнява възложената му работа поради болест, довела до трайна неработоспособност на ключовия експерт;</w:t>
            </w:r>
          </w:p>
          <w:p w14:paraId="205444C0" w14:textId="77777777" w:rsidR="008576AC" w:rsidRPr="008F45A1" w:rsidRDefault="008576AC" w:rsidP="00980881">
            <w:pPr>
              <w:spacing w:before="0" w:after="120"/>
              <w:ind w:hanging="4"/>
              <w:rPr>
                <w:rFonts w:ascii="Times New Roman" w:hAnsi="Times New Roman"/>
              </w:rPr>
            </w:pPr>
            <w:r w:rsidRPr="008F45A1">
              <w:rPr>
                <w:rFonts w:ascii="Times New Roman" w:hAnsi="Times New Roman"/>
                <w:b/>
              </w:rPr>
              <w:t>3.</w:t>
            </w:r>
            <w:r w:rsidRPr="008F45A1">
              <w:rPr>
                <w:rFonts w:ascii="Times New Roman" w:hAnsi="Times New Roman"/>
              </w:rPr>
              <w:t xml:space="preserve">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14:paraId="5BDE335E" w14:textId="77777777" w:rsidR="008576AC" w:rsidRPr="008F45A1" w:rsidRDefault="008576AC" w:rsidP="00980881">
            <w:pPr>
              <w:spacing w:before="0" w:after="120"/>
              <w:ind w:hanging="4"/>
              <w:rPr>
                <w:rFonts w:ascii="Times New Roman" w:hAnsi="Times New Roman"/>
              </w:rPr>
            </w:pPr>
            <w:r w:rsidRPr="008F45A1">
              <w:rPr>
                <w:rFonts w:ascii="Times New Roman" w:hAnsi="Times New Roman"/>
                <w:b/>
              </w:rPr>
              <w:t>4.</w:t>
            </w:r>
            <w:r w:rsidRPr="008F45A1">
              <w:rPr>
                <w:rFonts w:ascii="Times New Roman" w:hAnsi="Times New Roman"/>
              </w:rPr>
              <w:t xml:space="preserve"> когато експерта бъде осъден на лишаване от свобода за умишлено престъпление от общ характер.</w:t>
            </w:r>
          </w:p>
          <w:p w14:paraId="76659122" w14:textId="77777777" w:rsidR="008576AC" w:rsidRPr="008F45A1" w:rsidRDefault="008576AC" w:rsidP="00980881">
            <w:pPr>
              <w:spacing w:before="0" w:after="120"/>
              <w:ind w:hanging="4"/>
              <w:rPr>
                <w:rFonts w:ascii="Times New Roman" w:hAnsi="Times New Roman"/>
              </w:rPr>
            </w:pPr>
            <w:r w:rsidRPr="008F45A1">
              <w:rPr>
                <w:rFonts w:ascii="Times New Roman" w:hAnsi="Times New Roman"/>
                <w:b/>
              </w:rPr>
              <w:t>5.</w:t>
            </w:r>
            <w:r w:rsidRPr="008F45A1">
              <w:rPr>
                <w:rFonts w:ascii="Times New Roman" w:hAnsi="Times New Roman"/>
              </w:rPr>
              <w:t xml:space="preserve"> В случаите посочени по горе, ИЗПЪЛНИТЕЛЯТ на настоящата обществена поръчка дава на ВЪЗЛОЖИТЕЛЯ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критериите за подбор в зависимост от изискванията на документацията за участие на ВЪЗЛОЖИТЕЛЯ.</w:t>
            </w:r>
          </w:p>
          <w:p w14:paraId="317DCC73" w14:textId="77777777" w:rsidR="008576AC" w:rsidRPr="008F45A1" w:rsidRDefault="008576AC" w:rsidP="00980881">
            <w:pPr>
              <w:autoSpaceDE w:val="0"/>
              <w:autoSpaceDN w:val="0"/>
              <w:adjustRightInd w:val="0"/>
              <w:spacing w:before="0" w:after="120"/>
              <w:ind w:right="52" w:hanging="4"/>
              <w:rPr>
                <w:rFonts w:ascii="Times New Roman" w:hAnsi="Times New Roman"/>
                <w:color w:val="000000"/>
              </w:rPr>
            </w:pPr>
            <w:r w:rsidRPr="008F45A1">
              <w:rPr>
                <w:rFonts w:ascii="Times New Roman" w:hAnsi="Times New Roman"/>
                <w:b/>
              </w:rPr>
              <w:t>(4)</w:t>
            </w:r>
            <w:r w:rsidRPr="008F45A1">
              <w:rPr>
                <w:rFonts w:ascii="Times New Roman" w:hAnsi="Times New Roman"/>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14:paraId="42191E6F" w14:textId="77777777" w:rsidR="008576AC" w:rsidRPr="008F45A1" w:rsidRDefault="008576AC" w:rsidP="00980881">
            <w:pPr>
              <w:autoSpaceDE w:val="0"/>
              <w:autoSpaceDN w:val="0"/>
              <w:adjustRightInd w:val="0"/>
              <w:spacing w:before="0" w:after="120"/>
              <w:ind w:right="52" w:hanging="4"/>
              <w:rPr>
                <w:rFonts w:ascii="Times New Roman" w:hAnsi="Times New Roman"/>
                <w:color w:val="000000"/>
              </w:rPr>
            </w:pPr>
            <w:r w:rsidRPr="008F45A1">
              <w:rPr>
                <w:rFonts w:ascii="Times New Roman" w:hAnsi="Times New Roman"/>
                <w:b/>
              </w:rPr>
              <w:t xml:space="preserve"> (5)</w:t>
            </w:r>
            <w:r w:rsidRPr="008F45A1">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14:paraId="58B16D2D" w14:textId="77777777" w:rsidR="008576AC" w:rsidRPr="008F45A1" w:rsidRDefault="008576AC" w:rsidP="00980881">
            <w:pPr>
              <w:autoSpaceDE w:val="0"/>
              <w:autoSpaceDN w:val="0"/>
              <w:adjustRightInd w:val="0"/>
              <w:spacing w:before="0" w:after="120"/>
              <w:ind w:right="52" w:hanging="4"/>
              <w:rPr>
                <w:rFonts w:ascii="Times New Roman" w:hAnsi="Times New Roman"/>
                <w:color w:val="000000"/>
              </w:rPr>
            </w:pPr>
            <w:r w:rsidRPr="008F45A1">
              <w:rPr>
                <w:rFonts w:ascii="Times New Roman" w:hAnsi="Times New Roman"/>
                <w:b/>
                <w:lang w:val="ru-RU"/>
              </w:rPr>
              <w:t>(</w:t>
            </w:r>
            <w:r w:rsidRPr="008F45A1">
              <w:rPr>
                <w:rFonts w:ascii="Times New Roman" w:hAnsi="Times New Roman"/>
                <w:b/>
              </w:rPr>
              <w:t>6)</w:t>
            </w:r>
            <w:r w:rsidRPr="008F45A1">
              <w:rPr>
                <w:rFonts w:ascii="Times New Roman" w:hAnsi="Times New Roman"/>
              </w:rPr>
              <w:t xml:space="preserve"> По време на изпълнение на Договора и с писмено искане ВЪЗЛОЖИТЕЛЯТ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14:paraId="29B643EC" w14:textId="77777777" w:rsidR="008576AC" w:rsidRPr="008F45A1" w:rsidRDefault="008576AC" w:rsidP="00980881">
            <w:pPr>
              <w:autoSpaceDE w:val="0"/>
              <w:autoSpaceDN w:val="0"/>
              <w:adjustRightInd w:val="0"/>
              <w:spacing w:before="0" w:after="120"/>
              <w:ind w:right="52" w:hanging="4"/>
              <w:rPr>
                <w:rFonts w:ascii="Times New Roman" w:hAnsi="Times New Roman"/>
                <w:color w:val="000000"/>
              </w:rPr>
            </w:pPr>
            <w:r w:rsidRPr="008F45A1">
              <w:rPr>
                <w:rFonts w:ascii="Times New Roman" w:hAnsi="Times New Roman"/>
                <w:b/>
              </w:rPr>
              <w:t>(7)</w:t>
            </w:r>
            <w:r w:rsidRPr="008F45A1">
              <w:rPr>
                <w:rFonts w:ascii="Times New Roman" w:hAnsi="Times New Roman"/>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8F45A1">
              <w:rPr>
                <w:rFonts w:ascii="Times New Roman" w:hAnsi="Times New Roman"/>
                <w:bCs/>
                <w:color w:val="000000"/>
              </w:rPr>
              <w:t>ИЗПЪЛНИТЕЛЯ</w:t>
            </w:r>
            <w:r w:rsidRPr="008F45A1">
              <w:rPr>
                <w:rFonts w:ascii="Times New Roman" w:hAnsi="Times New Roman"/>
              </w:rPr>
              <w:t>, включително разходите за назначаване на временен експерт до одобряването на новия експерт</w:t>
            </w:r>
          </w:p>
          <w:p w14:paraId="50586FC7" w14:textId="77777777" w:rsidR="008576AC" w:rsidRPr="008F45A1" w:rsidRDefault="008576AC" w:rsidP="00980881">
            <w:pPr>
              <w:tabs>
                <w:tab w:val="left" w:pos="9922"/>
              </w:tabs>
              <w:spacing w:before="0" w:after="120"/>
              <w:ind w:hanging="4"/>
              <w:jc w:val="center"/>
              <w:rPr>
                <w:rFonts w:ascii="Times New Roman" w:hAnsi="Times New Roman"/>
                <w:snapToGrid w:val="0"/>
                <w:lang w:val="ru-RU"/>
              </w:rPr>
            </w:pPr>
          </w:p>
          <w:p w14:paraId="6BC5043A" w14:textId="77777777" w:rsidR="000C67D1" w:rsidRPr="008F45A1" w:rsidRDefault="000C67D1" w:rsidP="006969C2">
            <w:pPr>
              <w:tabs>
                <w:tab w:val="left" w:pos="9922"/>
              </w:tabs>
              <w:spacing w:before="240" w:after="120"/>
              <w:ind w:hanging="6"/>
              <w:jc w:val="left"/>
              <w:rPr>
                <w:rFonts w:ascii="Times New Roman" w:hAnsi="Times New Roman"/>
                <w:b/>
                <w:lang w:val="ru-RU"/>
              </w:rPr>
            </w:pPr>
            <w:r w:rsidRPr="008F45A1">
              <w:rPr>
                <w:rFonts w:ascii="Times New Roman" w:hAnsi="Times New Roman"/>
                <w:b/>
                <w:lang w:val="ru-RU"/>
              </w:rPr>
              <w:t xml:space="preserve">ХІ. Общи разпоредби. </w:t>
            </w:r>
          </w:p>
          <w:p w14:paraId="0040043C" w14:textId="77777777" w:rsidR="000C67D1" w:rsidRPr="008F45A1" w:rsidRDefault="000C67D1" w:rsidP="000C67D1">
            <w:pPr>
              <w:suppressAutoHyphens/>
              <w:ind w:firstLine="0"/>
              <w:rPr>
                <w:rFonts w:ascii="Times New Roman" w:hAnsi="Times New Roman"/>
                <w:noProof/>
                <w:u w:val="single"/>
                <w:lang w:eastAsia="en-GB"/>
              </w:rPr>
            </w:pPr>
            <w:r w:rsidRPr="008F45A1">
              <w:rPr>
                <w:rFonts w:ascii="Times New Roman" w:hAnsi="Times New Roman"/>
                <w:noProof/>
                <w:u w:val="single"/>
                <w:lang w:eastAsia="en-GB"/>
              </w:rPr>
              <w:t xml:space="preserve">Дефинирани понятия и тълкуване </w:t>
            </w:r>
          </w:p>
          <w:p w14:paraId="32EF1949" w14:textId="77777777" w:rsidR="000C67D1" w:rsidRPr="008F45A1" w:rsidRDefault="000C67D1" w:rsidP="000C67D1">
            <w:pPr>
              <w:suppressAutoHyphens/>
              <w:ind w:firstLine="0"/>
              <w:rPr>
                <w:rFonts w:ascii="Times New Roman" w:hAnsi="Times New Roman"/>
                <w:b/>
              </w:rPr>
            </w:pPr>
            <w:r w:rsidRPr="008F45A1">
              <w:rPr>
                <w:rFonts w:ascii="Times New Roman" w:hAnsi="Times New Roman"/>
                <w:b/>
              </w:rPr>
              <w:t xml:space="preserve">Чл. 34. (1) </w:t>
            </w:r>
            <w:r w:rsidRPr="008F45A1">
              <w:rPr>
                <w:rFonts w:ascii="Times New Roman" w:hAnsi="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9A9D4CC" w14:textId="77777777" w:rsidR="000C67D1" w:rsidRPr="008F45A1" w:rsidRDefault="000C67D1" w:rsidP="000C67D1">
            <w:pPr>
              <w:suppressAutoHyphens/>
              <w:ind w:firstLine="0"/>
              <w:rPr>
                <w:rFonts w:ascii="Times New Roman" w:hAnsi="Times New Roman"/>
                <w:noProof/>
                <w:lang w:eastAsia="cs-CZ"/>
              </w:rPr>
            </w:pPr>
            <w:r w:rsidRPr="008F45A1">
              <w:rPr>
                <w:rFonts w:ascii="Times New Roman" w:hAnsi="Times New Roman"/>
                <w:b/>
              </w:rPr>
              <w:t xml:space="preserve">(2) </w:t>
            </w:r>
            <w:r w:rsidRPr="008F45A1">
              <w:rPr>
                <w:rFonts w:ascii="Times New Roman" w:hAnsi="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23555EB8" w14:textId="77777777" w:rsidR="000C67D1" w:rsidRPr="008F45A1" w:rsidRDefault="000C67D1" w:rsidP="000C67D1">
            <w:pPr>
              <w:suppressAutoHyphens/>
              <w:ind w:firstLine="0"/>
              <w:rPr>
                <w:rFonts w:ascii="Times New Roman" w:hAnsi="Times New Roman"/>
                <w:noProof/>
                <w:lang w:eastAsia="cs-CZ"/>
              </w:rPr>
            </w:pPr>
            <w:r w:rsidRPr="008F45A1">
              <w:rPr>
                <w:rFonts w:ascii="Times New Roman" w:hAnsi="Times New Roman"/>
                <w:noProof/>
                <w:lang w:eastAsia="cs-CZ"/>
              </w:rPr>
              <w:t>1. специалните разпоредби имат предимство пред общите разпоредби;</w:t>
            </w:r>
          </w:p>
          <w:p w14:paraId="1D1F6CB2" w14:textId="77777777" w:rsidR="000C67D1" w:rsidRPr="008F45A1" w:rsidRDefault="000C67D1" w:rsidP="000C67D1">
            <w:pPr>
              <w:suppressAutoHyphens/>
              <w:ind w:firstLine="0"/>
              <w:rPr>
                <w:rFonts w:ascii="Times New Roman" w:hAnsi="Times New Roman"/>
                <w:noProof/>
                <w:lang w:val="en-US" w:eastAsia="cs-CZ"/>
              </w:rPr>
            </w:pPr>
            <w:r w:rsidRPr="008F45A1">
              <w:rPr>
                <w:rFonts w:ascii="Times New Roman" w:hAnsi="Times New Roman"/>
                <w:noProof/>
                <w:lang w:eastAsia="cs-CZ"/>
              </w:rPr>
              <w:t>2. разпоредбите на Приложенията имат предимство пред разпоредбите на Договора</w:t>
            </w:r>
            <w:r w:rsidR="00B109E5" w:rsidRPr="008F45A1">
              <w:rPr>
                <w:rFonts w:ascii="Times New Roman" w:hAnsi="Times New Roman"/>
                <w:noProof/>
                <w:lang w:val="en-US" w:eastAsia="cs-CZ"/>
              </w:rPr>
              <w:t>.</w:t>
            </w:r>
          </w:p>
          <w:p w14:paraId="5999B6D0" w14:textId="77777777" w:rsidR="000C67D1" w:rsidRPr="008F45A1" w:rsidRDefault="000C67D1" w:rsidP="000C67D1">
            <w:pPr>
              <w:suppressAutoHyphens/>
              <w:rPr>
                <w:rFonts w:ascii="Times New Roman" w:hAnsi="Times New Roman"/>
                <w:noProof/>
                <w:lang w:eastAsia="cs-CZ"/>
              </w:rPr>
            </w:pPr>
          </w:p>
          <w:p w14:paraId="790734B5" w14:textId="77777777" w:rsidR="000C67D1" w:rsidRPr="008F45A1" w:rsidRDefault="000C67D1" w:rsidP="000C67D1">
            <w:pPr>
              <w:suppressAutoHyphens/>
              <w:ind w:firstLine="0"/>
              <w:rPr>
                <w:rFonts w:ascii="Times New Roman" w:hAnsi="Times New Roman"/>
                <w:noProof/>
                <w:u w:val="single"/>
                <w:lang w:eastAsia="en-GB"/>
              </w:rPr>
            </w:pPr>
            <w:r w:rsidRPr="008F45A1">
              <w:rPr>
                <w:rFonts w:ascii="Times New Roman" w:hAnsi="Times New Roman"/>
                <w:noProof/>
                <w:u w:val="single"/>
                <w:lang w:eastAsia="en-GB"/>
              </w:rPr>
              <w:t xml:space="preserve">Спазване на приложими норми </w:t>
            </w:r>
          </w:p>
          <w:p w14:paraId="247DFA38" w14:textId="77777777" w:rsidR="000C67D1" w:rsidRPr="008F45A1" w:rsidRDefault="000C67D1" w:rsidP="000C67D1">
            <w:pPr>
              <w:suppressAutoHyphens/>
              <w:ind w:firstLine="0"/>
              <w:rPr>
                <w:rFonts w:ascii="Times New Roman" w:hAnsi="Times New Roman"/>
                <w:noProof/>
                <w:lang w:eastAsia="cs-CZ"/>
              </w:rPr>
            </w:pPr>
            <w:r w:rsidRPr="008F45A1">
              <w:rPr>
                <w:rFonts w:ascii="Times New Roman" w:hAnsi="Times New Roman"/>
                <w:b/>
              </w:rPr>
              <w:t xml:space="preserve">Чл. 35. </w:t>
            </w:r>
            <w:r w:rsidRPr="008F45A1">
              <w:rPr>
                <w:rFonts w:ascii="Times New Roman" w:hAnsi="Times New Roman"/>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FF4F091" w14:textId="77777777" w:rsidR="000C67D1" w:rsidRPr="008F45A1" w:rsidRDefault="000C67D1" w:rsidP="00980881">
            <w:pPr>
              <w:tabs>
                <w:tab w:val="left" w:pos="9922"/>
              </w:tabs>
              <w:spacing w:before="0" w:after="120"/>
              <w:ind w:hanging="4"/>
              <w:jc w:val="center"/>
              <w:rPr>
                <w:rFonts w:ascii="Times New Roman" w:hAnsi="Times New Roman"/>
                <w:snapToGrid w:val="0"/>
                <w:lang w:val="ru-RU"/>
              </w:rPr>
            </w:pPr>
          </w:p>
          <w:p w14:paraId="42BDA352" w14:textId="77777777" w:rsidR="008576AC" w:rsidRPr="008F45A1" w:rsidRDefault="008576AC" w:rsidP="00980881">
            <w:pPr>
              <w:tabs>
                <w:tab w:val="left" w:pos="9922"/>
              </w:tabs>
              <w:spacing w:before="0" w:after="120"/>
              <w:ind w:hanging="4"/>
              <w:jc w:val="left"/>
              <w:rPr>
                <w:rFonts w:ascii="Times New Roman" w:hAnsi="Times New Roman"/>
                <w:u w:val="single"/>
                <w:lang w:val="ru-RU"/>
              </w:rPr>
            </w:pPr>
            <w:r w:rsidRPr="008F45A1">
              <w:rPr>
                <w:rFonts w:ascii="Times New Roman" w:hAnsi="Times New Roman"/>
                <w:u w:val="single"/>
                <w:lang w:val="ru-RU"/>
              </w:rPr>
              <w:t>Конфиденциалност</w:t>
            </w:r>
          </w:p>
          <w:p w14:paraId="002F66EC" w14:textId="77777777" w:rsidR="008576AC" w:rsidRPr="008F45A1" w:rsidRDefault="008576AC" w:rsidP="00980881">
            <w:pPr>
              <w:suppressAutoHyphens/>
              <w:spacing w:before="0" w:after="120"/>
              <w:ind w:firstLine="0"/>
              <w:rPr>
                <w:rFonts w:ascii="Times New Roman" w:hAnsi="Times New Roman"/>
                <w:bCs/>
                <w:noProof/>
                <w:lang w:eastAsia="en-GB"/>
              </w:rPr>
            </w:pPr>
            <w:r w:rsidRPr="008F45A1">
              <w:rPr>
                <w:rFonts w:ascii="Times New Roman" w:hAnsi="Times New Roman"/>
                <w:b/>
                <w:bCs/>
              </w:rPr>
              <w:t>Ч</w:t>
            </w:r>
            <w:r w:rsidR="000C67D1" w:rsidRPr="008F45A1">
              <w:rPr>
                <w:rFonts w:ascii="Times New Roman" w:hAnsi="Times New Roman"/>
                <w:b/>
                <w:bCs/>
              </w:rPr>
              <w:t>л. 36</w:t>
            </w:r>
            <w:r w:rsidRPr="008F45A1">
              <w:rPr>
                <w:rFonts w:ascii="Times New Roman" w:hAnsi="Times New Roman"/>
                <w:b/>
                <w:bCs/>
              </w:rPr>
              <w:t>. (1)</w:t>
            </w:r>
            <w:r w:rsidR="000C67D1" w:rsidRPr="008F45A1">
              <w:rPr>
                <w:rFonts w:ascii="Times New Roman" w:hAnsi="Times New Roman"/>
                <w:b/>
                <w:bCs/>
              </w:rPr>
              <w:t xml:space="preserve"> </w:t>
            </w:r>
            <w:r w:rsidRPr="008F45A1">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F45A1">
              <w:rPr>
                <w:rFonts w:ascii="Times New Roman" w:hAnsi="Times New Roman"/>
                <w:b/>
                <w:bCs/>
                <w:noProof/>
                <w:lang w:eastAsia="en-GB"/>
              </w:rPr>
              <w:t>Конфиденциална информация</w:t>
            </w:r>
            <w:r w:rsidRPr="008F45A1">
              <w:rPr>
                <w:rFonts w:ascii="Times New Roman" w:hAnsi="Times New Roman"/>
                <w:bCs/>
                <w:noProof/>
                <w:lang w:eastAsia="en-GB"/>
              </w:rPr>
              <w:t>“).</w:t>
            </w:r>
          </w:p>
          <w:p w14:paraId="358C0EF4" w14:textId="77777777" w:rsidR="008576AC" w:rsidRPr="008F45A1" w:rsidRDefault="008576AC" w:rsidP="00980881">
            <w:pPr>
              <w:suppressAutoHyphens/>
              <w:spacing w:before="0" w:after="120"/>
              <w:ind w:firstLine="0"/>
              <w:rPr>
                <w:rFonts w:ascii="Times New Roman" w:hAnsi="Times New Roman"/>
                <w:bCs/>
                <w:noProof/>
                <w:lang w:eastAsia="en-GB"/>
              </w:rPr>
            </w:pPr>
            <w:r w:rsidRPr="008F45A1">
              <w:rPr>
                <w:rFonts w:ascii="Times New Roman" w:hAnsi="Times New Roman"/>
                <w:b/>
                <w:bCs/>
              </w:rPr>
              <w:t>(2)</w:t>
            </w:r>
            <w:r w:rsidR="00BF2D62" w:rsidRPr="008F45A1">
              <w:rPr>
                <w:rFonts w:ascii="Times New Roman" w:hAnsi="Times New Roman"/>
                <w:b/>
                <w:bCs/>
              </w:rPr>
              <w:t xml:space="preserve"> </w:t>
            </w:r>
            <w:r w:rsidRPr="008F45A1">
              <w:rPr>
                <w:rFonts w:ascii="Times New Roman" w:hAnsi="Times New Roman"/>
                <w:bCs/>
                <w:noProof/>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14:paraId="5926685A" w14:textId="77777777" w:rsidR="008576AC" w:rsidRPr="008F45A1" w:rsidRDefault="008576AC" w:rsidP="00980881">
            <w:pPr>
              <w:suppressAutoHyphens/>
              <w:spacing w:before="0" w:after="120"/>
              <w:ind w:firstLine="0"/>
              <w:rPr>
                <w:rFonts w:ascii="Times New Roman" w:hAnsi="Times New Roman"/>
                <w:bCs/>
                <w:noProof/>
                <w:lang w:eastAsia="en-GB"/>
              </w:rPr>
            </w:pPr>
            <w:r w:rsidRPr="008F45A1">
              <w:rPr>
                <w:rFonts w:ascii="Times New Roman" w:hAnsi="Times New Roman"/>
                <w:b/>
                <w:bCs/>
              </w:rPr>
              <w:t>(3)</w:t>
            </w:r>
            <w:r w:rsidR="00BF2D62" w:rsidRPr="008F45A1">
              <w:rPr>
                <w:rFonts w:ascii="Times New Roman" w:hAnsi="Times New Roman"/>
                <w:b/>
                <w:bCs/>
              </w:rPr>
              <w:t xml:space="preserve"> </w:t>
            </w:r>
            <w:r w:rsidRPr="008F45A1">
              <w:rPr>
                <w:rFonts w:ascii="Times New Roman" w:hAnsi="Times New Roman"/>
                <w:bCs/>
                <w:noProof/>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317E3863"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(4)</w:t>
            </w:r>
            <w:r w:rsidRPr="008F45A1">
              <w:rPr>
                <w:rFonts w:ascii="Times New Roman" w:hAnsi="Times New Roman"/>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245F2D3"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(5)</w:t>
            </w:r>
            <w:r w:rsidRPr="008F45A1">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60815FB8"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1.</w:t>
            </w:r>
            <w:r w:rsidRPr="008F45A1">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14:paraId="5E41F23B"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2.</w:t>
            </w:r>
            <w:r w:rsidRPr="008F45A1">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14:paraId="22F699DA" w14:textId="77777777" w:rsidR="008576AC" w:rsidRPr="008F45A1" w:rsidRDefault="008576AC" w:rsidP="00980881">
            <w:pPr>
              <w:suppressAutoHyphens/>
              <w:spacing w:before="0" w:after="120"/>
              <w:ind w:firstLine="0"/>
              <w:rPr>
                <w:rFonts w:ascii="Times New Roman" w:hAnsi="Times New Roman"/>
                <w:bCs/>
                <w:noProof/>
                <w:lang w:eastAsia="en-GB"/>
              </w:rPr>
            </w:pPr>
            <w:r w:rsidRPr="008F45A1">
              <w:rPr>
                <w:rFonts w:ascii="Times New Roman" w:hAnsi="Times New Roman"/>
                <w:b/>
                <w:bCs/>
                <w:noProof/>
                <w:lang w:eastAsia="en-GB"/>
              </w:rPr>
              <w:t>3.</w:t>
            </w:r>
            <w:r w:rsidRPr="008F45A1">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979008E" w14:textId="77777777" w:rsidR="008576AC" w:rsidRPr="008F45A1" w:rsidRDefault="008576AC" w:rsidP="00980881">
            <w:pPr>
              <w:suppressAutoHyphens/>
              <w:spacing w:before="0" w:after="120"/>
              <w:ind w:firstLine="0"/>
              <w:rPr>
                <w:rFonts w:ascii="Times New Roman" w:hAnsi="Times New Roman"/>
                <w:bCs/>
                <w:noProof/>
                <w:lang w:eastAsia="en-GB"/>
              </w:rPr>
            </w:pPr>
            <w:r w:rsidRPr="008F45A1">
              <w:rPr>
                <w:rFonts w:ascii="Times New Roman" w:hAnsi="Times New Roman"/>
                <w:b/>
              </w:rPr>
              <w:t>4.</w:t>
            </w:r>
            <w:r w:rsidRPr="008F45A1">
              <w:rPr>
                <w:rFonts w:ascii="Times New Roman" w:hAnsi="Times New Roman"/>
              </w:rPr>
              <w:t xml:space="preserve"> В случаите по точки 2 или 3,</w:t>
            </w:r>
            <w:r w:rsidR="00D832AA" w:rsidRPr="008F45A1">
              <w:rPr>
                <w:rFonts w:ascii="Times New Roman" w:hAnsi="Times New Roman"/>
                <w:lang w:val="en-US"/>
              </w:rPr>
              <w:t xml:space="preserve"> </w:t>
            </w:r>
            <w:r w:rsidRPr="008F45A1">
              <w:rPr>
                <w:rFonts w:ascii="Times New Roman" w:hAnsi="Times New Roman"/>
              </w:rPr>
              <w:t>Страната, която следва да предостави информацията, уведомява незабавно другата Страна по Договора</w:t>
            </w:r>
            <w:r w:rsidRPr="008F45A1">
              <w:rPr>
                <w:rFonts w:ascii="Times New Roman" w:hAnsi="Times New Roman"/>
                <w:bCs/>
                <w:noProof/>
                <w:lang w:eastAsia="en-GB"/>
              </w:rPr>
              <w:t>.</w:t>
            </w:r>
          </w:p>
          <w:p w14:paraId="621748E9" w14:textId="77777777" w:rsidR="008576AC" w:rsidRPr="008F45A1" w:rsidRDefault="008576AC" w:rsidP="00980881">
            <w:pPr>
              <w:suppressAutoHyphens/>
              <w:spacing w:before="0" w:after="120"/>
              <w:ind w:firstLine="0"/>
              <w:rPr>
                <w:rFonts w:ascii="Times New Roman" w:hAnsi="Times New Roman"/>
                <w:bCs/>
                <w:noProof/>
                <w:lang w:eastAsia="en-GB"/>
              </w:rPr>
            </w:pPr>
            <w:r w:rsidRPr="008F45A1">
              <w:rPr>
                <w:rFonts w:ascii="Times New Roman" w:hAnsi="Times New Roman"/>
                <w:b/>
                <w:bCs/>
                <w:noProof/>
                <w:lang w:eastAsia="en-GB"/>
              </w:rPr>
              <w:t>(6)</w:t>
            </w:r>
            <w:r w:rsidRPr="008F45A1">
              <w:rPr>
                <w:rFonts w:ascii="Times New Roman" w:hAnsi="Times New Roman"/>
                <w:bCs/>
                <w:noProof/>
                <w:lang w:eastAsia="en-GB"/>
              </w:rPr>
              <w:t xml:space="preserve"> Задълженията по този раздел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3255001E" w14:textId="77777777" w:rsidR="008576AC" w:rsidRPr="008F45A1" w:rsidRDefault="008576AC" w:rsidP="00980881">
            <w:pPr>
              <w:suppressAutoHyphens/>
              <w:spacing w:before="0" w:after="120"/>
              <w:ind w:firstLine="0"/>
              <w:rPr>
                <w:rFonts w:ascii="Times New Roman" w:hAnsi="Times New Roman"/>
                <w:bCs/>
                <w:noProof/>
                <w:lang w:eastAsia="en-GB"/>
              </w:rPr>
            </w:pPr>
            <w:r w:rsidRPr="008F45A1">
              <w:rPr>
                <w:rFonts w:ascii="Times New Roman" w:hAnsi="Times New Roman"/>
                <w:b/>
                <w:bCs/>
                <w:noProof/>
                <w:lang w:eastAsia="en-GB"/>
              </w:rPr>
              <w:t>(7)</w:t>
            </w:r>
            <w:r w:rsidRPr="008F45A1">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1F240D7"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bCs/>
              </w:rPr>
              <w:t xml:space="preserve">Чл. </w:t>
            </w:r>
            <w:r w:rsidR="00BF2D62" w:rsidRPr="008F45A1">
              <w:rPr>
                <w:rFonts w:ascii="Times New Roman" w:hAnsi="Times New Roman"/>
                <w:b/>
                <w:bCs/>
              </w:rPr>
              <w:t>37</w:t>
            </w:r>
            <w:r w:rsidRPr="008F45A1">
              <w:rPr>
                <w:rFonts w:ascii="Times New Roman" w:hAnsi="Times New Roman"/>
                <w:b/>
                <w:bCs/>
              </w:rPr>
              <w:t>. (1)</w:t>
            </w:r>
            <w:r w:rsidR="00BF2D62" w:rsidRPr="008F45A1">
              <w:rPr>
                <w:rFonts w:ascii="Times New Roman" w:hAnsi="Times New Roman"/>
                <w:b/>
                <w:bCs/>
              </w:rPr>
              <w:t xml:space="preserve"> </w:t>
            </w:r>
            <w:r w:rsidRPr="008F45A1">
              <w:rPr>
                <w:rFonts w:ascii="Times New Roman" w:hAnsi="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F45A1">
              <w:rPr>
                <w:rFonts w:ascii="Times New Roman" w:hAnsi="Times New Roman"/>
                <w:bCs/>
                <w:noProof/>
                <w:lang w:eastAsia="en-GB"/>
              </w:rPr>
              <w:t xml:space="preserve">ВЪЗЛОЖИТЕЛЯ </w:t>
            </w:r>
            <w:r w:rsidRPr="008F45A1">
              <w:rPr>
                <w:rFonts w:ascii="Times New Roman" w:hAnsi="Times New Roman"/>
                <w:noProof/>
                <w:lang w:eastAsia="en-GB"/>
              </w:rPr>
              <w:t xml:space="preserve">или на резултати от работата на ИЗПЪЛНИТЕЛЯ, без предварителното писмено съгласие на </w:t>
            </w:r>
            <w:r w:rsidRPr="008F45A1">
              <w:rPr>
                <w:rFonts w:ascii="Times New Roman" w:hAnsi="Times New Roman"/>
                <w:bCs/>
                <w:noProof/>
                <w:lang w:eastAsia="en-GB"/>
              </w:rPr>
              <w:t>ВЪЗЛОЖИТЕЛЯ</w:t>
            </w:r>
            <w:r w:rsidR="00A81EDE" w:rsidRPr="008F45A1">
              <w:rPr>
                <w:rFonts w:ascii="Times New Roman" w:hAnsi="Times New Roman"/>
                <w:noProof/>
                <w:lang w:eastAsia="en-GB"/>
              </w:rPr>
              <w:t xml:space="preserve">, което съгласие няма да бъде безпричинно отказано или забавено. </w:t>
            </w:r>
          </w:p>
          <w:p w14:paraId="44E4CF26" w14:textId="77777777" w:rsidR="00323904" w:rsidRPr="008F45A1" w:rsidRDefault="00323904" w:rsidP="00323904">
            <w:pPr>
              <w:suppressAutoHyphens/>
              <w:ind w:firstLine="0"/>
              <w:rPr>
                <w:rFonts w:ascii="Times New Roman" w:hAnsi="Times New Roman"/>
                <w:bCs/>
                <w:noProof/>
                <w:u w:val="single"/>
                <w:lang w:eastAsia="en-GB"/>
              </w:rPr>
            </w:pPr>
            <w:r w:rsidRPr="008F45A1">
              <w:rPr>
                <w:rFonts w:ascii="Times New Roman" w:hAnsi="Times New Roman"/>
                <w:bCs/>
                <w:noProof/>
                <w:u w:val="single"/>
                <w:lang w:eastAsia="en-GB"/>
              </w:rPr>
              <w:t>Публични изявления</w:t>
            </w:r>
          </w:p>
          <w:p w14:paraId="18EBC59D" w14:textId="77777777" w:rsidR="00D832AA" w:rsidRPr="008F45A1" w:rsidRDefault="00BF2D62" w:rsidP="00D832AA">
            <w:pPr>
              <w:suppressAutoHyphens/>
              <w:spacing w:before="0" w:after="120"/>
              <w:ind w:firstLine="0"/>
              <w:rPr>
                <w:rFonts w:ascii="Times New Roman" w:hAnsi="Times New Roman"/>
                <w:noProof/>
                <w:lang w:eastAsia="en-GB"/>
              </w:rPr>
            </w:pPr>
            <w:bookmarkStart w:id="0" w:name="_DV_M169"/>
            <w:bookmarkStart w:id="1" w:name="_DV_M170"/>
            <w:bookmarkEnd w:id="0"/>
            <w:bookmarkEnd w:id="1"/>
            <w:r w:rsidRPr="008F45A1">
              <w:rPr>
                <w:rFonts w:ascii="Times New Roman" w:hAnsi="Times New Roman"/>
                <w:b/>
              </w:rPr>
              <w:t xml:space="preserve">Чл. 38. </w:t>
            </w:r>
            <w:r w:rsidR="00A81EDE" w:rsidRPr="008F45A1">
              <w:rPr>
                <w:rFonts w:ascii="Times New Roman" w:hAnsi="Times New Roman"/>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2808E596" w14:textId="77777777" w:rsidR="00BF2D62" w:rsidRPr="008F45A1" w:rsidRDefault="00BF2D62" w:rsidP="00BF2D62">
            <w:pPr>
              <w:suppressAutoHyphens/>
              <w:rPr>
                <w:rFonts w:ascii="Times New Roman" w:hAnsi="Times New Roman"/>
                <w:noProof/>
                <w:lang w:eastAsia="en-GB"/>
              </w:rPr>
            </w:pPr>
          </w:p>
          <w:p w14:paraId="785C8541" w14:textId="77777777" w:rsidR="00BF2D62" w:rsidRPr="008F45A1" w:rsidRDefault="00BF2D62" w:rsidP="00BF2D62">
            <w:pPr>
              <w:suppressAutoHyphens/>
              <w:ind w:firstLine="0"/>
              <w:rPr>
                <w:rFonts w:ascii="Times New Roman" w:hAnsi="Times New Roman"/>
                <w:noProof/>
                <w:u w:val="single"/>
                <w:lang w:eastAsia="cs-CZ"/>
              </w:rPr>
            </w:pPr>
            <w:r w:rsidRPr="008F45A1">
              <w:rPr>
                <w:rFonts w:ascii="Times New Roman" w:hAnsi="Times New Roman"/>
                <w:noProof/>
                <w:u w:val="single"/>
                <w:lang w:eastAsia="cs-CZ"/>
              </w:rPr>
              <w:t>Авторски права</w:t>
            </w:r>
          </w:p>
          <w:p w14:paraId="1070FFAF" w14:textId="77777777" w:rsidR="00BF2D62" w:rsidRPr="008F45A1" w:rsidRDefault="00BF2D62" w:rsidP="00BF2D62">
            <w:pPr>
              <w:suppressAutoHyphens/>
              <w:ind w:firstLine="0"/>
              <w:rPr>
                <w:rFonts w:ascii="Times New Roman" w:hAnsi="Times New Roman"/>
                <w:noProof/>
                <w:lang w:eastAsia="cs-CZ"/>
              </w:rPr>
            </w:pPr>
            <w:r w:rsidRPr="008F45A1">
              <w:rPr>
                <w:rFonts w:ascii="Times New Roman" w:hAnsi="Times New Roman"/>
                <w:b/>
              </w:rPr>
              <w:t xml:space="preserve">Чл. 39. </w:t>
            </w:r>
            <w:r w:rsidRPr="008F45A1">
              <w:rPr>
                <w:rFonts w:ascii="Times New Roman" w:hAnsi="Times New Roman"/>
                <w:b/>
                <w:bCs/>
                <w:noProof/>
                <w:lang w:eastAsia="cs-CZ"/>
              </w:rPr>
              <w:t>(1)</w:t>
            </w:r>
            <w:r w:rsidRPr="008F45A1">
              <w:rPr>
                <w:rFonts w:ascii="Times New Roman" w:hAnsi="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A0D93CC" w14:textId="77777777" w:rsidR="00BF2D62" w:rsidRPr="008F45A1" w:rsidRDefault="00BF2D62" w:rsidP="00BF2D62">
            <w:pPr>
              <w:suppressAutoHyphens/>
              <w:ind w:firstLine="0"/>
              <w:rPr>
                <w:rFonts w:ascii="Times New Roman" w:hAnsi="Times New Roman"/>
                <w:noProof/>
                <w:lang w:eastAsia="cs-CZ"/>
              </w:rPr>
            </w:pPr>
            <w:r w:rsidRPr="008F45A1">
              <w:rPr>
                <w:rFonts w:ascii="Times New Roman" w:hAnsi="Times New Roman"/>
                <w:b/>
                <w:noProof/>
                <w:lang w:eastAsia="cs-CZ"/>
              </w:rPr>
              <w:t>(2)</w:t>
            </w:r>
            <w:r w:rsidRPr="008F45A1">
              <w:rPr>
                <w:rFonts w:ascii="Times New Roman" w:hAnsi="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5EBCDED" w14:textId="77777777" w:rsidR="00BF2D62" w:rsidRPr="008F45A1" w:rsidRDefault="00BF2D62" w:rsidP="00BF2D62">
            <w:pPr>
              <w:suppressAutoHyphens/>
              <w:ind w:firstLine="0"/>
              <w:rPr>
                <w:rFonts w:ascii="Times New Roman" w:hAnsi="Times New Roman"/>
                <w:noProof/>
                <w:lang w:eastAsia="cs-CZ"/>
              </w:rPr>
            </w:pPr>
            <w:r w:rsidRPr="008F45A1">
              <w:rPr>
                <w:rFonts w:ascii="Times New Roman" w:hAnsi="Times New Roman"/>
                <w:noProof/>
                <w:lang w:eastAsia="cs-CZ"/>
              </w:rPr>
              <w:t>1. чрез промяна на съответния документ или материал; или</w:t>
            </w:r>
          </w:p>
          <w:p w14:paraId="5247EE9D" w14:textId="77777777" w:rsidR="00BF2D62" w:rsidRPr="008F45A1" w:rsidRDefault="00BF2D62" w:rsidP="00BF2D62">
            <w:pPr>
              <w:suppressAutoHyphens/>
              <w:ind w:firstLine="0"/>
              <w:rPr>
                <w:rFonts w:ascii="Times New Roman" w:hAnsi="Times New Roman"/>
                <w:noProof/>
                <w:lang w:eastAsia="cs-CZ"/>
              </w:rPr>
            </w:pPr>
            <w:r w:rsidRPr="008F45A1">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2C99DDFE" w14:textId="77777777" w:rsidR="00BF2D62" w:rsidRPr="008F45A1" w:rsidRDefault="00BF2D62" w:rsidP="00BF2D62">
            <w:pPr>
              <w:suppressAutoHyphens/>
              <w:ind w:firstLine="0"/>
              <w:rPr>
                <w:rFonts w:ascii="Times New Roman" w:hAnsi="Times New Roman"/>
                <w:noProof/>
                <w:lang w:eastAsia="cs-CZ"/>
              </w:rPr>
            </w:pPr>
            <w:r w:rsidRPr="008F45A1">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14:paraId="25E634C3" w14:textId="77777777" w:rsidR="00BF2D62" w:rsidRPr="008F45A1" w:rsidRDefault="00BF2D62" w:rsidP="00BF2D62">
            <w:pPr>
              <w:suppressAutoHyphens/>
              <w:ind w:firstLine="0"/>
              <w:rPr>
                <w:rFonts w:ascii="Times New Roman" w:hAnsi="Times New Roman"/>
                <w:noProof/>
                <w:lang w:eastAsia="cs-CZ"/>
              </w:rPr>
            </w:pPr>
            <w:r w:rsidRPr="008F45A1">
              <w:rPr>
                <w:rFonts w:ascii="Times New Roman" w:hAnsi="Times New Roman"/>
                <w:b/>
                <w:noProof/>
                <w:lang w:eastAsia="cs-CZ"/>
              </w:rPr>
              <w:t>(3)</w:t>
            </w:r>
            <w:r w:rsidRPr="008F45A1">
              <w:rPr>
                <w:rFonts w:ascii="Times New Roman" w:hAnsi="Times New Roman"/>
                <w:b/>
                <w:bCs/>
                <w:noProof/>
                <w:lang w:eastAsia="cs-CZ"/>
              </w:rPr>
              <w:t xml:space="preserve"> </w:t>
            </w:r>
            <w:r w:rsidRPr="008F45A1">
              <w:rPr>
                <w:rFonts w:ascii="Times New Roman" w:hAnsi="Times New Roman"/>
                <w:noProof/>
                <w:lang w:eastAsia="cs-CZ"/>
              </w:rPr>
              <w:t>ВЪЗЛОЖИТЕЛЯТ уведомява ИЗПЪЛНИТЕЛЯ за претенциите за нарушени авторски права от страна на трети лица в срок до 7 (седем)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527B28E" w14:textId="77777777" w:rsidR="00B31783" w:rsidRPr="008F45A1" w:rsidRDefault="00B31783" w:rsidP="00BF2D62">
            <w:pPr>
              <w:suppressAutoHyphens/>
              <w:ind w:firstLine="0"/>
              <w:rPr>
                <w:rFonts w:ascii="Times New Roman" w:hAnsi="Times New Roman"/>
                <w:noProof/>
                <w:lang w:eastAsia="cs-CZ"/>
              </w:rPr>
            </w:pPr>
          </w:p>
          <w:p w14:paraId="0B82EE5E" w14:textId="77777777" w:rsidR="00BF2D62" w:rsidRPr="008F45A1" w:rsidRDefault="00BF2D62" w:rsidP="00BF2D62">
            <w:pPr>
              <w:suppressAutoHyphens/>
              <w:ind w:firstLine="0"/>
              <w:rPr>
                <w:rFonts w:ascii="Times New Roman" w:hAnsi="Times New Roman"/>
                <w:noProof/>
                <w:lang w:eastAsia="cs-CZ"/>
              </w:rPr>
            </w:pPr>
            <w:r w:rsidRPr="008F45A1">
              <w:rPr>
                <w:rFonts w:ascii="Times New Roman" w:hAnsi="Times New Roman"/>
                <w:b/>
                <w:bCs/>
                <w:noProof/>
                <w:lang w:eastAsia="cs-CZ"/>
              </w:rPr>
              <w:t>(4)</w:t>
            </w:r>
            <w:r w:rsidRPr="008F45A1">
              <w:rPr>
                <w:rFonts w:ascii="Times New Roman" w:hAnsi="Times New Roman"/>
                <w:b/>
                <w:noProof/>
                <w:lang w:eastAsia="cs-CZ"/>
              </w:rPr>
              <w:t xml:space="preserve"> </w:t>
            </w:r>
            <w:r w:rsidRPr="008F45A1">
              <w:rPr>
                <w:rFonts w:ascii="Times New Roman" w:hAnsi="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38FF313D" w14:textId="77777777" w:rsidR="00BF2D62" w:rsidRPr="008F45A1" w:rsidRDefault="00BF2D62" w:rsidP="00BF2D62">
            <w:pPr>
              <w:suppressAutoHyphens/>
              <w:rPr>
                <w:rFonts w:ascii="Times New Roman" w:hAnsi="Times New Roman"/>
                <w:noProof/>
                <w:lang w:eastAsia="en-GB"/>
              </w:rPr>
            </w:pPr>
          </w:p>
          <w:p w14:paraId="3110C7A1" w14:textId="77777777" w:rsidR="00BF2D62" w:rsidRPr="008F45A1" w:rsidRDefault="00BF2D62" w:rsidP="006D1D3A">
            <w:pPr>
              <w:suppressAutoHyphens/>
              <w:ind w:firstLine="0"/>
              <w:rPr>
                <w:rFonts w:ascii="Times New Roman" w:hAnsi="Times New Roman"/>
                <w:noProof/>
                <w:lang w:eastAsia="cs-CZ"/>
              </w:rPr>
            </w:pPr>
            <w:r w:rsidRPr="008F45A1">
              <w:rPr>
                <w:rFonts w:ascii="Times New Roman" w:hAnsi="Times New Roman"/>
                <w:noProof/>
                <w:u w:val="single"/>
                <w:lang w:eastAsia="cs-CZ"/>
              </w:rPr>
              <w:t>Прехвърляне на права и задължения</w:t>
            </w:r>
          </w:p>
          <w:p w14:paraId="6BC7367D" w14:textId="77777777" w:rsidR="00BF2D62" w:rsidRPr="008F45A1" w:rsidRDefault="00BF2D62" w:rsidP="006D1D3A">
            <w:pPr>
              <w:suppressAutoHyphens/>
              <w:ind w:firstLine="0"/>
              <w:rPr>
                <w:rFonts w:ascii="Times New Roman" w:hAnsi="Times New Roman"/>
                <w:noProof/>
                <w:lang w:eastAsia="cs-CZ"/>
              </w:rPr>
            </w:pPr>
            <w:r w:rsidRPr="008F45A1">
              <w:rPr>
                <w:rFonts w:ascii="Times New Roman" w:hAnsi="Times New Roman"/>
                <w:b/>
              </w:rPr>
              <w:t>Чл. 4</w:t>
            </w:r>
            <w:r w:rsidR="006D1D3A" w:rsidRPr="008F45A1">
              <w:rPr>
                <w:rFonts w:ascii="Times New Roman" w:hAnsi="Times New Roman"/>
                <w:b/>
              </w:rPr>
              <w:t>0</w:t>
            </w:r>
            <w:r w:rsidRPr="008F45A1">
              <w:rPr>
                <w:rFonts w:ascii="Times New Roman" w:hAnsi="Times New Roman"/>
                <w:b/>
              </w:rPr>
              <w:t xml:space="preserve">. </w:t>
            </w:r>
            <w:r w:rsidRPr="008F45A1">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F45A1">
              <w:rPr>
                <w:rFonts w:ascii="Times New Roman" w:hAnsi="Times New Roman"/>
              </w:rPr>
              <w:t xml:space="preserve"> </w:t>
            </w:r>
            <w:r w:rsidRPr="008F45A1">
              <w:rPr>
                <w:rFonts w:ascii="Times New Roman" w:hAnsi="Times New Roman"/>
                <w:noProof/>
                <w:lang w:eastAsia="cs-CZ"/>
              </w:rPr>
              <w:t xml:space="preserve">Паричните вземания по Договора </w:t>
            </w:r>
            <w:r w:rsidRPr="008F45A1">
              <w:rPr>
                <w:rFonts w:ascii="Times New Roman" w:hAnsi="Times New Roman"/>
                <w:noProof/>
                <w:color w:val="000000" w:themeColor="text1"/>
                <w:lang w:eastAsia="cs-CZ"/>
              </w:rPr>
              <w:t>[и по договорите за подизпълнение]</w:t>
            </w:r>
            <w:r w:rsidRPr="008F45A1">
              <w:rPr>
                <w:rFonts w:ascii="Times New Roman" w:hAnsi="Times New Roman"/>
                <w:noProof/>
                <w:lang w:eastAsia="cs-CZ"/>
              </w:rPr>
              <w:t xml:space="preserve"> могат да бъдат прехвърляни или залагани съгласно приложимото право.</w:t>
            </w:r>
          </w:p>
          <w:p w14:paraId="26712E18" w14:textId="77777777" w:rsidR="007E53EA" w:rsidRPr="008F45A1" w:rsidRDefault="007E53EA" w:rsidP="006D1D3A">
            <w:pPr>
              <w:suppressAutoHyphens/>
              <w:ind w:firstLine="0"/>
              <w:rPr>
                <w:rFonts w:ascii="Times New Roman" w:hAnsi="Times New Roman"/>
                <w:noProof/>
                <w:u w:val="single"/>
                <w:lang w:eastAsia="en-GB"/>
              </w:rPr>
            </w:pPr>
          </w:p>
          <w:p w14:paraId="5F022137" w14:textId="77777777" w:rsidR="00BF2D62" w:rsidRPr="008F45A1" w:rsidRDefault="00BF2D62" w:rsidP="006D1D3A">
            <w:pPr>
              <w:suppressAutoHyphens/>
              <w:ind w:firstLine="0"/>
              <w:rPr>
                <w:rFonts w:ascii="Times New Roman" w:hAnsi="Times New Roman"/>
                <w:noProof/>
                <w:u w:val="single"/>
                <w:lang w:eastAsia="en-GB"/>
              </w:rPr>
            </w:pPr>
            <w:r w:rsidRPr="008F45A1">
              <w:rPr>
                <w:rFonts w:ascii="Times New Roman" w:hAnsi="Times New Roman"/>
                <w:noProof/>
                <w:u w:val="single"/>
                <w:lang w:eastAsia="en-GB"/>
              </w:rPr>
              <w:t>Изменения</w:t>
            </w:r>
          </w:p>
          <w:p w14:paraId="6FC1144B" w14:textId="77777777" w:rsidR="00BF2D62" w:rsidRPr="008F45A1" w:rsidRDefault="00BF2D62" w:rsidP="006D1D3A">
            <w:pPr>
              <w:suppressAutoHyphens/>
              <w:ind w:firstLine="0"/>
              <w:rPr>
                <w:rFonts w:ascii="Times New Roman" w:hAnsi="Times New Roman"/>
                <w:noProof/>
                <w:lang w:val="en-US" w:eastAsia="en-GB"/>
              </w:rPr>
            </w:pPr>
            <w:r w:rsidRPr="008F45A1">
              <w:rPr>
                <w:rFonts w:ascii="Times New Roman" w:hAnsi="Times New Roman"/>
                <w:b/>
              </w:rPr>
              <w:t>Чл. 4</w:t>
            </w:r>
            <w:r w:rsidR="006D1D3A" w:rsidRPr="008F45A1">
              <w:rPr>
                <w:rFonts w:ascii="Times New Roman" w:hAnsi="Times New Roman"/>
                <w:b/>
              </w:rPr>
              <w:t>1</w:t>
            </w:r>
            <w:r w:rsidRPr="008F45A1">
              <w:rPr>
                <w:rFonts w:ascii="Times New Roman" w:hAnsi="Times New Roman"/>
                <w:b/>
              </w:rPr>
              <w:t xml:space="preserve">. </w:t>
            </w:r>
            <w:r w:rsidRPr="008F45A1">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D346EDD" w14:textId="77777777" w:rsidR="00BF2D62" w:rsidRPr="008F45A1" w:rsidRDefault="00BF2D62" w:rsidP="00980881">
            <w:pPr>
              <w:spacing w:before="0" w:after="120"/>
              <w:ind w:right="101" w:hanging="4"/>
              <w:rPr>
                <w:rFonts w:ascii="Times New Roman" w:hAnsi="Times New Roman"/>
                <w:u w:val="single"/>
              </w:rPr>
            </w:pPr>
          </w:p>
          <w:p w14:paraId="3F8E0A99" w14:textId="77777777" w:rsidR="008576AC" w:rsidRPr="008F45A1" w:rsidRDefault="008576AC" w:rsidP="00980881">
            <w:pPr>
              <w:tabs>
                <w:tab w:val="left" w:pos="9922"/>
              </w:tabs>
              <w:spacing w:before="0" w:after="120"/>
              <w:ind w:hanging="4"/>
              <w:jc w:val="left"/>
              <w:rPr>
                <w:rFonts w:ascii="Times New Roman" w:hAnsi="Times New Roman"/>
                <w:u w:val="single"/>
                <w:lang w:val="ru-RU"/>
              </w:rPr>
            </w:pPr>
            <w:r w:rsidRPr="008F45A1">
              <w:rPr>
                <w:rFonts w:ascii="Times New Roman" w:hAnsi="Times New Roman"/>
                <w:u w:val="single"/>
                <w:lang w:val="ru-RU"/>
              </w:rPr>
              <w:t xml:space="preserve"> Непреодолима сила</w:t>
            </w:r>
          </w:p>
          <w:p w14:paraId="47396227" w14:textId="77777777" w:rsidR="008576AC" w:rsidRPr="008F45A1" w:rsidRDefault="008576AC" w:rsidP="00980881">
            <w:pPr>
              <w:suppressAutoHyphens/>
              <w:spacing w:before="0" w:after="120"/>
              <w:ind w:firstLine="0"/>
              <w:rPr>
                <w:rFonts w:ascii="Times New Roman" w:hAnsi="Times New Roman"/>
                <w:noProof/>
                <w:u w:val="single"/>
                <w:lang w:eastAsia="en-GB"/>
              </w:rPr>
            </w:pPr>
            <w:r w:rsidRPr="008F45A1">
              <w:rPr>
                <w:rFonts w:ascii="Times New Roman" w:hAnsi="Times New Roman"/>
                <w:b/>
                <w:bCs/>
              </w:rPr>
              <w:t>Ч</w:t>
            </w:r>
            <w:r w:rsidR="00DA6994" w:rsidRPr="008F45A1">
              <w:rPr>
                <w:rFonts w:ascii="Times New Roman" w:hAnsi="Times New Roman"/>
                <w:b/>
                <w:bCs/>
              </w:rPr>
              <w:t>л. 42</w:t>
            </w:r>
            <w:r w:rsidRPr="008F45A1">
              <w:rPr>
                <w:rFonts w:ascii="Times New Roman" w:hAnsi="Times New Roman"/>
                <w:b/>
                <w:bCs/>
              </w:rPr>
              <w:t>. (1)</w:t>
            </w:r>
            <w:r w:rsidRPr="008F45A1">
              <w:rPr>
                <w:rFonts w:ascii="Times New Roman" w:hAnsi="Times New Roman"/>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F775273"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(2)</w:t>
            </w:r>
            <w:r w:rsidRPr="008F45A1">
              <w:rPr>
                <w:rFonts w:ascii="Times New Roman" w:hAnsi="Times New Roman"/>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1FA2EF47"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(3)</w:t>
            </w:r>
            <w:r w:rsidRPr="008F45A1">
              <w:rPr>
                <w:rFonts w:ascii="Times New Roman" w:hAnsi="Times New Roman"/>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w:t>
            </w:r>
            <w:r w:rsidRPr="008F45A1">
              <w:rPr>
                <w:rFonts w:ascii="Times New Roman" w:hAnsi="Times New Roman"/>
                <w:noProof/>
                <w:lang w:val="ru-RU" w:eastAsia="en-GB"/>
              </w:rPr>
              <w:t>(</w:t>
            </w:r>
            <w:r w:rsidRPr="008F45A1">
              <w:rPr>
                <w:rFonts w:ascii="Times New Roman" w:hAnsi="Times New Roman"/>
                <w:noProof/>
                <w:lang w:eastAsia="en-GB"/>
              </w:rPr>
              <w:t>три</w:t>
            </w:r>
            <w:r w:rsidRPr="008F45A1">
              <w:rPr>
                <w:rFonts w:ascii="Times New Roman" w:hAnsi="Times New Roman"/>
                <w:noProof/>
                <w:lang w:val="ru-RU" w:eastAsia="en-GB"/>
              </w:rPr>
              <w:t xml:space="preserve">) </w:t>
            </w:r>
            <w:r w:rsidRPr="008F45A1">
              <w:rPr>
                <w:rFonts w:ascii="Times New Roman" w:hAnsi="Times New Roman"/>
                <w:noProof/>
                <w:lang w:eastAsia="en-GB"/>
              </w:rPr>
              <w:t>работни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8C2470A"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(4)</w:t>
            </w:r>
            <w:r w:rsidRPr="008F45A1">
              <w:rPr>
                <w:rFonts w:ascii="Times New Roman" w:hAnsi="Times New Roman"/>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602C3913" w14:textId="77777777" w:rsidR="008576AC" w:rsidRPr="008F45A1" w:rsidRDefault="008576AC" w:rsidP="00980881">
            <w:pPr>
              <w:spacing w:before="0" w:after="120"/>
              <w:ind w:right="101" w:hanging="4"/>
              <w:rPr>
                <w:rFonts w:ascii="Times New Roman" w:hAnsi="Times New Roman"/>
              </w:rPr>
            </w:pPr>
          </w:p>
          <w:p w14:paraId="1B968411" w14:textId="77777777" w:rsidR="00DA6994" w:rsidRPr="008F45A1" w:rsidRDefault="00DA6994" w:rsidP="00DA6994">
            <w:pPr>
              <w:suppressAutoHyphens/>
              <w:ind w:firstLine="0"/>
              <w:rPr>
                <w:rFonts w:ascii="Times New Roman" w:hAnsi="Times New Roman"/>
                <w:noProof/>
                <w:u w:val="single"/>
                <w:lang w:eastAsia="en-GB"/>
              </w:rPr>
            </w:pPr>
            <w:r w:rsidRPr="008F45A1">
              <w:rPr>
                <w:rFonts w:ascii="Times New Roman" w:hAnsi="Times New Roman"/>
                <w:noProof/>
                <w:u w:val="single"/>
                <w:lang w:eastAsia="en-GB"/>
              </w:rPr>
              <w:t>Нищожност на отделни клаузи</w:t>
            </w:r>
          </w:p>
          <w:p w14:paraId="785544CF" w14:textId="77777777" w:rsidR="00DA6994" w:rsidRPr="008F45A1" w:rsidRDefault="00DA6994" w:rsidP="00DA6994">
            <w:pPr>
              <w:suppressAutoHyphens/>
              <w:ind w:firstLine="0"/>
              <w:rPr>
                <w:rFonts w:ascii="Times New Roman" w:hAnsi="Times New Roman"/>
                <w:b/>
                <w:bCs/>
                <w:noProof/>
                <w:lang w:eastAsia="en-GB"/>
              </w:rPr>
            </w:pPr>
            <w:r w:rsidRPr="008F45A1">
              <w:rPr>
                <w:rFonts w:ascii="Times New Roman" w:hAnsi="Times New Roman"/>
                <w:b/>
              </w:rPr>
              <w:t xml:space="preserve">Чл. 43. </w:t>
            </w:r>
            <w:r w:rsidRPr="008F45A1">
              <w:rPr>
                <w:rFonts w:ascii="Times New Roman" w:hAnsi="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A3DA1B9" w14:textId="77777777" w:rsidR="00DA6994" w:rsidRPr="008F45A1" w:rsidRDefault="00DA6994" w:rsidP="00DA6994">
            <w:pPr>
              <w:suppressAutoHyphens/>
              <w:ind w:firstLine="0"/>
              <w:rPr>
                <w:rFonts w:ascii="Times New Roman" w:hAnsi="Times New Roman"/>
                <w:noProof/>
                <w:lang w:eastAsia="en-GB"/>
              </w:rPr>
            </w:pPr>
            <w:r w:rsidRPr="008F45A1">
              <w:rPr>
                <w:rFonts w:ascii="Times New Roman" w:hAnsi="Times New Roman"/>
                <w:b/>
              </w:rPr>
              <w:t>Чл. 44</w:t>
            </w:r>
            <w:r w:rsidR="00D847F2" w:rsidRPr="008F45A1">
              <w:rPr>
                <w:rFonts w:ascii="Times New Roman" w:hAnsi="Times New Roman"/>
                <w:b/>
              </w:rPr>
              <w:t>.</w:t>
            </w:r>
            <w:r w:rsidRPr="008F45A1">
              <w:rPr>
                <w:rFonts w:ascii="Times New Roman" w:hAnsi="Times New Roman"/>
                <w:b/>
              </w:rPr>
              <w:t xml:space="preserve"> </w:t>
            </w:r>
            <w:r w:rsidRPr="008F45A1">
              <w:rPr>
                <w:rFonts w:ascii="Times New Roman" w:hAnsi="Times New Roman"/>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D847F2" w:rsidRPr="008F45A1">
              <w:rPr>
                <w:rFonts w:ascii="Times New Roman" w:hAnsi="Times New Roman"/>
                <w:noProof/>
                <w:lang w:eastAsia="en-GB"/>
              </w:rPr>
              <w:t>ауза или на Договора като цяло.</w:t>
            </w:r>
          </w:p>
          <w:p w14:paraId="29721F09" w14:textId="77777777" w:rsidR="00DA6994" w:rsidRPr="008F45A1" w:rsidRDefault="00DA6994" w:rsidP="00980881">
            <w:pPr>
              <w:spacing w:before="0" w:after="120"/>
              <w:ind w:right="101" w:hanging="4"/>
              <w:rPr>
                <w:rFonts w:ascii="Times New Roman" w:hAnsi="Times New Roman"/>
              </w:rPr>
            </w:pPr>
          </w:p>
          <w:p w14:paraId="1A1D543E" w14:textId="77777777" w:rsidR="00D847F2" w:rsidRPr="008F45A1" w:rsidRDefault="008576AC" w:rsidP="00D847F2">
            <w:pPr>
              <w:tabs>
                <w:tab w:val="left" w:pos="9922"/>
              </w:tabs>
              <w:spacing w:before="0" w:after="120"/>
              <w:ind w:hanging="4"/>
              <w:jc w:val="left"/>
              <w:rPr>
                <w:rFonts w:ascii="Times New Roman" w:hAnsi="Times New Roman"/>
                <w:u w:val="single"/>
                <w:lang w:val="ru-RU"/>
              </w:rPr>
            </w:pPr>
            <w:r w:rsidRPr="008F45A1">
              <w:rPr>
                <w:rFonts w:ascii="Times New Roman" w:hAnsi="Times New Roman"/>
                <w:u w:val="single"/>
                <w:lang w:val="ru-RU"/>
              </w:rPr>
              <w:t>Уведомления</w:t>
            </w:r>
          </w:p>
          <w:p w14:paraId="72359C4C" w14:textId="77777777" w:rsidR="008576AC" w:rsidRPr="008F45A1" w:rsidRDefault="008576AC" w:rsidP="00D847F2">
            <w:pPr>
              <w:tabs>
                <w:tab w:val="left" w:pos="9922"/>
              </w:tabs>
              <w:spacing w:before="0" w:after="120"/>
              <w:ind w:hanging="4"/>
              <w:rPr>
                <w:rFonts w:ascii="Times New Roman" w:hAnsi="Times New Roman"/>
                <w:noProof/>
                <w:lang w:eastAsia="en-GB"/>
              </w:rPr>
            </w:pPr>
            <w:r w:rsidRPr="008F45A1">
              <w:rPr>
                <w:rFonts w:ascii="Times New Roman" w:hAnsi="Times New Roman"/>
                <w:b/>
                <w:lang w:val="ru-RU"/>
              </w:rPr>
              <w:t xml:space="preserve">Чл. </w:t>
            </w:r>
            <w:r w:rsidR="00D847F2" w:rsidRPr="008F45A1">
              <w:rPr>
                <w:rFonts w:ascii="Times New Roman" w:hAnsi="Times New Roman"/>
                <w:b/>
                <w:lang w:val="ru-RU"/>
              </w:rPr>
              <w:t>45</w:t>
            </w:r>
            <w:r w:rsidRPr="008F45A1">
              <w:rPr>
                <w:rFonts w:ascii="Times New Roman" w:hAnsi="Times New Roman"/>
                <w:b/>
                <w:lang w:val="ru-RU"/>
              </w:rPr>
              <w:t>. (1)</w:t>
            </w:r>
            <w:r w:rsidR="00D847F2" w:rsidRPr="008F45A1">
              <w:rPr>
                <w:rFonts w:ascii="Times New Roman" w:hAnsi="Times New Roman"/>
                <w:b/>
                <w:lang w:val="ru-RU"/>
              </w:rPr>
              <w:t xml:space="preserve"> </w:t>
            </w:r>
            <w:r w:rsidRPr="008F45A1">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DB9FE48"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(2)</w:t>
            </w:r>
            <w:r w:rsidRPr="008F45A1">
              <w:rPr>
                <w:rFonts w:ascii="Times New Roman" w:hAnsi="Times New Roman"/>
                <w:noProof/>
                <w:lang w:eastAsia="en-GB"/>
              </w:rPr>
              <w:t xml:space="preserve"> За целите на този Договор данните и лицата за контакт на Страните са, както следва:</w:t>
            </w:r>
          </w:p>
          <w:p w14:paraId="335CCE93"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1.</w:t>
            </w:r>
            <w:r w:rsidRPr="008F45A1">
              <w:rPr>
                <w:rFonts w:ascii="Times New Roman" w:hAnsi="Times New Roman"/>
                <w:noProof/>
                <w:lang w:eastAsia="en-GB"/>
              </w:rPr>
              <w:t xml:space="preserve"> За ВЪЗЛОЖИТЕЛЯ:</w:t>
            </w:r>
          </w:p>
          <w:p w14:paraId="0A6D9CA5" w14:textId="21796A9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noProof/>
                <w:lang w:eastAsia="en-GB"/>
              </w:rPr>
              <w:t xml:space="preserve">Адрес за кореспонденция: </w:t>
            </w:r>
          </w:p>
          <w:p w14:paraId="49FAF906" w14:textId="459E2235" w:rsidR="00CF0BE8" w:rsidRPr="008F45A1" w:rsidRDefault="00CF0BE8" w:rsidP="00980881">
            <w:pPr>
              <w:suppressAutoHyphens/>
              <w:spacing w:before="0" w:after="120"/>
              <w:ind w:firstLine="0"/>
              <w:rPr>
                <w:rFonts w:ascii="Times New Roman" w:hAnsi="Times New Roman"/>
                <w:noProof/>
                <w:lang w:eastAsia="en-GB"/>
              </w:rPr>
            </w:pPr>
            <w:r w:rsidRPr="008F45A1">
              <w:rPr>
                <w:rFonts w:ascii="Times New Roman" w:hAnsi="Times New Roman"/>
                <w:noProof/>
                <w:lang w:eastAsia="en-GB"/>
              </w:rPr>
              <w:t>ПУДООС, ул. Триадица № 4, София 1000</w:t>
            </w:r>
          </w:p>
          <w:p w14:paraId="2A1F251C" w14:textId="71DAEDF8" w:rsidR="008576AC" w:rsidRPr="008F45A1" w:rsidRDefault="008576AC" w:rsidP="00980881">
            <w:pPr>
              <w:suppressAutoHyphens/>
              <w:spacing w:before="0" w:after="120"/>
              <w:rPr>
                <w:rFonts w:ascii="Times New Roman" w:hAnsi="Times New Roman"/>
                <w:noProof/>
                <w:lang w:eastAsia="en-GB"/>
              </w:rPr>
            </w:pPr>
            <w:r w:rsidRPr="008F45A1">
              <w:rPr>
                <w:rFonts w:ascii="Times New Roman" w:hAnsi="Times New Roman"/>
                <w:noProof/>
                <w:lang w:eastAsia="en-GB"/>
              </w:rPr>
              <w:t xml:space="preserve">Тел.: </w:t>
            </w:r>
            <w:r w:rsidR="00CF0BE8" w:rsidRPr="008F45A1">
              <w:rPr>
                <w:rFonts w:ascii="Times New Roman" w:hAnsi="Times New Roman"/>
                <w:noProof/>
                <w:lang w:eastAsia="en-GB"/>
              </w:rPr>
              <w:t>+359 29406251</w:t>
            </w:r>
          </w:p>
          <w:p w14:paraId="07DF5B5F" w14:textId="32F0BBC9" w:rsidR="008576AC" w:rsidRPr="008F45A1" w:rsidRDefault="008576AC" w:rsidP="00980881">
            <w:pPr>
              <w:suppressAutoHyphens/>
              <w:spacing w:before="0" w:after="120"/>
              <w:rPr>
                <w:rFonts w:ascii="Times New Roman" w:hAnsi="Times New Roman"/>
                <w:noProof/>
                <w:lang w:eastAsia="en-GB"/>
              </w:rPr>
            </w:pPr>
            <w:r w:rsidRPr="008F45A1">
              <w:rPr>
                <w:rFonts w:ascii="Times New Roman" w:hAnsi="Times New Roman"/>
                <w:noProof/>
                <w:lang w:eastAsia="en-GB"/>
              </w:rPr>
              <w:t xml:space="preserve">Факс: </w:t>
            </w:r>
            <w:r w:rsidR="00CF0BE8" w:rsidRPr="008F45A1">
              <w:rPr>
                <w:rFonts w:ascii="Times New Roman" w:hAnsi="Times New Roman"/>
                <w:noProof/>
                <w:lang w:eastAsia="en-GB"/>
              </w:rPr>
              <w:t>+359 29804131</w:t>
            </w:r>
          </w:p>
          <w:p w14:paraId="54D658F3" w14:textId="64C05B0B" w:rsidR="00CF0BE8" w:rsidRPr="008F45A1" w:rsidRDefault="008576AC" w:rsidP="00980881">
            <w:pPr>
              <w:suppressAutoHyphens/>
              <w:spacing w:before="0" w:after="120"/>
              <w:rPr>
                <w:rFonts w:ascii="Times New Roman" w:hAnsi="Times New Roman"/>
                <w:noProof/>
                <w:lang w:eastAsia="en-GB"/>
              </w:rPr>
            </w:pPr>
            <w:r w:rsidRPr="008F45A1">
              <w:rPr>
                <w:rFonts w:ascii="Times New Roman" w:hAnsi="Times New Roman"/>
                <w:noProof/>
                <w:lang w:eastAsia="en-GB"/>
              </w:rPr>
              <w:t xml:space="preserve">e-mail: </w:t>
            </w:r>
            <w:hyperlink r:id="rId8" w:history="1">
              <w:r w:rsidR="00CF0BE8" w:rsidRPr="008F45A1">
                <w:rPr>
                  <w:rStyle w:val="Hyperlink"/>
                  <w:rFonts w:ascii="Times New Roman" w:hAnsi="Times New Roman"/>
                  <w:noProof/>
                  <w:lang w:eastAsia="en-GB"/>
                </w:rPr>
                <w:t>g.markov@pudoos.bg</w:t>
              </w:r>
            </w:hyperlink>
          </w:p>
          <w:p w14:paraId="6E563252" w14:textId="1CAC14F2" w:rsidR="008576AC" w:rsidRPr="008F45A1" w:rsidRDefault="008576AC" w:rsidP="00980881">
            <w:pPr>
              <w:suppressAutoHyphens/>
              <w:spacing w:before="0" w:after="120"/>
              <w:rPr>
                <w:rFonts w:ascii="Times New Roman" w:hAnsi="Times New Roman"/>
                <w:noProof/>
                <w:lang w:eastAsia="en-GB"/>
              </w:rPr>
            </w:pPr>
            <w:r w:rsidRPr="008F45A1">
              <w:rPr>
                <w:rFonts w:ascii="Times New Roman" w:hAnsi="Times New Roman"/>
                <w:noProof/>
                <w:lang w:eastAsia="en-GB"/>
              </w:rPr>
              <w:t xml:space="preserve">Лице за контакт: </w:t>
            </w:r>
            <w:r w:rsidR="00CF0BE8" w:rsidRPr="008F45A1">
              <w:rPr>
                <w:rFonts w:ascii="Times New Roman" w:hAnsi="Times New Roman"/>
                <w:noProof/>
                <w:lang w:eastAsia="en-GB"/>
              </w:rPr>
              <w:t>Георги Марков</w:t>
            </w:r>
          </w:p>
          <w:p w14:paraId="7BD5599D" w14:textId="77777777" w:rsidR="008576AC" w:rsidRPr="008F45A1" w:rsidRDefault="008576AC" w:rsidP="00980881">
            <w:pPr>
              <w:suppressAutoHyphens/>
              <w:spacing w:before="0" w:after="120"/>
              <w:ind w:firstLine="0"/>
              <w:rPr>
                <w:rFonts w:ascii="Times New Roman" w:hAnsi="Times New Roman"/>
                <w:noProof/>
                <w:lang w:eastAsia="en-GB"/>
              </w:rPr>
            </w:pPr>
          </w:p>
          <w:p w14:paraId="42DBD68B"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2.</w:t>
            </w:r>
            <w:r w:rsidRPr="008F45A1">
              <w:rPr>
                <w:rFonts w:ascii="Times New Roman" w:hAnsi="Times New Roman"/>
                <w:noProof/>
                <w:lang w:eastAsia="en-GB"/>
              </w:rPr>
              <w:t xml:space="preserve"> За ИЗПЪЛНИТЕЛЯ: </w:t>
            </w:r>
          </w:p>
          <w:p w14:paraId="06C26BBD"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noProof/>
                <w:lang w:eastAsia="en-GB"/>
              </w:rPr>
              <w:t>Адрес за кореспонденция: ……………………….</w:t>
            </w:r>
          </w:p>
          <w:p w14:paraId="6BABF1F2" w14:textId="77777777" w:rsidR="008576AC" w:rsidRPr="008F45A1" w:rsidRDefault="00AD5A83" w:rsidP="00980881">
            <w:pPr>
              <w:suppressAutoHyphens/>
              <w:spacing w:before="0" w:after="120"/>
              <w:rPr>
                <w:rFonts w:ascii="Times New Roman" w:hAnsi="Times New Roman"/>
                <w:noProof/>
                <w:lang w:eastAsia="en-GB"/>
              </w:rPr>
            </w:pPr>
            <w:r w:rsidRPr="008F45A1">
              <w:rPr>
                <w:rFonts w:ascii="Times New Roman" w:hAnsi="Times New Roman"/>
                <w:noProof/>
                <w:lang w:eastAsia="en-GB"/>
              </w:rPr>
              <w:t>Тел.:</w:t>
            </w:r>
            <w:r w:rsidR="008576AC" w:rsidRPr="008F45A1">
              <w:rPr>
                <w:rFonts w:ascii="Times New Roman" w:hAnsi="Times New Roman"/>
                <w:noProof/>
                <w:lang w:eastAsia="en-GB"/>
              </w:rPr>
              <w:t>………………………………….</w:t>
            </w:r>
          </w:p>
          <w:p w14:paraId="3E6DCB46" w14:textId="77777777" w:rsidR="008576AC" w:rsidRPr="008F45A1" w:rsidRDefault="008576AC" w:rsidP="00980881">
            <w:pPr>
              <w:suppressAutoHyphens/>
              <w:spacing w:before="0" w:after="120"/>
              <w:rPr>
                <w:rFonts w:ascii="Times New Roman" w:hAnsi="Times New Roman"/>
                <w:noProof/>
                <w:lang w:eastAsia="en-GB"/>
              </w:rPr>
            </w:pPr>
            <w:r w:rsidRPr="008F45A1">
              <w:rPr>
                <w:rFonts w:ascii="Times New Roman" w:hAnsi="Times New Roman"/>
                <w:noProof/>
                <w:lang w:eastAsia="en-GB"/>
              </w:rPr>
              <w:t>Факс: …………………………………</w:t>
            </w:r>
          </w:p>
          <w:p w14:paraId="151C07BC" w14:textId="77777777" w:rsidR="008576AC" w:rsidRPr="008F45A1" w:rsidRDefault="008576AC" w:rsidP="00980881">
            <w:pPr>
              <w:suppressAutoHyphens/>
              <w:spacing w:before="0" w:after="120"/>
              <w:rPr>
                <w:rFonts w:ascii="Times New Roman" w:hAnsi="Times New Roman"/>
                <w:noProof/>
                <w:lang w:eastAsia="en-GB"/>
              </w:rPr>
            </w:pPr>
            <w:r w:rsidRPr="008F45A1">
              <w:rPr>
                <w:rFonts w:ascii="Times New Roman" w:hAnsi="Times New Roman"/>
                <w:noProof/>
                <w:lang w:eastAsia="en-GB"/>
              </w:rPr>
              <w:t>e-mail: ………………………………..</w:t>
            </w:r>
          </w:p>
          <w:p w14:paraId="6F617FD3" w14:textId="77777777" w:rsidR="008576AC" w:rsidRPr="008F45A1" w:rsidRDefault="008576AC" w:rsidP="00980881">
            <w:pPr>
              <w:suppressAutoHyphens/>
              <w:spacing w:before="0" w:after="120"/>
              <w:rPr>
                <w:rFonts w:ascii="Times New Roman" w:hAnsi="Times New Roman"/>
                <w:noProof/>
                <w:lang w:eastAsia="en-GB"/>
              </w:rPr>
            </w:pPr>
            <w:r w:rsidRPr="008F45A1">
              <w:rPr>
                <w:rFonts w:ascii="Times New Roman" w:hAnsi="Times New Roman"/>
                <w:noProof/>
                <w:lang w:eastAsia="en-GB"/>
              </w:rPr>
              <w:t>Лице за контакт: …………………….</w:t>
            </w:r>
          </w:p>
          <w:p w14:paraId="0A71BB44" w14:textId="77777777" w:rsidR="008C7293" w:rsidRPr="008F45A1" w:rsidRDefault="008C7293" w:rsidP="00980881">
            <w:pPr>
              <w:suppressAutoHyphens/>
              <w:spacing w:before="0" w:after="120"/>
              <w:rPr>
                <w:rFonts w:ascii="Times New Roman" w:hAnsi="Times New Roman"/>
                <w:noProof/>
                <w:lang w:eastAsia="en-GB"/>
              </w:rPr>
            </w:pPr>
          </w:p>
          <w:p w14:paraId="4829CBB0"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(3)</w:t>
            </w:r>
            <w:r w:rsidRPr="008F45A1">
              <w:rPr>
                <w:rFonts w:ascii="Times New Roman" w:hAnsi="Times New Roman"/>
                <w:noProof/>
                <w:lang w:eastAsia="en-GB"/>
              </w:rPr>
              <w:t xml:space="preserve"> За дата на уведомлението се счита:</w:t>
            </w:r>
          </w:p>
          <w:p w14:paraId="0677EA52"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1.</w:t>
            </w:r>
            <w:r w:rsidRPr="008F45A1">
              <w:rPr>
                <w:rFonts w:ascii="Times New Roman" w:hAnsi="Times New Roman"/>
                <w:noProof/>
                <w:lang w:eastAsia="en-GB"/>
              </w:rPr>
              <w:t xml:space="preserve"> датата на предаването – при лично предаване на уведомлението;</w:t>
            </w:r>
          </w:p>
          <w:p w14:paraId="4164F4ED"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2.</w:t>
            </w:r>
            <w:r w:rsidRPr="008F45A1">
              <w:rPr>
                <w:rFonts w:ascii="Times New Roman" w:hAnsi="Times New Roman"/>
                <w:noProof/>
                <w:lang w:eastAsia="en-GB"/>
              </w:rPr>
              <w:t xml:space="preserve"> датата на пощенското клеймо на обратната разписка – при изпращане по пощата;</w:t>
            </w:r>
          </w:p>
          <w:p w14:paraId="5914F739"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3.</w:t>
            </w:r>
            <w:r w:rsidRPr="008F45A1">
              <w:rPr>
                <w:rFonts w:ascii="Times New Roman" w:hAnsi="Times New Roman"/>
                <w:noProof/>
                <w:lang w:eastAsia="en-GB"/>
              </w:rPr>
              <w:t xml:space="preserve">  датата на доставка, отбелязана върху куриерската разписка – при изпращане по куриер;</w:t>
            </w:r>
          </w:p>
          <w:p w14:paraId="145D185B"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4.</w:t>
            </w:r>
            <w:r w:rsidRPr="008F45A1">
              <w:rPr>
                <w:rFonts w:ascii="Times New Roman" w:hAnsi="Times New Roman"/>
                <w:noProof/>
                <w:lang w:eastAsia="en-GB"/>
              </w:rPr>
              <w:t xml:space="preserve"> датата на приемането – при изпращане по факс;</w:t>
            </w:r>
          </w:p>
          <w:p w14:paraId="527C1BF2"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5.</w:t>
            </w:r>
            <w:r w:rsidRPr="008F45A1">
              <w:rPr>
                <w:rFonts w:ascii="Times New Roman" w:hAnsi="Times New Roman"/>
                <w:noProof/>
                <w:lang w:eastAsia="en-GB"/>
              </w:rPr>
              <w:t xml:space="preserve"> датата на получаване – при изпращане по електронна поща. </w:t>
            </w:r>
          </w:p>
          <w:p w14:paraId="7E48F84A" w14:textId="1E79A514"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noProof/>
                <w:lang w:eastAsia="en-GB"/>
              </w:rPr>
              <w:t>(4)</w:t>
            </w:r>
            <w:r w:rsidRPr="008F45A1">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w:t>
            </w:r>
            <w:r w:rsidR="00282514" w:rsidRPr="008F45A1">
              <w:rPr>
                <w:rFonts w:ascii="Times New Roman" w:hAnsi="Times New Roman"/>
                <w:noProof/>
                <w:lang w:eastAsia="en-GB"/>
              </w:rPr>
              <w:t xml:space="preserve"> </w:t>
            </w:r>
            <w:r w:rsidRPr="008F45A1">
              <w:rPr>
                <w:rFonts w:ascii="Times New Roman" w:hAnsi="Times New Roman"/>
                <w:noProof/>
                <w:lang w:eastAsia="en-GB"/>
              </w:rPr>
              <w:t>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6777985" w14:textId="77777777" w:rsidR="004008E6" w:rsidRPr="008F45A1" w:rsidRDefault="004008E6" w:rsidP="00980881">
            <w:pPr>
              <w:suppressAutoHyphens/>
              <w:spacing w:before="0" w:after="120"/>
              <w:ind w:firstLine="0"/>
              <w:rPr>
                <w:rFonts w:ascii="Times New Roman" w:hAnsi="Times New Roman"/>
                <w:noProof/>
                <w:lang w:eastAsia="en-GB"/>
              </w:rPr>
            </w:pPr>
          </w:p>
          <w:p w14:paraId="506A25DE" w14:textId="77777777" w:rsidR="008576AC" w:rsidRPr="008F45A1" w:rsidRDefault="00D847F2" w:rsidP="00980881">
            <w:pPr>
              <w:suppressAutoHyphens/>
              <w:spacing w:before="0" w:after="120"/>
              <w:ind w:firstLine="0"/>
              <w:rPr>
                <w:rFonts w:ascii="Times New Roman" w:hAnsi="Times New Roman"/>
                <w:noProof/>
                <w:lang w:eastAsia="en-GB"/>
              </w:rPr>
            </w:pPr>
            <w:r w:rsidRPr="008F45A1">
              <w:rPr>
                <w:rFonts w:ascii="Times New Roman" w:hAnsi="Times New Roman"/>
                <w:b/>
                <w:lang w:val="ru-RU"/>
              </w:rPr>
              <w:t xml:space="preserve">Чл. 46. </w:t>
            </w:r>
            <w:r w:rsidR="008576AC" w:rsidRPr="008F45A1">
              <w:rPr>
                <w:rFonts w:ascii="Times New Roman" w:hAnsi="Times New Roman"/>
                <w:noProof/>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8576AC" w:rsidRPr="008F45A1">
              <w:rPr>
                <w:rFonts w:ascii="Times New Roman" w:hAnsi="Times New Roman"/>
                <w:bCs/>
                <w:noProof/>
                <w:lang w:eastAsia="en-GB"/>
              </w:rPr>
              <w:t>ИЗПЪЛНИТЕЛЯ</w:t>
            </w:r>
            <w:r w:rsidR="008576AC" w:rsidRPr="008F45A1">
              <w:rPr>
                <w:rFonts w:ascii="Times New Roman" w:hAnsi="Times New Roman"/>
                <w:noProof/>
                <w:lang w:eastAsia="en-GB"/>
              </w:rPr>
              <w:t xml:space="preserve">, същият се задължава да уведоми </w:t>
            </w:r>
            <w:r w:rsidR="008576AC" w:rsidRPr="008F45A1">
              <w:rPr>
                <w:rFonts w:ascii="Times New Roman" w:hAnsi="Times New Roman"/>
                <w:bCs/>
                <w:noProof/>
                <w:lang w:eastAsia="en-GB"/>
              </w:rPr>
              <w:t>ВЪЗЛОЖИТЕЛЯ</w:t>
            </w:r>
            <w:r w:rsidR="008576AC" w:rsidRPr="008F45A1">
              <w:rPr>
                <w:rFonts w:ascii="Times New Roman" w:hAnsi="Times New Roman"/>
                <w:noProof/>
                <w:lang w:eastAsia="en-GB"/>
              </w:rPr>
              <w:t xml:space="preserve"> за промяната в срок до 3</w:t>
            </w:r>
            <w:r w:rsidR="000F4124" w:rsidRPr="008F45A1">
              <w:rPr>
                <w:rFonts w:ascii="Times New Roman" w:hAnsi="Times New Roman"/>
                <w:noProof/>
                <w:lang w:val="en-US" w:eastAsia="en-GB"/>
              </w:rPr>
              <w:t xml:space="preserve"> </w:t>
            </w:r>
            <w:r w:rsidR="008576AC" w:rsidRPr="008F45A1">
              <w:rPr>
                <w:rFonts w:ascii="Times New Roman" w:hAnsi="Times New Roman"/>
                <w:noProof/>
                <w:lang w:eastAsia="en-GB"/>
              </w:rPr>
              <w:t>(три) работни дни от вписването ѝ в съответния регистър.</w:t>
            </w:r>
          </w:p>
          <w:p w14:paraId="133BA093" w14:textId="77777777" w:rsidR="000B4573" w:rsidRPr="008F45A1" w:rsidRDefault="000B4573" w:rsidP="00980881">
            <w:pPr>
              <w:suppressAutoHyphens/>
              <w:spacing w:before="0" w:after="120"/>
              <w:ind w:firstLine="0"/>
              <w:rPr>
                <w:rFonts w:ascii="Times New Roman" w:hAnsi="Times New Roman"/>
                <w:noProof/>
                <w:lang w:val="en-US" w:eastAsia="en-GB"/>
              </w:rPr>
            </w:pPr>
          </w:p>
          <w:p w14:paraId="718BE298" w14:textId="77777777" w:rsidR="008576AC" w:rsidRPr="008F45A1" w:rsidRDefault="008576AC" w:rsidP="008C7293">
            <w:pPr>
              <w:tabs>
                <w:tab w:val="left" w:pos="9922"/>
              </w:tabs>
              <w:spacing w:before="240" w:after="120"/>
              <w:ind w:hanging="4"/>
              <w:jc w:val="left"/>
              <w:rPr>
                <w:rFonts w:ascii="Times New Roman" w:hAnsi="Times New Roman"/>
                <w:u w:val="single"/>
                <w:lang w:val="ru-RU"/>
              </w:rPr>
            </w:pPr>
            <w:r w:rsidRPr="008F45A1">
              <w:rPr>
                <w:rFonts w:ascii="Times New Roman" w:hAnsi="Times New Roman"/>
                <w:b/>
                <w:lang w:val="ru-RU"/>
              </w:rPr>
              <w:t xml:space="preserve"> </w:t>
            </w:r>
            <w:r w:rsidRPr="008F45A1">
              <w:rPr>
                <w:rFonts w:ascii="Times New Roman" w:hAnsi="Times New Roman"/>
                <w:u w:val="single"/>
                <w:lang w:val="ru-RU"/>
              </w:rPr>
              <w:t>Език</w:t>
            </w:r>
          </w:p>
          <w:p w14:paraId="1E80CE18"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rPr>
              <w:t xml:space="preserve">Чл. </w:t>
            </w:r>
            <w:r w:rsidR="001F7E89" w:rsidRPr="008F45A1">
              <w:rPr>
                <w:rFonts w:ascii="Times New Roman" w:hAnsi="Times New Roman"/>
                <w:b/>
              </w:rPr>
              <w:t>47</w:t>
            </w:r>
            <w:r w:rsidRPr="008F45A1">
              <w:rPr>
                <w:rFonts w:ascii="Times New Roman" w:hAnsi="Times New Roman"/>
                <w:b/>
              </w:rPr>
              <w:t xml:space="preserve">. </w:t>
            </w:r>
            <w:r w:rsidRPr="008F45A1">
              <w:rPr>
                <w:rFonts w:ascii="Times New Roman" w:hAnsi="Times New Roman"/>
                <w:b/>
                <w:noProof/>
                <w:lang w:eastAsia="en-GB"/>
              </w:rPr>
              <w:t>(1)</w:t>
            </w:r>
            <w:r w:rsidRPr="008F45A1">
              <w:rPr>
                <w:rFonts w:ascii="Times New Roman" w:hAnsi="Times New Roman"/>
                <w:noProof/>
                <w:lang w:eastAsia="en-GB"/>
              </w:rPr>
              <w:t xml:space="preserve"> Този Договор се сключва на български и английски език. В случай на несъответствия, водещ е българският език.</w:t>
            </w:r>
          </w:p>
          <w:p w14:paraId="4E6F1F59" w14:textId="77777777" w:rsidR="008576AC" w:rsidRPr="008F45A1" w:rsidRDefault="008576AC" w:rsidP="00980881">
            <w:pPr>
              <w:suppressAutoHyphens/>
              <w:spacing w:before="0" w:after="120"/>
              <w:ind w:firstLine="0"/>
              <w:rPr>
                <w:rFonts w:ascii="Times New Roman" w:hAnsi="Times New Roman"/>
                <w:noProof/>
                <w:lang w:val="en-US" w:eastAsia="en-GB"/>
              </w:rPr>
            </w:pPr>
            <w:r w:rsidRPr="008F45A1">
              <w:rPr>
                <w:rFonts w:ascii="Times New Roman" w:hAnsi="Times New Roman"/>
                <w:b/>
                <w:noProof/>
                <w:lang w:eastAsia="en-GB"/>
              </w:rPr>
              <w:t>(2)</w:t>
            </w:r>
            <w:r w:rsidRPr="008F45A1">
              <w:rPr>
                <w:rFonts w:ascii="Times New Roman" w:hAnsi="Times New Roman"/>
                <w:noProof/>
                <w:lang w:eastAsia="en-GB"/>
              </w:rPr>
              <w:t xml:space="preserve"> Приложимият език, за изпълнение на обществената поръчка е български и английски език, съгласно </w:t>
            </w:r>
            <w:r w:rsidR="001F7E89" w:rsidRPr="008F45A1">
              <w:rPr>
                <w:rFonts w:ascii="Times New Roman" w:hAnsi="Times New Roman"/>
                <w:i/>
                <w:noProof/>
                <w:lang w:eastAsia="en-GB"/>
              </w:rPr>
              <w:t>т. 4.6</w:t>
            </w:r>
            <w:r w:rsidRPr="008F45A1">
              <w:rPr>
                <w:rFonts w:ascii="Times New Roman" w:hAnsi="Times New Roman"/>
                <w:i/>
                <w:noProof/>
                <w:lang w:eastAsia="en-GB"/>
              </w:rPr>
              <w:t xml:space="preserve"> „</w:t>
            </w:r>
            <w:r w:rsidR="001F7E89" w:rsidRPr="008F45A1">
              <w:rPr>
                <w:rFonts w:ascii="Times New Roman" w:hAnsi="Times New Roman"/>
                <w:i/>
                <w:noProof/>
                <w:lang w:eastAsia="en-GB"/>
              </w:rPr>
              <w:t>Изисквания към езика при изпълнение на обществената поръчка</w:t>
            </w:r>
            <w:r w:rsidRPr="008F45A1">
              <w:rPr>
                <w:rFonts w:ascii="Times New Roman" w:hAnsi="Times New Roman"/>
                <w:i/>
                <w:noProof/>
                <w:lang w:eastAsia="en-GB"/>
              </w:rPr>
              <w:t>“</w:t>
            </w:r>
            <w:r w:rsidRPr="008F45A1">
              <w:rPr>
                <w:rFonts w:ascii="Times New Roman" w:hAnsi="Times New Roman"/>
                <w:noProof/>
                <w:lang w:eastAsia="en-GB"/>
              </w:rPr>
              <w:t xml:space="preserve"> от Техническата спецификация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8126EC1" w14:textId="77777777" w:rsidR="008F40C8" w:rsidRPr="008F45A1" w:rsidRDefault="008F40C8" w:rsidP="00980881">
            <w:pPr>
              <w:suppressAutoHyphens/>
              <w:spacing w:before="0" w:after="120"/>
              <w:ind w:firstLine="0"/>
              <w:rPr>
                <w:rFonts w:ascii="Times New Roman" w:hAnsi="Times New Roman"/>
                <w:noProof/>
                <w:lang w:val="en-US" w:eastAsia="en-GB"/>
              </w:rPr>
            </w:pPr>
          </w:p>
          <w:p w14:paraId="162F984A" w14:textId="77777777" w:rsidR="001F7E89" w:rsidRPr="008F45A1" w:rsidRDefault="001F7E89" w:rsidP="001F7E89">
            <w:pPr>
              <w:suppressAutoHyphens/>
              <w:ind w:firstLine="0"/>
              <w:rPr>
                <w:rFonts w:ascii="Times New Roman" w:hAnsi="Times New Roman"/>
                <w:noProof/>
                <w:u w:val="single"/>
                <w:lang w:eastAsia="en-GB"/>
              </w:rPr>
            </w:pPr>
            <w:r w:rsidRPr="008F45A1">
              <w:rPr>
                <w:rFonts w:ascii="Times New Roman" w:hAnsi="Times New Roman"/>
                <w:noProof/>
                <w:u w:val="single"/>
                <w:lang w:eastAsia="en-GB"/>
              </w:rPr>
              <w:t>Приложимо право</w:t>
            </w:r>
          </w:p>
          <w:p w14:paraId="3AF20EDF" w14:textId="77777777" w:rsidR="001F7E89" w:rsidRPr="008F45A1" w:rsidRDefault="001F7E89" w:rsidP="001F7E89">
            <w:pPr>
              <w:suppressAutoHyphens/>
              <w:ind w:firstLine="0"/>
              <w:rPr>
                <w:rFonts w:ascii="Times New Roman" w:hAnsi="Times New Roman"/>
                <w:noProof/>
                <w:lang w:eastAsia="en-GB"/>
              </w:rPr>
            </w:pPr>
            <w:r w:rsidRPr="008F45A1">
              <w:rPr>
                <w:rFonts w:ascii="Times New Roman" w:hAnsi="Times New Roman"/>
                <w:b/>
              </w:rPr>
              <w:t xml:space="preserve">Чл. 48. </w:t>
            </w:r>
            <w:r w:rsidRPr="008F45A1">
              <w:rPr>
                <w:rFonts w:ascii="Times New Roman" w:hAnsi="Times New Roman"/>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3315F7E" w14:textId="77777777" w:rsidR="001F7E89" w:rsidRPr="008F45A1" w:rsidRDefault="00EB7EF2" w:rsidP="00EB7EF2">
            <w:pPr>
              <w:suppressAutoHyphens/>
              <w:ind w:firstLine="0"/>
              <w:rPr>
                <w:rFonts w:ascii="Times New Roman" w:hAnsi="Times New Roman"/>
                <w:noProof/>
                <w:lang w:eastAsia="en-GB"/>
              </w:rPr>
            </w:pPr>
            <w:r w:rsidRPr="008F45A1">
              <w:rPr>
                <w:rFonts w:ascii="Times New Roman" w:hAnsi="Times New Roman"/>
                <w:b/>
                <w:noProof/>
                <w:lang w:eastAsia="en-GB"/>
              </w:rPr>
              <w:t>Ч</w:t>
            </w:r>
            <w:r w:rsidR="001F7E89" w:rsidRPr="008F45A1">
              <w:rPr>
                <w:rFonts w:ascii="Times New Roman" w:hAnsi="Times New Roman"/>
                <w:b/>
              </w:rPr>
              <w:t xml:space="preserve">л. </w:t>
            </w:r>
            <w:r w:rsidRPr="008F45A1">
              <w:rPr>
                <w:rFonts w:ascii="Times New Roman" w:hAnsi="Times New Roman"/>
                <w:b/>
              </w:rPr>
              <w:t>49.</w:t>
            </w:r>
            <w:r w:rsidR="001F7E89" w:rsidRPr="008F45A1">
              <w:rPr>
                <w:rFonts w:ascii="Times New Roman" w:hAnsi="Times New Roman"/>
                <w:b/>
              </w:rPr>
              <w:t xml:space="preserve"> </w:t>
            </w:r>
            <w:r w:rsidR="001F7E89" w:rsidRPr="008F45A1">
              <w:rPr>
                <w:rFonts w:ascii="Times New Roman" w:hAnsi="Times New Roman"/>
                <w:noProof/>
                <w:lang w:eastAsia="en-GB"/>
              </w:rPr>
              <w:t>За неуредените в този Договор въпроси се прилагат разпоредбите на действащото българско законодателство.</w:t>
            </w:r>
          </w:p>
          <w:p w14:paraId="482966D9" w14:textId="77777777" w:rsidR="001F7E89" w:rsidRPr="008F45A1" w:rsidRDefault="001F7E89" w:rsidP="001F7E89">
            <w:pPr>
              <w:suppressAutoHyphens/>
              <w:rPr>
                <w:rFonts w:ascii="Times New Roman" w:hAnsi="Times New Roman"/>
                <w:noProof/>
                <w:lang w:eastAsia="en-GB"/>
              </w:rPr>
            </w:pPr>
          </w:p>
          <w:p w14:paraId="775B7942" w14:textId="77777777" w:rsidR="001F7E89" w:rsidRPr="008F45A1" w:rsidRDefault="001F7E89" w:rsidP="00EB7EF2">
            <w:pPr>
              <w:suppressAutoHyphens/>
              <w:ind w:firstLine="0"/>
              <w:rPr>
                <w:rFonts w:ascii="Times New Roman" w:hAnsi="Times New Roman"/>
                <w:noProof/>
                <w:u w:val="single"/>
                <w:lang w:eastAsia="en-GB"/>
              </w:rPr>
            </w:pPr>
            <w:r w:rsidRPr="008F45A1">
              <w:rPr>
                <w:rFonts w:ascii="Times New Roman" w:hAnsi="Times New Roman"/>
                <w:noProof/>
                <w:u w:val="single"/>
                <w:lang w:eastAsia="en-GB"/>
              </w:rPr>
              <w:t>Разрешаване на спорове</w:t>
            </w:r>
          </w:p>
          <w:p w14:paraId="0B47BE6F" w14:textId="77777777" w:rsidR="001F7E89" w:rsidRPr="008F45A1" w:rsidRDefault="001F7E89" w:rsidP="00EB7EF2">
            <w:pPr>
              <w:suppressAutoHyphens/>
              <w:ind w:firstLine="0"/>
              <w:rPr>
                <w:rFonts w:ascii="Times New Roman" w:hAnsi="Times New Roman"/>
                <w:noProof/>
                <w:lang w:eastAsia="en-GB"/>
              </w:rPr>
            </w:pPr>
            <w:r w:rsidRPr="008F45A1">
              <w:rPr>
                <w:rFonts w:ascii="Times New Roman" w:hAnsi="Times New Roman"/>
                <w:b/>
              </w:rPr>
              <w:t xml:space="preserve">Чл. </w:t>
            </w:r>
            <w:r w:rsidR="00EB7EF2" w:rsidRPr="008F45A1">
              <w:rPr>
                <w:rFonts w:ascii="Times New Roman" w:hAnsi="Times New Roman"/>
                <w:b/>
              </w:rPr>
              <w:t>50</w:t>
            </w:r>
            <w:r w:rsidRPr="008F45A1">
              <w:rPr>
                <w:rFonts w:ascii="Times New Roman" w:hAnsi="Times New Roman"/>
                <w:b/>
              </w:rPr>
              <w:t xml:space="preserve">. </w:t>
            </w:r>
            <w:r w:rsidRPr="008F45A1">
              <w:rPr>
                <w:rFonts w:ascii="Times New Roman" w:hAnsi="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F45A1">
              <w:rPr>
                <w:rFonts w:ascii="Times New Roman" w:hAnsi="Times New Roman"/>
                <w:noProof/>
                <w:lang w:eastAsia="en-GB"/>
              </w:rPr>
              <w:t>от компетентния български съд</w:t>
            </w:r>
            <w:r w:rsidRPr="008F45A1">
              <w:rPr>
                <w:rFonts w:ascii="Times New Roman" w:hAnsi="Times New Roman"/>
                <w:bCs/>
                <w:noProof/>
                <w:lang w:eastAsia="en-GB"/>
              </w:rPr>
              <w:t>.</w:t>
            </w:r>
          </w:p>
          <w:p w14:paraId="5A6159B3" w14:textId="77777777" w:rsidR="001F7E89" w:rsidRPr="008F45A1" w:rsidRDefault="001F7E89" w:rsidP="001F7E89">
            <w:pPr>
              <w:autoSpaceDE w:val="0"/>
              <w:autoSpaceDN w:val="0"/>
              <w:adjustRightInd w:val="0"/>
              <w:rPr>
                <w:rFonts w:ascii="Times New Roman" w:hAnsi="Times New Roman"/>
                <w:bCs/>
                <w:iCs/>
              </w:rPr>
            </w:pPr>
          </w:p>
          <w:p w14:paraId="63BB1CC4" w14:textId="77777777" w:rsidR="00025DAC" w:rsidRPr="008F45A1" w:rsidRDefault="00025DAC" w:rsidP="00DE1AF8">
            <w:pPr>
              <w:suppressAutoHyphens/>
              <w:spacing w:before="0"/>
              <w:ind w:firstLine="0"/>
              <w:rPr>
                <w:rFonts w:ascii="Times New Roman" w:hAnsi="Times New Roman"/>
                <w:noProof/>
                <w:u w:val="single"/>
                <w:lang w:eastAsia="en-GB"/>
              </w:rPr>
            </w:pPr>
            <w:r w:rsidRPr="008F45A1">
              <w:rPr>
                <w:rFonts w:ascii="Times New Roman" w:hAnsi="Times New Roman"/>
                <w:noProof/>
                <w:u w:val="single"/>
                <w:lang w:eastAsia="en-GB"/>
              </w:rPr>
              <w:t>Контрол</w:t>
            </w:r>
          </w:p>
          <w:p w14:paraId="1C4B64E5" w14:textId="77777777" w:rsidR="00025DAC" w:rsidRPr="008F45A1" w:rsidRDefault="00025DAC" w:rsidP="00DE1AF8">
            <w:pPr>
              <w:tabs>
                <w:tab w:val="num" w:pos="0"/>
              </w:tabs>
              <w:spacing w:before="0"/>
              <w:ind w:firstLine="0"/>
              <w:outlineLvl w:val="0"/>
              <w:rPr>
                <w:rFonts w:ascii="Times New Roman" w:hAnsi="Times New Roman"/>
                <w:lang w:val="en-US"/>
              </w:rPr>
            </w:pPr>
            <w:r w:rsidRPr="008F45A1">
              <w:rPr>
                <w:rFonts w:ascii="Times New Roman" w:hAnsi="Times New Roman"/>
                <w:b/>
              </w:rPr>
              <w:t xml:space="preserve">Чл. 51. </w:t>
            </w:r>
            <w:r w:rsidRPr="008F45A1">
              <w:rPr>
                <w:rFonts w:ascii="Times New Roman" w:hAnsi="Times New Roman"/>
              </w:rPr>
              <w:t>В процеса на изпълнение на дейностите по договора за обществена поръчка, Контрольор определен от Възложителя</w:t>
            </w:r>
            <w:r w:rsidR="00DE1AF8" w:rsidRPr="008F45A1">
              <w:rPr>
                <w:rFonts w:ascii="Times New Roman" w:hAnsi="Times New Roman"/>
              </w:rPr>
              <w:t xml:space="preserve"> (</w:t>
            </w:r>
            <w:r w:rsidR="00DE1AF8" w:rsidRPr="008F45A1">
              <w:rPr>
                <w:rFonts w:ascii="Times New Roman" w:hAnsi="Times New Roman"/>
                <w:i/>
              </w:rPr>
              <w:t>съгласно Раздел ІІІ „Контрол”, т. 31 от Техническата спецификация</w:t>
            </w:r>
            <w:r w:rsidR="00DE1AF8" w:rsidRPr="008F45A1">
              <w:rPr>
                <w:rFonts w:ascii="Times New Roman" w:hAnsi="Times New Roman"/>
              </w:rPr>
              <w:t>)</w:t>
            </w:r>
            <w:r w:rsidRPr="008F45A1">
              <w:rPr>
                <w:rFonts w:ascii="Times New Roman" w:hAnsi="Times New Roman"/>
              </w:rPr>
              <w:t>, ще инспектира</w:t>
            </w:r>
            <w:r w:rsidRPr="008F45A1">
              <w:rPr>
                <w:rFonts w:ascii="Times New Roman" w:hAnsi="Times New Roman"/>
                <w:lang w:val="en-US"/>
              </w:rPr>
              <w:t xml:space="preserve">, </w:t>
            </w:r>
            <w:r w:rsidRPr="008F45A1">
              <w:rPr>
                <w:rFonts w:ascii="Times New Roman" w:hAnsi="Times New Roman"/>
              </w:rPr>
              <w:t>контролира</w:t>
            </w:r>
            <w:r w:rsidRPr="008F45A1">
              <w:rPr>
                <w:rFonts w:ascii="Times New Roman" w:hAnsi="Times New Roman"/>
                <w:lang w:val="en-US"/>
              </w:rPr>
              <w:t xml:space="preserve">, </w:t>
            </w:r>
            <w:r w:rsidRPr="008F45A1">
              <w:rPr>
                <w:rFonts w:ascii="Times New Roman" w:hAnsi="Times New Roman"/>
              </w:rPr>
              <w:t>проверява и наблюдава дали работата се извършва</w:t>
            </w:r>
            <w:r w:rsidRPr="008F45A1">
              <w:rPr>
                <w:rFonts w:ascii="Times New Roman" w:hAnsi="Times New Roman"/>
                <w:lang w:val="en-US"/>
              </w:rPr>
              <w:t>:</w:t>
            </w:r>
          </w:p>
          <w:p w14:paraId="136A68EE" w14:textId="77777777" w:rsidR="00025DAC" w:rsidRPr="008F45A1" w:rsidRDefault="00025DAC" w:rsidP="00AB4CED">
            <w:pPr>
              <w:pStyle w:val="ListParagraph"/>
              <w:numPr>
                <w:ilvl w:val="0"/>
                <w:numId w:val="50"/>
              </w:numPr>
              <w:tabs>
                <w:tab w:val="left" w:pos="1418"/>
                <w:tab w:val="left" w:pos="2835"/>
                <w:tab w:val="left" w:pos="4253"/>
                <w:tab w:val="left" w:pos="5670"/>
                <w:tab w:val="left" w:pos="7088"/>
              </w:tabs>
              <w:spacing w:after="0" w:line="240" w:lineRule="auto"/>
              <w:rPr>
                <w:rFonts w:ascii="Times New Roman" w:hAnsi="Times New Roman"/>
                <w:sz w:val="24"/>
                <w:szCs w:val="24"/>
                <w:lang w:val="en-US"/>
              </w:rPr>
            </w:pPr>
            <w:r w:rsidRPr="008F45A1">
              <w:rPr>
                <w:rFonts w:ascii="Times New Roman" w:hAnsi="Times New Roman"/>
                <w:sz w:val="24"/>
                <w:szCs w:val="24"/>
              </w:rPr>
              <w:t>В съответствие с Договора;</w:t>
            </w:r>
          </w:p>
          <w:p w14:paraId="74482DBA" w14:textId="77777777" w:rsidR="00025DAC" w:rsidRPr="008F45A1" w:rsidRDefault="00025DAC" w:rsidP="00AB4CED">
            <w:pPr>
              <w:pStyle w:val="ListParagraph"/>
              <w:numPr>
                <w:ilvl w:val="0"/>
                <w:numId w:val="50"/>
              </w:numPr>
              <w:tabs>
                <w:tab w:val="left" w:pos="1418"/>
                <w:tab w:val="left" w:pos="2835"/>
                <w:tab w:val="left" w:pos="4253"/>
                <w:tab w:val="left" w:pos="5670"/>
                <w:tab w:val="left" w:pos="7088"/>
              </w:tabs>
              <w:spacing w:after="0" w:line="240" w:lineRule="auto"/>
              <w:rPr>
                <w:rFonts w:ascii="Times New Roman" w:hAnsi="Times New Roman"/>
                <w:sz w:val="24"/>
                <w:szCs w:val="24"/>
                <w:lang w:val="en-US"/>
              </w:rPr>
            </w:pPr>
            <w:r w:rsidRPr="008F45A1">
              <w:rPr>
                <w:rFonts w:ascii="Times New Roman" w:hAnsi="Times New Roman"/>
                <w:sz w:val="24"/>
                <w:szCs w:val="24"/>
              </w:rPr>
              <w:t>Според действащото законодателство;</w:t>
            </w:r>
          </w:p>
          <w:p w14:paraId="100F2C6A" w14:textId="77777777" w:rsidR="00025DAC" w:rsidRPr="008F45A1" w:rsidRDefault="00025DAC" w:rsidP="00AB4CED">
            <w:pPr>
              <w:pStyle w:val="ListParagraph"/>
              <w:numPr>
                <w:ilvl w:val="0"/>
                <w:numId w:val="50"/>
              </w:numPr>
              <w:tabs>
                <w:tab w:val="left" w:pos="1418"/>
                <w:tab w:val="left" w:pos="2835"/>
                <w:tab w:val="left" w:pos="4253"/>
                <w:tab w:val="left" w:pos="5670"/>
                <w:tab w:val="left" w:pos="7088"/>
              </w:tabs>
              <w:spacing w:after="0" w:line="240" w:lineRule="auto"/>
              <w:rPr>
                <w:rFonts w:ascii="Times New Roman" w:hAnsi="Times New Roman"/>
                <w:sz w:val="24"/>
                <w:szCs w:val="24"/>
                <w:lang w:val="en-US"/>
              </w:rPr>
            </w:pPr>
            <w:r w:rsidRPr="008F45A1">
              <w:rPr>
                <w:rFonts w:ascii="Times New Roman" w:hAnsi="Times New Roman"/>
                <w:sz w:val="24"/>
                <w:szCs w:val="24"/>
              </w:rPr>
              <w:t>По екологосъобразен и безопасен начин.</w:t>
            </w:r>
          </w:p>
          <w:p w14:paraId="31278B17" w14:textId="77777777" w:rsidR="00D74E79" w:rsidRPr="008F45A1" w:rsidRDefault="00D74E79" w:rsidP="00DE1AF8">
            <w:pPr>
              <w:tabs>
                <w:tab w:val="num" w:pos="0"/>
              </w:tabs>
              <w:spacing w:before="0"/>
              <w:ind w:firstLine="0"/>
              <w:outlineLvl w:val="0"/>
              <w:rPr>
                <w:rFonts w:ascii="Times New Roman" w:hAnsi="Times New Roman"/>
                <w:b/>
                <w:bCs/>
                <w:iCs/>
              </w:rPr>
            </w:pPr>
          </w:p>
          <w:p w14:paraId="550FCE1E" w14:textId="77777777" w:rsidR="00025DAC" w:rsidRPr="008F45A1" w:rsidRDefault="00025DAC" w:rsidP="00DE1AF8">
            <w:pPr>
              <w:tabs>
                <w:tab w:val="num" w:pos="0"/>
              </w:tabs>
              <w:spacing w:before="0"/>
              <w:ind w:firstLine="0"/>
              <w:outlineLvl w:val="0"/>
              <w:rPr>
                <w:rFonts w:ascii="Times New Roman" w:hAnsi="Times New Roman"/>
                <w:lang w:val="en-US"/>
              </w:rPr>
            </w:pPr>
            <w:r w:rsidRPr="008F45A1">
              <w:rPr>
                <w:rFonts w:ascii="Times New Roman" w:hAnsi="Times New Roman"/>
                <w:b/>
                <w:bCs/>
                <w:iCs/>
              </w:rPr>
              <w:t>Чл. 52.</w:t>
            </w:r>
            <w:r w:rsidRPr="008F45A1">
              <w:rPr>
                <w:rFonts w:ascii="Times New Roman" w:hAnsi="Times New Roman"/>
                <w:bCs/>
                <w:iCs/>
              </w:rPr>
              <w:t xml:space="preserve"> </w:t>
            </w:r>
            <w:r w:rsidRPr="008F45A1">
              <w:rPr>
                <w:rFonts w:ascii="Times New Roman" w:hAnsi="Times New Roman"/>
              </w:rPr>
              <w:t>ИЗПЪЛНИТЕЛЯТ по настоящата обособена позиция е задължен да предостави пълно сътрудничество и съдействие на Контрольора по време на изпълнение на всички дейности по договора</w:t>
            </w:r>
            <w:r w:rsidRPr="008F45A1">
              <w:rPr>
                <w:rFonts w:ascii="Times New Roman" w:hAnsi="Times New Roman"/>
                <w:lang w:val="en-US"/>
              </w:rPr>
              <w:t xml:space="preserve">. </w:t>
            </w:r>
            <w:r w:rsidRPr="008F45A1">
              <w:rPr>
                <w:rFonts w:ascii="Times New Roman" w:hAnsi="Times New Roman"/>
              </w:rPr>
              <w:t>Също така ИЗПЪЛНИТЕЛЯТ е задължен да съхранява и представя при поискване на Контрольора пълната придружаваща документация, свързана с правилното изпълнение на дейностите съгласно действащото и приложимо законодателство</w:t>
            </w:r>
            <w:r w:rsidRPr="008F45A1">
              <w:rPr>
                <w:rFonts w:ascii="Times New Roman" w:hAnsi="Times New Roman"/>
                <w:lang w:val="en-US"/>
              </w:rPr>
              <w:t>.</w:t>
            </w:r>
          </w:p>
          <w:p w14:paraId="5A6329CA" w14:textId="77777777" w:rsidR="00025DAC" w:rsidRPr="008F45A1" w:rsidRDefault="00025DAC" w:rsidP="00025DAC">
            <w:pPr>
              <w:autoSpaceDE w:val="0"/>
              <w:autoSpaceDN w:val="0"/>
              <w:adjustRightInd w:val="0"/>
              <w:ind w:firstLine="0"/>
              <w:rPr>
                <w:rFonts w:ascii="Times New Roman" w:hAnsi="Times New Roman"/>
                <w:bCs/>
                <w:iCs/>
              </w:rPr>
            </w:pPr>
          </w:p>
          <w:p w14:paraId="294722DF" w14:textId="77777777" w:rsidR="008576AC" w:rsidRPr="008F45A1" w:rsidRDefault="007037D3" w:rsidP="007037D3">
            <w:pPr>
              <w:tabs>
                <w:tab w:val="left" w:pos="9922"/>
              </w:tabs>
              <w:spacing w:before="0" w:after="120"/>
              <w:ind w:hanging="4"/>
              <w:jc w:val="left"/>
              <w:rPr>
                <w:rFonts w:ascii="Times New Roman" w:hAnsi="Times New Roman"/>
                <w:b/>
                <w:lang w:val="ru-RU"/>
              </w:rPr>
            </w:pPr>
            <w:r w:rsidRPr="008F45A1">
              <w:rPr>
                <w:rFonts w:ascii="Times New Roman" w:hAnsi="Times New Roman"/>
                <w:b/>
                <w:lang w:val="ru-RU"/>
              </w:rPr>
              <w:t xml:space="preserve">ХІІ. </w:t>
            </w:r>
            <w:r w:rsidR="008576AC" w:rsidRPr="008F45A1">
              <w:rPr>
                <w:rFonts w:ascii="Times New Roman" w:hAnsi="Times New Roman"/>
                <w:b/>
                <w:snapToGrid w:val="0"/>
                <w:lang w:val="ru-RU"/>
              </w:rPr>
              <w:t>Общи условия.</w:t>
            </w:r>
          </w:p>
          <w:p w14:paraId="29117B7C" w14:textId="77777777" w:rsidR="00AF432C" w:rsidRPr="008F45A1" w:rsidRDefault="008576AC" w:rsidP="00AF432C">
            <w:pPr>
              <w:tabs>
                <w:tab w:val="left" w:pos="9922"/>
              </w:tabs>
              <w:spacing w:before="0" w:after="120"/>
              <w:ind w:hanging="4"/>
              <w:rPr>
                <w:rFonts w:ascii="Times New Roman" w:hAnsi="Times New Roman"/>
                <w:lang w:val="ru-RU"/>
              </w:rPr>
            </w:pPr>
            <w:r w:rsidRPr="008F45A1">
              <w:rPr>
                <w:rFonts w:ascii="Times New Roman" w:hAnsi="Times New Roman"/>
                <w:b/>
                <w:lang w:val="ru-RU"/>
              </w:rPr>
              <w:t xml:space="preserve">Чл. </w:t>
            </w:r>
            <w:r w:rsidR="007037D3" w:rsidRPr="008F45A1">
              <w:rPr>
                <w:rFonts w:ascii="Times New Roman" w:hAnsi="Times New Roman"/>
                <w:b/>
                <w:lang w:val="ru-RU"/>
              </w:rPr>
              <w:t>5</w:t>
            </w:r>
            <w:r w:rsidR="00AF432C" w:rsidRPr="008F45A1">
              <w:rPr>
                <w:rFonts w:ascii="Times New Roman" w:hAnsi="Times New Roman"/>
                <w:b/>
                <w:lang w:val="ru-RU"/>
              </w:rPr>
              <w:t>3</w:t>
            </w:r>
            <w:r w:rsidRPr="008F45A1">
              <w:rPr>
                <w:rFonts w:ascii="Times New Roman" w:hAnsi="Times New Roman"/>
                <w:b/>
                <w:lang w:val="ru-RU"/>
              </w:rPr>
              <w:t>. (1)</w:t>
            </w:r>
            <w:r w:rsidRPr="008F45A1">
              <w:rPr>
                <w:rFonts w:ascii="Times New Roman" w:hAnsi="Times New Roman"/>
                <w:lang w:val="ru-RU"/>
              </w:rPr>
              <w:t xml:space="preserve"> </w:t>
            </w:r>
            <w:r w:rsidR="00AF432C" w:rsidRPr="008F45A1">
              <w:rPr>
                <w:rFonts w:ascii="Times New Roman" w:hAnsi="Times New Roman"/>
                <w:lang w:val="ru-RU"/>
              </w:rPr>
              <w:t>С</w:t>
            </w:r>
            <w:r w:rsidR="00AF432C" w:rsidRPr="008F45A1">
              <w:rPr>
                <w:rFonts w:ascii="Times New Roman" w:hAnsi="Times New Roman"/>
              </w:rPr>
              <w:t xml:space="preserve"> цел улесняване на процесите, свързани с изпълнение на обществената поръчка, ПУДООС ще предостави Информационна система за управление на опасни отпадъци </w:t>
            </w:r>
            <w:r w:rsidR="00AF432C" w:rsidRPr="008F45A1">
              <w:rPr>
                <w:rFonts w:ascii="Times New Roman" w:hAnsi="Times New Roman"/>
                <w:lang w:val="en-US"/>
              </w:rPr>
              <w:t>(</w:t>
            </w:r>
            <w:r w:rsidR="00AF432C" w:rsidRPr="008F45A1">
              <w:rPr>
                <w:rFonts w:ascii="Times New Roman" w:hAnsi="Times New Roman"/>
              </w:rPr>
              <w:t>ИСУОО</w:t>
            </w:r>
            <w:r w:rsidR="00AF432C" w:rsidRPr="008F45A1">
              <w:rPr>
                <w:rFonts w:ascii="Times New Roman" w:hAnsi="Times New Roman"/>
                <w:lang w:val="en-US"/>
              </w:rPr>
              <w:t>)</w:t>
            </w:r>
            <w:r w:rsidR="00BD1F75" w:rsidRPr="008F45A1">
              <w:rPr>
                <w:rFonts w:ascii="Times New Roman" w:hAnsi="Times New Roman"/>
              </w:rPr>
              <w:t xml:space="preserve"> – </w:t>
            </w:r>
            <w:r w:rsidR="00BD1F75" w:rsidRPr="008F45A1">
              <w:rPr>
                <w:rFonts w:ascii="Times New Roman" w:hAnsi="Times New Roman"/>
                <w:i/>
              </w:rPr>
              <w:t>съгласно т. 3.2 от Техническата спецификация</w:t>
            </w:r>
            <w:r w:rsidR="00AF432C" w:rsidRPr="008F45A1">
              <w:rPr>
                <w:rFonts w:ascii="Times New Roman" w:hAnsi="Times New Roman"/>
                <w:lang w:val="en-US"/>
              </w:rPr>
              <w:t xml:space="preserve">. </w:t>
            </w:r>
          </w:p>
          <w:p w14:paraId="1EBB1FE9" w14:textId="77777777" w:rsidR="00AF432C" w:rsidRPr="008F45A1" w:rsidRDefault="00AF432C" w:rsidP="00AF432C">
            <w:pPr>
              <w:tabs>
                <w:tab w:val="num" w:pos="0"/>
              </w:tabs>
              <w:spacing w:before="0"/>
              <w:ind w:firstLine="0"/>
              <w:outlineLvl w:val="0"/>
              <w:rPr>
                <w:rFonts w:ascii="Times New Roman" w:hAnsi="Times New Roman"/>
              </w:rPr>
            </w:pPr>
            <w:r w:rsidRPr="008F45A1">
              <w:rPr>
                <w:rFonts w:ascii="Times New Roman" w:hAnsi="Times New Roman"/>
                <w:b/>
                <w:lang w:val="ru-RU"/>
              </w:rPr>
              <w:t>(</w:t>
            </w:r>
            <w:r w:rsidR="00A81EDE" w:rsidRPr="008F45A1">
              <w:rPr>
                <w:rFonts w:ascii="Times New Roman" w:hAnsi="Times New Roman"/>
                <w:b/>
                <w:lang w:val="ru-RU"/>
              </w:rPr>
              <w:t>2</w:t>
            </w:r>
            <w:r w:rsidRPr="008F45A1">
              <w:rPr>
                <w:rFonts w:ascii="Times New Roman" w:hAnsi="Times New Roman"/>
                <w:b/>
                <w:lang w:val="ru-RU"/>
              </w:rPr>
              <w:t>)</w:t>
            </w:r>
            <w:r w:rsidRPr="008F45A1">
              <w:rPr>
                <w:rFonts w:ascii="Times New Roman" w:hAnsi="Times New Roman"/>
                <w:lang w:val="ru-RU"/>
              </w:rPr>
              <w:t xml:space="preserve"> </w:t>
            </w:r>
            <w:r w:rsidRPr="008F45A1">
              <w:rPr>
                <w:rFonts w:ascii="Times New Roman" w:hAnsi="Times New Roman"/>
              </w:rPr>
              <w:t xml:space="preserve">ИСУОО е предназначена: </w:t>
            </w:r>
          </w:p>
          <w:p w14:paraId="0BC3FBA6" w14:textId="77777777" w:rsidR="00AF432C" w:rsidRPr="008F45A1" w:rsidRDefault="00AF432C" w:rsidP="00AB4CED">
            <w:pPr>
              <w:pStyle w:val="ListParagraph"/>
              <w:numPr>
                <w:ilvl w:val="0"/>
                <w:numId w:val="50"/>
              </w:numPr>
              <w:spacing w:after="0" w:line="240" w:lineRule="auto"/>
              <w:jc w:val="both"/>
              <w:outlineLvl w:val="0"/>
              <w:rPr>
                <w:rFonts w:ascii="Times New Roman" w:hAnsi="Times New Roman"/>
                <w:sz w:val="24"/>
                <w:szCs w:val="24"/>
                <w:lang w:val="en-US"/>
              </w:rPr>
            </w:pPr>
            <w:r w:rsidRPr="008F45A1">
              <w:rPr>
                <w:rFonts w:ascii="Times New Roman" w:hAnsi="Times New Roman"/>
                <w:sz w:val="24"/>
                <w:szCs w:val="24"/>
              </w:rPr>
              <w:t>да предоставя обща оперативна информация;</w:t>
            </w:r>
          </w:p>
          <w:p w14:paraId="7899C626" w14:textId="77777777" w:rsidR="00AF432C" w:rsidRPr="008F45A1" w:rsidRDefault="00AF432C" w:rsidP="00AB4CED">
            <w:pPr>
              <w:pStyle w:val="ListParagraph"/>
              <w:numPr>
                <w:ilvl w:val="0"/>
                <w:numId w:val="50"/>
              </w:numPr>
              <w:spacing w:after="0" w:line="240" w:lineRule="auto"/>
              <w:jc w:val="both"/>
              <w:outlineLvl w:val="0"/>
              <w:rPr>
                <w:rFonts w:ascii="Times New Roman" w:hAnsi="Times New Roman"/>
                <w:sz w:val="24"/>
                <w:szCs w:val="24"/>
                <w:lang w:val="en-US"/>
              </w:rPr>
            </w:pPr>
            <w:r w:rsidRPr="008F45A1">
              <w:rPr>
                <w:rFonts w:ascii="Times New Roman" w:hAnsi="Times New Roman"/>
                <w:sz w:val="24"/>
                <w:szCs w:val="24"/>
                <w:lang w:val="en-US"/>
              </w:rPr>
              <w:t xml:space="preserve"> </w:t>
            </w:r>
            <w:r w:rsidRPr="008F45A1">
              <w:rPr>
                <w:rFonts w:ascii="Times New Roman" w:hAnsi="Times New Roman"/>
                <w:sz w:val="24"/>
                <w:szCs w:val="24"/>
              </w:rPr>
              <w:t>да съхранява данни;</w:t>
            </w:r>
          </w:p>
          <w:p w14:paraId="3E539E82" w14:textId="77777777" w:rsidR="00AF432C" w:rsidRPr="008F45A1" w:rsidRDefault="00AF432C" w:rsidP="00AB4CED">
            <w:pPr>
              <w:pStyle w:val="ListParagraph"/>
              <w:numPr>
                <w:ilvl w:val="0"/>
                <w:numId w:val="50"/>
              </w:numPr>
              <w:spacing w:after="0" w:line="240" w:lineRule="auto"/>
              <w:jc w:val="both"/>
              <w:outlineLvl w:val="0"/>
              <w:rPr>
                <w:rFonts w:ascii="Times New Roman" w:hAnsi="Times New Roman"/>
                <w:sz w:val="24"/>
                <w:szCs w:val="24"/>
                <w:lang w:val="en-US"/>
              </w:rPr>
            </w:pPr>
            <w:r w:rsidRPr="008F45A1">
              <w:rPr>
                <w:rFonts w:ascii="Times New Roman" w:hAnsi="Times New Roman"/>
                <w:sz w:val="24"/>
                <w:szCs w:val="24"/>
              </w:rPr>
              <w:t>да подпомага комуникациите;</w:t>
            </w:r>
          </w:p>
          <w:p w14:paraId="28F4C110" w14:textId="77777777" w:rsidR="00AF432C" w:rsidRPr="008F45A1" w:rsidRDefault="00AF432C" w:rsidP="00AB4CED">
            <w:pPr>
              <w:pStyle w:val="ListParagraph"/>
              <w:numPr>
                <w:ilvl w:val="0"/>
                <w:numId w:val="50"/>
              </w:numPr>
              <w:spacing w:after="0" w:line="240" w:lineRule="auto"/>
              <w:jc w:val="both"/>
              <w:outlineLvl w:val="0"/>
              <w:rPr>
                <w:rFonts w:ascii="Times New Roman" w:hAnsi="Times New Roman"/>
                <w:sz w:val="24"/>
                <w:szCs w:val="24"/>
                <w:lang w:val="en-US"/>
              </w:rPr>
            </w:pPr>
            <w:r w:rsidRPr="008F45A1">
              <w:rPr>
                <w:rFonts w:ascii="Times New Roman" w:hAnsi="Times New Roman"/>
                <w:sz w:val="24"/>
                <w:szCs w:val="24"/>
              </w:rPr>
              <w:t>да предоставя инструменти в помощ на Изпълнителя, ПУДООС</w:t>
            </w:r>
            <w:r w:rsidRPr="008F45A1">
              <w:rPr>
                <w:rFonts w:ascii="Times New Roman" w:hAnsi="Times New Roman"/>
                <w:sz w:val="24"/>
                <w:szCs w:val="24"/>
                <w:lang w:val="en-US"/>
              </w:rPr>
              <w:t xml:space="preserve"> </w:t>
            </w:r>
            <w:r w:rsidRPr="008F45A1">
              <w:rPr>
                <w:rFonts w:ascii="Times New Roman" w:hAnsi="Times New Roman"/>
                <w:sz w:val="24"/>
                <w:szCs w:val="24"/>
              </w:rPr>
              <w:t>и другите заинтересовани страни по обществената поръчка и пр</w:t>
            </w:r>
            <w:r w:rsidR="00F43689" w:rsidRPr="008F45A1">
              <w:rPr>
                <w:rFonts w:ascii="Times New Roman" w:hAnsi="Times New Roman"/>
                <w:sz w:val="24"/>
                <w:szCs w:val="24"/>
                <w:lang w:val="en-US"/>
              </w:rPr>
              <w:t>o</w:t>
            </w:r>
            <w:r w:rsidRPr="008F45A1">
              <w:rPr>
                <w:rFonts w:ascii="Times New Roman" w:hAnsi="Times New Roman"/>
                <w:sz w:val="24"/>
                <w:szCs w:val="24"/>
              </w:rPr>
              <w:t>екта като цяло</w:t>
            </w:r>
            <w:r w:rsidRPr="008F45A1">
              <w:rPr>
                <w:rFonts w:ascii="Times New Roman" w:hAnsi="Times New Roman"/>
                <w:sz w:val="24"/>
                <w:szCs w:val="24"/>
                <w:lang w:val="en-US"/>
              </w:rPr>
              <w:t xml:space="preserve">. </w:t>
            </w:r>
          </w:p>
          <w:p w14:paraId="509F4280" w14:textId="77777777" w:rsidR="00AF432C" w:rsidRPr="008F45A1" w:rsidRDefault="00BD1F75" w:rsidP="00AF432C">
            <w:pPr>
              <w:tabs>
                <w:tab w:val="num" w:pos="0"/>
              </w:tabs>
              <w:ind w:firstLine="0"/>
              <w:outlineLvl w:val="0"/>
              <w:rPr>
                <w:rFonts w:ascii="Times New Roman" w:hAnsi="Times New Roman"/>
                <w:lang w:val="en-US"/>
              </w:rPr>
            </w:pPr>
            <w:r w:rsidRPr="008F45A1">
              <w:rPr>
                <w:rFonts w:ascii="Times New Roman" w:hAnsi="Times New Roman"/>
                <w:b/>
                <w:lang w:val="ru-RU"/>
              </w:rPr>
              <w:t>(</w:t>
            </w:r>
            <w:r w:rsidR="00A81EDE" w:rsidRPr="008F45A1">
              <w:rPr>
                <w:rFonts w:ascii="Times New Roman" w:hAnsi="Times New Roman"/>
                <w:b/>
              </w:rPr>
              <w:t>3</w:t>
            </w:r>
            <w:r w:rsidRPr="008F45A1">
              <w:rPr>
                <w:rFonts w:ascii="Times New Roman" w:hAnsi="Times New Roman"/>
                <w:b/>
                <w:lang w:val="ru-RU"/>
              </w:rPr>
              <w:t>)</w:t>
            </w:r>
            <w:r w:rsidRPr="008F45A1">
              <w:rPr>
                <w:rFonts w:ascii="Times New Roman" w:hAnsi="Times New Roman"/>
                <w:lang w:val="ru-RU"/>
              </w:rPr>
              <w:t xml:space="preserve"> </w:t>
            </w:r>
            <w:r w:rsidRPr="008F45A1">
              <w:rPr>
                <w:rFonts w:ascii="Times New Roman" w:hAnsi="Times New Roman"/>
              </w:rPr>
              <w:t>ИЗПЪЛНИТЕЛЯТ е длъжен да</w:t>
            </w:r>
            <w:r w:rsidR="00AF432C" w:rsidRPr="008F45A1">
              <w:rPr>
                <w:rFonts w:ascii="Times New Roman" w:hAnsi="Times New Roman"/>
              </w:rPr>
              <w:t xml:space="preserve"> актуализира системата с всички съответни данни за обектите/складовете</w:t>
            </w:r>
            <w:r w:rsidR="00AF432C" w:rsidRPr="008F45A1">
              <w:rPr>
                <w:rFonts w:ascii="Times New Roman" w:hAnsi="Times New Roman"/>
                <w:lang w:val="en-US"/>
              </w:rPr>
              <w:t>.</w:t>
            </w:r>
          </w:p>
          <w:p w14:paraId="08C7117A" w14:textId="77777777" w:rsidR="00A81EDE" w:rsidRPr="008F45A1" w:rsidRDefault="00A81EDE" w:rsidP="00AF432C">
            <w:pPr>
              <w:tabs>
                <w:tab w:val="num" w:pos="0"/>
              </w:tabs>
              <w:ind w:firstLine="0"/>
              <w:outlineLvl w:val="0"/>
              <w:rPr>
                <w:rFonts w:ascii="Times New Roman" w:hAnsi="Times New Roman"/>
                <w:lang w:val="en-US"/>
              </w:rPr>
            </w:pPr>
          </w:p>
          <w:p w14:paraId="57F63B27" w14:textId="77777777" w:rsidR="008576AC" w:rsidRPr="008F45A1" w:rsidRDefault="00BD1F75" w:rsidP="007037D3">
            <w:pPr>
              <w:tabs>
                <w:tab w:val="left" w:pos="9922"/>
              </w:tabs>
              <w:spacing w:before="0" w:after="120"/>
              <w:ind w:hanging="4"/>
              <w:rPr>
                <w:rFonts w:ascii="Times New Roman" w:hAnsi="Times New Roman"/>
              </w:rPr>
            </w:pPr>
            <w:r w:rsidRPr="008F45A1">
              <w:rPr>
                <w:rFonts w:ascii="Times New Roman" w:hAnsi="Times New Roman"/>
                <w:b/>
                <w:lang w:val="ru-RU"/>
              </w:rPr>
              <w:t xml:space="preserve">Чл. 54. (1) </w:t>
            </w:r>
            <w:r w:rsidR="008576AC" w:rsidRPr="008F45A1">
              <w:rPr>
                <w:rFonts w:ascii="Times New Roman" w:hAnsi="Times New Roman"/>
              </w:rPr>
              <w:t>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14:paraId="1C482C19"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spacing w:val="-2"/>
                <w:lang w:val="ru-RU" w:eastAsia="ar-SA"/>
              </w:rPr>
              <w:t>(</w:t>
            </w:r>
            <w:r w:rsidR="007037D3" w:rsidRPr="008F45A1">
              <w:rPr>
                <w:rFonts w:ascii="Times New Roman" w:hAnsi="Times New Roman"/>
                <w:b/>
                <w:spacing w:val="-2"/>
                <w:lang w:val="ru-RU" w:eastAsia="ar-SA"/>
              </w:rPr>
              <w:t>2</w:t>
            </w:r>
            <w:r w:rsidRPr="008F45A1">
              <w:rPr>
                <w:rFonts w:ascii="Times New Roman" w:hAnsi="Times New Roman"/>
                <w:b/>
                <w:spacing w:val="-2"/>
                <w:lang w:val="ru-RU" w:eastAsia="ar-SA"/>
              </w:rPr>
              <w:t>)</w:t>
            </w:r>
            <w:r w:rsidRPr="008F45A1">
              <w:rPr>
                <w:rFonts w:ascii="Times New Roman" w:hAnsi="Times New Roman"/>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w:t>
            </w:r>
            <w:r w:rsidR="007037D3" w:rsidRPr="008F45A1">
              <w:rPr>
                <w:rFonts w:ascii="Times New Roman" w:hAnsi="Times New Roman"/>
              </w:rPr>
              <w:t xml:space="preserve"> </w:t>
            </w:r>
            <w:r w:rsidRPr="008F45A1">
              <w:rPr>
                <w:rFonts w:ascii="Times New Roman" w:hAnsi="Times New Roman"/>
              </w:rPr>
              <w:t>като допълнение към цената за изпълнение на договора.</w:t>
            </w:r>
          </w:p>
          <w:p w14:paraId="17D08843" w14:textId="77777777" w:rsidR="008576AC" w:rsidRPr="008F45A1" w:rsidRDefault="008576AC" w:rsidP="00980881">
            <w:pPr>
              <w:widowControl w:val="0"/>
              <w:spacing w:before="0" w:after="120"/>
              <w:ind w:left="-4" w:right="51" w:firstLine="0"/>
              <w:rPr>
                <w:rFonts w:ascii="Times New Roman" w:hAnsi="Times New Roman"/>
              </w:rPr>
            </w:pPr>
            <w:r w:rsidRPr="008F45A1">
              <w:rPr>
                <w:rFonts w:ascii="Times New Roman" w:hAnsi="Times New Roman"/>
                <w:b/>
                <w:spacing w:val="-2"/>
                <w:lang w:val="ru-RU" w:eastAsia="ar-SA"/>
              </w:rPr>
              <w:t>(</w:t>
            </w:r>
            <w:r w:rsidR="007037D3" w:rsidRPr="008F45A1">
              <w:rPr>
                <w:rFonts w:ascii="Times New Roman" w:hAnsi="Times New Roman"/>
                <w:b/>
                <w:spacing w:val="-2"/>
                <w:lang w:val="ru-RU" w:eastAsia="ar-SA"/>
              </w:rPr>
              <w:t>3</w:t>
            </w:r>
            <w:r w:rsidRPr="008F45A1">
              <w:rPr>
                <w:rFonts w:ascii="Times New Roman" w:hAnsi="Times New Roman"/>
                <w:b/>
                <w:spacing w:val="-2"/>
                <w:lang w:val="ru-RU" w:eastAsia="ar-SA"/>
              </w:rPr>
              <w:t>)</w:t>
            </w:r>
            <w:r w:rsidR="007037D3" w:rsidRPr="008F45A1">
              <w:rPr>
                <w:rFonts w:ascii="Times New Roman" w:hAnsi="Times New Roman"/>
                <w:b/>
                <w:spacing w:val="-2"/>
                <w:lang w:val="ru-RU" w:eastAsia="ar-SA"/>
              </w:rPr>
              <w:t xml:space="preserve"> </w:t>
            </w:r>
            <w:r w:rsidRPr="008F45A1">
              <w:rPr>
                <w:rFonts w:ascii="Times New Roman" w:hAnsi="Times New Roman"/>
                <w:bCs/>
              </w:rPr>
              <w:t>“Лошо изпълн</w:t>
            </w:r>
            <w:r w:rsidRPr="008F45A1">
              <w:rPr>
                <w:rFonts w:ascii="Times New Roman" w:hAnsi="Times New Roman"/>
                <w:bCs/>
                <w:spacing w:val="1"/>
              </w:rPr>
              <w:t>е</w:t>
            </w:r>
            <w:r w:rsidRPr="008F45A1">
              <w:rPr>
                <w:rFonts w:ascii="Times New Roman" w:hAnsi="Times New Roman"/>
                <w:bCs/>
              </w:rPr>
              <w:t>ни</w:t>
            </w:r>
            <w:r w:rsidRPr="008F45A1">
              <w:rPr>
                <w:rFonts w:ascii="Times New Roman" w:hAnsi="Times New Roman"/>
                <w:bCs/>
                <w:spacing w:val="2"/>
              </w:rPr>
              <w:t>е</w:t>
            </w:r>
            <w:r w:rsidRPr="008F45A1">
              <w:rPr>
                <w:rFonts w:ascii="Times New Roman" w:hAnsi="Times New Roman"/>
                <w:bCs/>
              </w:rPr>
              <w:t>”</w:t>
            </w:r>
            <w:r w:rsidR="007037D3" w:rsidRPr="008F45A1">
              <w:rPr>
                <w:rFonts w:ascii="Times New Roman" w:hAnsi="Times New Roman"/>
                <w:bCs/>
              </w:rPr>
              <w:t xml:space="preserve"> </w:t>
            </w:r>
            <w:r w:rsidRPr="008F45A1">
              <w:rPr>
                <w:rFonts w:ascii="Times New Roman" w:hAnsi="Times New Roman"/>
              </w:rPr>
              <w:t>е налиц</w:t>
            </w:r>
            <w:r w:rsidRPr="008F45A1">
              <w:rPr>
                <w:rFonts w:ascii="Times New Roman" w:hAnsi="Times New Roman"/>
                <w:spacing w:val="2"/>
              </w:rPr>
              <w:t>е</w:t>
            </w:r>
            <w:r w:rsidRPr="008F45A1">
              <w:rPr>
                <w:rFonts w:ascii="Times New Roman" w:hAnsi="Times New Roman"/>
              </w:rPr>
              <w:t>, когато</w:t>
            </w:r>
            <w:r w:rsidR="007037D3" w:rsidRPr="008F45A1">
              <w:rPr>
                <w:rFonts w:ascii="Times New Roman" w:hAnsi="Times New Roman"/>
              </w:rPr>
              <w:t xml:space="preserve"> </w:t>
            </w:r>
            <w:r w:rsidRPr="008F45A1">
              <w:rPr>
                <w:rFonts w:ascii="Times New Roman" w:hAnsi="Times New Roman"/>
              </w:rPr>
              <w:t>Стра</w:t>
            </w:r>
            <w:r w:rsidRPr="008F45A1">
              <w:rPr>
                <w:rFonts w:ascii="Times New Roman" w:hAnsi="Times New Roman"/>
                <w:spacing w:val="1"/>
              </w:rPr>
              <w:t>н</w:t>
            </w:r>
            <w:r w:rsidRPr="008F45A1">
              <w:rPr>
                <w:rFonts w:ascii="Times New Roman" w:hAnsi="Times New Roman"/>
              </w:rPr>
              <w:t>а по До</w:t>
            </w:r>
            <w:r w:rsidRPr="008F45A1">
              <w:rPr>
                <w:rFonts w:ascii="Times New Roman" w:hAnsi="Times New Roman"/>
                <w:spacing w:val="1"/>
              </w:rPr>
              <w:t>г</w:t>
            </w:r>
            <w:r w:rsidRPr="008F45A1">
              <w:rPr>
                <w:rFonts w:ascii="Times New Roman" w:hAnsi="Times New Roman"/>
              </w:rPr>
              <w:t>ов</w:t>
            </w:r>
            <w:r w:rsidRPr="008F45A1">
              <w:rPr>
                <w:rFonts w:ascii="Times New Roman" w:hAnsi="Times New Roman"/>
                <w:spacing w:val="1"/>
              </w:rPr>
              <w:t>о</w:t>
            </w:r>
            <w:r w:rsidRPr="008F45A1">
              <w:rPr>
                <w:rFonts w:ascii="Times New Roman" w:hAnsi="Times New Roman"/>
              </w:rPr>
              <w:t>ра е изпълнила задължението</w:t>
            </w:r>
            <w:r w:rsidR="007037D3" w:rsidRPr="008F45A1">
              <w:rPr>
                <w:rFonts w:ascii="Times New Roman" w:hAnsi="Times New Roman"/>
              </w:rPr>
              <w:t xml:space="preserve"> </w:t>
            </w:r>
            <w:r w:rsidRPr="008F45A1">
              <w:rPr>
                <w:rFonts w:ascii="Times New Roman" w:hAnsi="Times New Roman"/>
              </w:rPr>
              <w:t>си</w:t>
            </w:r>
            <w:r w:rsidR="007037D3" w:rsidRPr="008F45A1">
              <w:rPr>
                <w:rFonts w:ascii="Times New Roman" w:hAnsi="Times New Roman"/>
              </w:rPr>
              <w:t xml:space="preserve"> </w:t>
            </w:r>
            <w:r w:rsidRPr="008F45A1">
              <w:rPr>
                <w:rFonts w:ascii="Times New Roman" w:hAnsi="Times New Roman"/>
              </w:rPr>
              <w:t>не</w:t>
            </w:r>
            <w:r w:rsidR="007037D3" w:rsidRPr="008F45A1">
              <w:rPr>
                <w:rFonts w:ascii="Times New Roman" w:hAnsi="Times New Roman"/>
              </w:rPr>
              <w:t xml:space="preserve"> </w:t>
            </w:r>
            <w:r w:rsidRPr="008F45A1">
              <w:rPr>
                <w:rFonts w:ascii="Times New Roman" w:hAnsi="Times New Roman"/>
              </w:rPr>
              <w:t>т</w:t>
            </w:r>
            <w:r w:rsidRPr="008F45A1">
              <w:rPr>
                <w:rFonts w:ascii="Times New Roman" w:hAnsi="Times New Roman"/>
                <w:spacing w:val="1"/>
              </w:rPr>
              <w:t>о</w:t>
            </w:r>
            <w:r w:rsidRPr="008F45A1">
              <w:rPr>
                <w:rFonts w:ascii="Times New Roman" w:hAnsi="Times New Roman"/>
                <w:spacing w:val="3"/>
              </w:rPr>
              <w:t>ч</w:t>
            </w:r>
            <w:r w:rsidRPr="008F45A1">
              <w:rPr>
                <w:rFonts w:ascii="Times New Roman" w:hAnsi="Times New Roman"/>
              </w:rPr>
              <w:t>но</w:t>
            </w:r>
            <w:r w:rsidR="007037D3" w:rsidRPr="008F45A1">
              <w:rPr>
                <w:rFonts w:ascii="Times New Roman" w:hAnsi="Times New Roman"/>
              </w:rPr>
              <w:t xml:space="preserve"> </w:t>
            </w:r>
            <w:r w:rsidRPr="008F45A1">
              <w:rPr>
                <w:rFonts w:ascii="Times New Roman" w:hAnsi="Times New Roman"/>
              </w:rPr>
              <w:t>и</w:t>
            </w:r>
            <w:r w:rsidRPr="008F45A1">
              <w:rPr>
                <w:rFonts w:ascii="Times New Roman" w:hAnsi="Times New Roman"/>
                <w:spacing w:val="2"/>
              </w:rPr>
              <w:t>/</w:t>
            </w:r>
            <w:r w:rsidRPr="008F45A1">
              <w:rPr>
                <w:rFonts w:ascii="Times New Roman" w:hAnsi="Times New Roman"/>
              </w:rPr>
              <w:t>или не</w:t>
            </w:r>
            <w:r w:rsidR="007037D3" w:rsidRPr="008F45A1">
              <w:rPr>
                <w:rFonts w:ascii="Times New Roman" w:hAnsi="Times New Roman"/>
              </w:rPr>
              <w:t xml:space="preserve"> </w:t>
            </w:r>
            <w:r w:rsidRPr="008F45A1">
              <w:rPr>
                <w:rFonts w:ascii="Times New Roman" w:hAnsi="Times New Roman"/>
              </w:rPr>
              <w:t>съответно</w:t>
            </w:r>
            <w:r w:rsidR="007037D3" w:rsidRPr="008F45A1">
              <w:rPr>
                <w:rFonts w:ascii="Times New Roman" w:hAnsi="Times New Roman"/>
              </w:rPr>
              <w:t xml:space="preserve"> </w:t>
            </w:r>
            <w:r w:rsidRPr="008F45A1">
              <w:rPr>
                <w:rFonts w:ascii="Times New Roman" w:hAnsi="Times New Roman"/>
              </w:rPr>
              <w:t>на</w:t>
            </w:r>
            <w:r w:rsidR="007037D3" w:rsidRPr="008F45A1">
              <w:rPr>
                <w:rFonts w:ascii="Times New Roman" w:hAnsi="Times New Roman"/>
              </w:rPr>
              <w:t xml:space="preserve"> </w:t>
            </w:r>
            <w:r w:rsidRPr="008F45A1">
              <w:rPr>
                <w:rFonts w:ascii="Times New Roman" w:hAnsi="Times New Roman"/>
              </w:rPr>
              <w:t>дължимото</w:t>
            </w:r>
            <w:r w:rsidR="007037D3" w:rsidRPr="008F45A1">
              <w:rPr>
                <w:rFonts w:ascii="Times New Roman" w:hAnsi="Times New Roman"/>
              </w:rPr>
              <w:t xml:space="preserve"> </w:t>
            </w:r>
            <w:r w:rsidRPr="008F45A1">
              <w:rPr>
                <w:rFonts w:ascii="Times New Roman" w:hAnsi="Times New Roman"/>
              </w:rPr>
              <w:t>по</w:t>
            </w:r>
            <w:r w:rsidR="007037D3" w:rsidRPr="008F45A1">
              <w:rPr>
                <w:rFonts w:ascii="Times New Roman" w:hAnsi="Times New Roman"/>
              </w:rPr>
              <w:t xml:space="preserve"> </w:t>
            </w:r>
            <w:r w:rsidRPr="008F45A1">
              <w:rPr>
                <w:rFonts w:ascii="Times New Roman" w:hAnsi="Times New Roman"/>
              </w:rPr>
              <w:t>отношение</w:t>
            </w:r>
            <w:r w:rsidR="007037D3" w:rsidRPr="008F45A1">
              <w:rPr>
                <w:rFonts w:ascii="Times New Roman" w:hAnsi="Times New Roman"/>
              </w:rPr>
              <w:t xml:space="preserve"> </w:t>
            </w:r>
            <w:r w:rsidRPr="008F45A1">
              <w:rPr>
                <w:rFonts w:ascii="Times New Roman" w:hAnsi="Times New Roman"/>
              </w:rPr>
              <w:t>на</w:t>
            </w:r>
            <w:r w:rsidR="007037D3" w:rsidRPr="008F45A1">
              <w:rPr>
                <w:rFonts w:ascii="Times New Roman" w:hAnsi="Times New Roman"/>
              </w:rPr>
              <w:t xml:space="preserve"> </w:t>
            </w:r>
            <w:r w:rsidRPr="008F45A1">
              <w:rPr>
                <w:rFonts w:ascii="Times New Roman" w:hAnsi="Times New Roman"/>
              </w:rPr>
              <w:t>качеството,</w:t>
            </w:r>
            <w:r w:rsidR="007037D3" w:rsidRPr="008F45A1">
              <w:rPr>
                <w:rFonts w:ascii="Times New Roman" w:hAnsi="Times New Roman"/>
              </w:rPr>
              <w:t xml:space="preserve"> </w:t>
            </w:r>
            <w:r w:rsidRPr="008F45A1">
              <w:rPr>
                <w:rFonts w:ascii="Times New Roman" w:hAnsi="Times New Roman"/>
              </w:rPr>
              <w:t>с изключение на с</w:t>
            </w:r>
            <w:r w:rsidRPr="008F45A1">
              <w:rPr>
                <w:rFonts w:ascii="Times New Roman" w:hAnsi="Times New Roman"/>
                <w:spacing w:val="-2"/>
              </w:rPr>
              <w:t>л</w:t>
            </w:r>
            <w:r w:rsidRPr="008F45A1">
              <w:rPr>
                <w:rFonts w:ascii="Times New Roman" w:hAnsi="Times New Roman"/>
              </w:rPr>
              <w:t>уча</w:t>
            </w:r>
            <w:r w:rsidRPr="008F45A1">
              <w:rPr>
                <w:rFonts w:ascii="Times New Roman" w:hAnsi="Times New Roman"/>
                <w:spacing w:val="-2"/>
              </w:rPr>
              <w:t>и</w:t>
            </w:r>
            <w:r w:rsidRPr="008F45A1">
              <w:rPr>
                <w:rFonts w:ascii="Times New Roman" w:hAnsi="Times New Roman"/>
              </w:rPr>
              <w:t>те</w:t>
            </w:r>
            <w:r w:rsidR="007037D3" w:rsidRPr="008F45A1">
              <w:rPr>
                <w:rFonts w:ascii="Times New Roman" w:hAnsi="Times New Roman"/>
              </w:rPr>
              <w:t xml:space="preserve"> </w:t>
            </w:r>
            <w:r w:rsidRPr="008F45A1">
              <w:rPr>
                <w:rFonts w:ascii="Times New Roman" w:hAnsi="Times New Roman"/>
              </w:rPr>
              <w:t>на забавено или час</w:t>
            </w:r>
            <w:r w:rsidRPr="008F45A1">
              <w:rPr>
                <w:rFonts w:ascii="Times New Roman" w:hAnsi="Times New Roman"/>
                <w:spacing w:val="-3"/>
              </w:rPr>
              <w:t>т</w:t>
            </w:r>
            <w:r w:rsidRPr="008F45A1">
              <w:rPr>
                <w:rFonts w:ascii="Times New Roman" w:hAnsi="Times New Roman"/>
              </w:rPr>
              <w:t>ично изпълнение;</w:t>
            </w:r>
          </w:p>
          <w:p w14:paraId="36082943"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4</w:t>
            </w: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 xml:space="preserve"> </w:t>
            </w:r>
            <w:r w:rsidRPr="008F45A1">
              <w:rPr>
                <w:rFonts w:ascii="Times New Roman" w:hAnsi="Times New Roman"/>
                <w:spacing w:val="-2"/>
                <w:lang w:val="ru-RU" w:eastAsia="ar-SA"/>
              </w:rPr>
              <w:t>„Неизпълнение” на ИЗПЪЛНИТЕЛЯ е което и да е негово или на неговите служители/експерти, представители, съконтрагенти, агенти и/или подизпълнители виновно действие или бездействие, извършено в нарушение на клаузите на този Договор или приложимите Законови разпоредби;</w:t>
            </w:r>
          </w:p>
          <w:p w14:paraId="7223CEA5" w14:textId="77777777" w:rsidR="008576AC" w:rsidRPr="008F45A1" w:rsidRDefault="008576AC" w:rsidP="00980881">
            <w:pPr>
              <w:spacing w:before="0" w:after="120"/>
              <w:ind w:firstLine="34"/>
              <w:rPr>
                <w:rFonts w:ascii="Times New Roman" w:hAnsi="Times New Roman"/>
              </w:rPr>
            </w:pP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5</w:t>
            </w: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 xml:space="preserve"> </w:t>
            </w:r>
            <w:r w:rsidRPr="008F45A1">
              <w:rPr>
                <w:rFonts w:ascii="Times New Roman" w:hAnsi="Times New Roman"/>
                <w:spacing w:val="-2"/>
                <w:lang w:val="ru-RU" w:eastAsia="ar-SA"/>
              </w:rPr>
              <w:t>„Нередност”,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14:paraId="62BB91F1" w14:textId="77777777" w:rsidR="008576AC" w:rsidRPr="008F45A1" w:rsidRDefault="008576AC" w:rsidP="00980881">
            <w:pPr>
              <w:widowControl w:val="0"/>
              <w:spacing w:before="0" w:after="120"/>
              <w:ind w:left="-4" w:right="51" w:firstLine="0"/>
              <w:rPr>
                <w:rFonts w:ascii="Times New Roman" w:hAnsi="Times New Roman"/>
              </w:rPr>
            </w:pP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6</w:t>
            </w: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 xml:space="preserve"> </w:t>
            </w:r>
            <w:r w:rsidRPr="008F45A1">
              <w:rPr>
                <w:rFonts w:ascii="Times New Roman" w:hAnsi="Times New Roman"/>
              </w:rPr>
              <w:t>„Пълно неизпълнение“ е налице, когато ИЗПЪЛНИТЕЛЯТ</w:t>
            </w:r>
            <w:r w:rsidR="003E4F49" w:rsidRPr="008F45A1">
              <w:rPr>
                <w:rFonts w:ascii="Times New Roman" w:hAnsi="Times New Roman"/>
                <w:lang w:val="en-US"/>
              </w:rPr>
              <w:t xml:space="preserve"> </w:t>
            </w:r>
            <w:r w:rsidRPr="008F45A1">
              <w:rPr>
                <w:rFonts w:ascii="Times New Roman" w:hAnsi="Times New Roman"/>
              </w:rPr>
              <w:t>не осъществява абсолютно нищо от услугата</w:t>
            </w:r>
            <w:r w:rsidR="003E4F49" w:rsidRPr="008F45A1">
              <w:rPr>
                <w:rFonts w:ascii="Times New Roman" w:hAnsi="Times New Roman"/>
                <w:lang w:val="en-US"/>
              </w:rPr>
              <w:t>/</w:t>
            </w:r>
            <w:r w:rsidRPr="008F45A1">
              <w:rPr>
                <w:rFonts w:ascii="Times New Roman" w:hAnsi="Times New Roman"/>
              </w:rPr>
              <w:t>предмет на договора,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 както и лошо изпълнение, когато ИЗПЪЛНИТЕЛЯТ</w:t>
            </w:r>
            <w:r w:rsidR="003E4F49" w:rsidRPr="008F45A1">
              <w:rPr>
                <w:rFonts w:ascii="Times New Roman" w:hAnsi="Times New Roman"/>
                <w:lang w:val="en-US"/>
              </w:rPr>
              <w:t xml:space="preserve"> </w:t>
            </w:r>
            <w:r w:rsidRPr="008F45A1">
              <w:rPr>
                <w:rFonts w:ascii="Times New Roman" w:hAnsi="Times New Roman"/>
              </w:rPr>
              <w:t>е осъществил услугите, предмет на настоящия договор, но извършеното е некачествено или безполезно, и не удовлетворява интереса на ВЪЗЛОЖИТЕЛЯ.</w:t>
            </w:r>
          </w:p>
          <w:p w14:paraId="50DAAA15" w14:textId="77777777" w:rsidR="008576AC" w:rsidRPr="008F45A1" w:rsidRDefault="008576AC" w:rsidP="00980881">
            <w:pPr>
              <w:widowControl w:val="0"/>
              <w:spacing w:before="0" w:after="120"/>
              <w:ind w:left="-4" w:right="51" w:firstLine="0"/>
              <w:rPr>
                <w:rFonts w:ascii="Times New Roman" w:hAnsi="Times New Roman"/>
              </w:rPr>
            </w:pP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7</w:t>
            </w: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 xml:space="preserve"> </w:t>
            </w:r>
            <w:r w:rsidRPr="008F45A1">
              <w:rPr>
                <w:rFonts w:ascii="Times New Roman" w:hAnsi="Times New Roman"/>
              </w:rPr>
              <w:t>„</w:t>
            </w:r>
            <w:r w:rsidRPr="008F45A1">
              <w:rPr>
                <w:rFonts w:ascii="Times New Roman" w:hAnsi="Times New Roman"/>
                <w:bCs/>
              </w:rPr>
              <w:t>Сис</w:t>
            </w:r>
            <w:r w:rsidRPr="008F45A1">
              <w:rPr>
                <w:rFonts w:ascii="Times New Roman" w:hAnsi="Times New Roman"/>
                <w:bCs/>
                <w:spacing w:val="-1"/>
              </w:rPr>
              <w:t>т</w:t>
            </w:r>
            <w:r w:rsidRPr="008F45A1">
              <w:rPr>
                <w:rFonts w:ascii="Times New Roman" w:hAnsi="Times New Roman"/>
                <w:bCs/>
              </w:rPr>
              <w:t>емно</w:t>
            </w:r>
            <w:r w:rsidR="00AC5411" w:rsidRPr="008F45A1">
              <w:rPr>
                <w:rFonts w:ascii="Times New Roman" w:hAnsi="Times New Roman"/>
                <w:bCs/>
              </w:rPr>
              <w:t xml:space="preserve"> </w:t>
            </w:r>
            <w:r w:rsidRPr="008F45A1">
              <w:rPr>
                <w:rFonts w:ascii="Times New Roman" w:hAnsi="Times New Roman"/>
                <w:bCs/>
              </w:rPr>
              <w:t>неизпъ</w:t>
            </w:r>
            <w:r w:rsidRPr="008F45A1">
              <w:rPr>
                <w:rFonts w:ascii="Times New Roman" w:hAnsi="Times New Roman"/>
                <w:bCs/>
                <w:spacing w:val="1"/>
              </w:rPr>
              <w:t>л</w:t>
            </w:r>
            <w:r w:rsidRPr="008F45A1">
              <w:rPr>
                <w:rFonts w:ascii="Times New Roman" w:hAnsi="Times New Roman"/>
                <w:bCs/>
              </w:rPr>
              <w:t>нени</w:t>
            </w:r>
            <w:r w:rsidRPr="008F45A1">
              <w:rPr>
                <w:rFonts w:ascii="Times New Roman" w:hAnsi="Times New Roman"/>
                <w:bCs/>
                <w:spacing w:val="2"/>
              </w:rPr>
              <w:t>е</w:t>
            </w:r>
            <w:r w:rsidRPr="008F45A1">
              <w:rPr>
                <w:rFonts w:ascii="Times New Roman" w:hAnsi="Times New Roman"/>
              </w:rPr>
              <w:t>” е налице,</w:t>
            </w:r>
            <w:r w:rsidR="00AC5411" w:rsidRPr="008F45A1">
              <w:rPr>
                <w:rFonts w:ascii="Times New Roman" w:hAnsi="Times New Roman"/>
              </w:rPr>
              <w:t xml:space="preserve"> </w:t>
            </w:r>
            <w:r w:rsidRPr="008F45A1">
              <w:rPr>
                <w:rFonts w:ascii="Times New Roman" w:hAnsi="Times New Roman"/>
              </w:rPr>
              <w:t>когато за</w:t>
            </w:r>
            <w:r w:rsidR="00AC5411" w:rsidRPr="008F45A1">
              <w:rPr>
                <w:rFonts w:ascii="Times New Roman" w:hAnsi="Times New Roman"/>
              </w:rPr>
              <w:t xml:space="preserve"> </w:t>
            </w:r>
            <w:r w:rsidRPr="008F45A1">
              <w:rPr>
                <w:rFonts w:ascii="Times New Roman" w:hAnsi="Times New Roman"/>
              </w:rPr>
              <w:t>едно</w:t>
            </w:r>
            <w:r w:rsidR="00AC5411" w:rsidRPr="008F45A1">
              <w:rPr>
                <w:rFonts w:ascii="Times New Roman" w:hAnsi="Times New Roman"/>
              </w:rPr>
              <w:t xml:space="preserve"> </w:t>
            </w:r>
            <w:r w:rsidRPr="008F45A1">
              <w:rPr>
                <w:rFonts w:ascii="Times New Roman" w:hAnsi="Times New Roman"/>
              </w:rPr>
              <w:t>и с</w:t>
            </w:r>
            <w:r w:rsidRPr="008F45A1">
              <w:rPr>
                <w:rFonts w:ascii="Times New Roman" w:hAnsi="Times New Roman"/>
                <w:spacing w:val="-2"/>
              </w:rPr>
              <w:t>ъ</w:t>
            </w:r>
            <w:r w:rsidRPr="008F45A1">
              <w:rPr>
                <w:rFonts w:ascii="Times New Roman" w:hAnsi="Times New Roman"/>
              </w:rPr>
              <w:t>що задъл</w:t>
            </w:r>
            <w:r w:rsidRPr="008F45A1">
              <w:rPr>
                <w:rFonts w:ascii="Times New Roman" w:hAnsi="Times New Roman"/>
                <w:spacing w:val="-1"/>
              </w:rPr>
              <w:t>ж</w:t>
            </w:r>
            <w:r w:rsidRPr="008F45A1">
              <w:rPr>
                <w:rFonts w:ascii="Times New Roman" w:hAnsi="Times New Roman"/>
              </w:rPr>
              <w:t>ение</w:t>
            </w:r>
            <w:r w:rsidR="00AC5411" w:rsidRPr="008F45A1">
              <w:rPr>
                <w:rFonts w:ascii="Times New Roman" w:hAnsi="Times New Roman"/>
              </w:rPr>
              <w:t xml:space="preserve"> </w:t>
            </w:r>
            <w:r w:rsidRPr="008F45A1">
              <w:rPr>
                <w:rFonts w:ascii="Times New Roman" w:hAnsi="Times New Roman"/>
              </w:rPr>
              <w:t>по Договора</w:t>
            </w:r>
            <w:r w:rsidR="00AC5411" w:rsidRPr="008F45A1">
              <w:rPr>
                <w:rFonts w:ascii="Times New Roman" w:hAnsi="Times New Roman"/>
              </w:rPr>
              <w:t xml:space="preserve"> </w:t>
            </w:r>
            <w:r w:rsidRPr="008F45A1">
              <w:rPr>
                <w:rFonts w:ascii="Times New Roman" w:hAnsi="Times New Roman"/>
              </w:rPr>
              <w:t>е</w:t>
            </w:r>
            <w:r w:rsidR="00AC5411" w:rsidRPr="008F45A1">
              <w:rPr>
                <w:rFonts w:ascii="Times New Roman" w:hAnsi="Times New Roman"/>
              </w:rPr>
              <w:t xml:space="preserve"> </w:t>
            </w:r>
            <w:r w:rsidRPr="008F45A1">
              <w:rPr>
                <w:rFonts w:ascii="Times New Roman" w:hAnsi="Times New Roman"/>
              </w:rPr>
              <w:t>констати</w:t>
            </w:r>
            <w:r w:rsidRPr="008F45A1">
              <w:rPr>
                <w:rFonts w:ascii="Times New Roman" w:hAnsi="Times New Roman"/>
                <w:spacing w:val="2"/>
              </w:rPr>
              <w:t>р</w:t>
            </w:r>
            <w:r w:rsidRPr="008F45A1">
              <w:rPr>
                <w:rFonts w:ascii="Times New Roman" w:hAnsi="Times New Roman"/>
              </w:rPr>
              <w:t>ано неточно изпълнение</w:t>
            </w:r>
            <w:r w:rsidR="00AC5411" w:rsidRPr="008F45A1">
              <w:rPr>
                <w:rFonts w:ascii="Times New Roman" w:hAnsi="Times New Roman"/>
              </w:rPr>
              <w:t xml:space="preserve"> </w:t>
            </w:r>
            <w:r w:rsidRPr="008F45A1">
              <w:rPr>
                <w:rFonts w:ascii="Times New Roman" w:hAnsi="Times New Roman"/>
              </w:rPr>
              <w:t>повече</w:t>
            </w:r>
            <w:r w:rsidR="00AC5411" w:rsidRPr="008F45A1">
              <w:rPr>
                <w:rFonts w:ascii="Times New Roman" w:hAnsi="Times New Roman"/>
              </w:rPr>
              <w:t xml:space="preserve"> от три</w:t>
            </w:r>
            <w:r w:rsidRPr="008F45A1">
              <w:rPr>
                <w:rFonts w:ascii="Times New Roman" w:hAnsi="Times New Roman"/>
              </w:rPr>
              <w:t xml:space="preserve"> п</w:t>
            </w:r>
            <w:r w:rsidRPr="008F45A1">
              <w:rPr>
                <w:rFonts w:ascii="Times New Roman" w:hAnsi="Times New Roman"/>
                <w:spacing w:val="-2"/>
              </w:rPr>
              <w:t>ъ</w:t>
            </w:r>
            <w:r w:rsidRPr="008F45A1">
              <w:rPr>
                <w:rFonts w:ascii="Times New Roman" w:hAnsi="Times New Roman"/>
              </w:rPr>
              <w:t>ти, независимо от ср</w:t>
            </w:r>
            <w:r w:rsidRPr="008F45A1">
              <w:rPr>
                <w:rFonts w:ascii="Times New Roman" w:hAnsi="Times New Roman"/>
                <w:spacing w:val="-1"/>
              </w:rPr>
              <w:t>о</w:t>
            </w:r>
            <w:r w:rsidRPr="008F45A1">
              <w:rPr>
                <w:rFonts w:ascii="Times New Roman" w:hAnsi="Times New Roman"/>
              </w:rPr>
              <w:t>ка меж</w:t>
            </w:r>
            <w:r w:rsidRPr="008F45A1">
              <w:rPr>
                <w:rFonts w:ascii="Times New Roman" w:hAnsi="Times New Roman"/>
                <w:spacing w:val="-2"/>
              </w:rPr>
              <w:t>д</w:t>
            </w:r>
            <w:r w:rsidRPr="008F45A1">
              <w:rPr>
                <w:rFonts w:ascii="Times New Roman" w:hAnsi="Times New Roman"/>
              </w:rPr>
              <w:t>у</w:t>
            </w:r>
            <w:r w:rsidR="00AC5411" w:rsidRPr="008F45A1">
              <w:rPr>
                <w:rFonts w:ascii="Times New Roman" w:hAnsi="Times New Roman"/>
              </w:rPr>
              <w:t xml:space="preserve"> </w:t>
            </w:r>
            <w:r w:rsidRPr="008F45A1">
              <w:rPr>
                <w:rFonts w:ascii="Times New Roman" w:hAnsi="Times New Roman"/>
              </w:rPr>
              <w:t>отделните неизпълнения;</w:t>
            </w:r>
          </w:p>
          <w:p w14:paraId="6FBBD82B" w14:textId="77777777" w:rsidR="008576AC" w:rsidRPr="008F45A1" w:rsidRDefault="008576AC" w:rsidP="00980881">
            <w:pPr>
              <w:widowControl w:val="0"/>
              <w:spacing w:before="0" w:after="120"/>
              <w:ind w:left="-4" w:right="51" w:firstLine="0"/>
              <w:rPr>
                <w:rFonts w:ascii="Times New Roman" w:hAnsi="Times New Roman"/>
              </w:rPr>
            </w:pP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8</w:t>
            </w:r>
            <w:r w:rsidRPr="008F45A1">
              <w:rPr>
                <w:rFonts w:ascii="Times New Roman" w:hAnsi="Times New Roman"/>
                <w:b/>
                <w:spacing w:val="-2"/>
                <w:lang w:val="ru-RU" w:eastAsia="ar-SA"/>
              </w:rPr>
              <w:t>)</w:t>
            </w:r>
            <w:r w:rsidR="00AC5411" w:rsidRPr="008F45A1">
              <w:rPr>
                <w:rFonts w:ascii="Times New Roman" w:hAnsi="Times New Roman"/>
                <w:b/>
                <w:spacing w:val="-2"/>
                <w:lang w:val="ru-RU" w:eastAsia="ar-SA"/>
              </w:rPr>
              <w:t xml:space="preserve"> </w:t>
            </w:r>
            <w:r w:rsidRPr="008F45A1">
              <w:rPr>
                <w:rFonts w:ascii="Times New Roman" w:hAnsi="Times New Roman"/>
              </w:rPr>
              <w:t xml:space="preserve">„Частично неизпълнение“, „некачествено“ и/или „лошо изпълнение“ на отделни задължения или </w:t>
            </w:r>
            <w:r w:rsidR="00AC5411" w:rsidRPr="008F45A1">
              <w:rPr>
                <w:rFonts w:ascii="Times New Roman" w:hAnsi="Times New Roman"/>
              </w:rPr>
              <w:t>услуги</w:t>
            </w:r>
            <w:r w:rsidRPr="008F45A1">
              <w:rPr>
                <w:rFonts w:ascii="Times New Roman" w:hAnsi="Times New Roman"/>
              </w:rPr>
              <w:t xml:space="preserve"> по договора е налице, когато Изпълнителят не осъществи в пълен обем, количество и качество услугите предмет на договора или задължение, а е изпълнил само част от дължимото за отделната дейност или задължение.</w:t>
            </w:r>
          </w:p>
          <w:p w14:paraId="1460E315" w14:textId="77777777" w:rsidR="00AC5411" w:rsidRPr="008F45A1" w:rsidRDefault="00AC5411" w:rsidP="00980881">
            <w:pPr>
              <w:widowControl w:val="0"/>
              <w:spacing w:before="0" w:after="120"/>
              <w:ind w:left="-4" w:right="51" w:firstLine="0"/>
              <w:rPr>
                <w:rFonts w:ascii="Times New Roman" w:hAnsi="Times New Roman"/>
              </w:rPr>
            </w:pPr>
            <w:r w:rsidRPr="008F45A1">
              <w:rPr>
                <w:rFonts w:ascii="Times New Roman" w:hAnsi="Times New Roman"/>
                <w:noProof/>
                <w:u w:val="single"/>
                <w:lang w:eastAsia="en-GB"/>
              </w:rPr>
              <w:t>Екземпляри</w:t>
            </w:r>
          </w:p>
          <w:p w14:paraId="63F46109" w14:textId="77777777" w:rsidR="008576AC" w:rsidRPr="008F45A1" w:rsidRDefault="008576AC" w:rsidP="00980881">
            <w:pPr>
              <w:suppressAutoHyphens/>
              <w:spacing w:before="0" w:after="120"/>
              <w:ind w:firstLine="0"/>
              <w:rPr>
                <w:rFonts w:ascii="Times New Roman" w:hAnsi="Times New Roman"/>
                <w:noProof/>
                <w:lang w:eastAsia="en-GB"/>
              </w:rPr>
            </w:pPr>
            <w:r w:rsidRPr="008F45A1">
              <w:rPr>
                <w:rFonts w:ascii="Times New Roman" w:hAnsi="Times New Roman"/>
                <w:b/>
                <w:lang w:val="ru-RU"/>
              </w:rPr>
              <w:t xml:space="preserve">Чл. </w:t>
            </w:r>
            <w:r w:rsidR="00AC5411" w:rsidRPr="008F45A1">
              <w:rPr>
                <w:rFonts w:ascii="Times New Roman" w:hAnsi="Times New Roman"/>
                <w:b/>
                <w:lang w:val="ru-RU"/>
              </w:rPr>
              <w:t>5</w:t>
            </w:r>
            <w:r w:rsidR="00BD1F75" w:rsidRPr="008F45A1">
              <w:rPr>
                <w:rFonts w:ascii="Times New Roman" w:hAnsi="Times New Roman"/>
                <w:b/>
                <w:lang w:val="ru-RU"/>
              </w:rPr>
              <w:t>5</w:t>
            </w:r>
            <w:r w:rsidRPr="008F45A1">
              <w:rPr>
                <w:rFonts w:ascii="Times New Roman" w:hAnsi="Times New Roman"/>
                <w:b/>
                <w:lang w:val="ru-RU"/>
              </w:rPr>
              <w:t xml:space="preserve">. </w:t>
            </w:r>
            <w:r w:rsidRPr="008F45A1">
              <w:rPr>
                <w:rFonts w:ascii="Times New Roman" w:hAnsi="Times New Roman"/>
                <w:noProof/>
                <w:lang w:eastAsia="en-GB"/>
              </w:rPr>
              <w:t xml:space="preserve">Този Договор се състои от </w:t>
            </w:r>
            <w:r w:rsidR="008762F9" w:rsidRPr="008F45A1">
              <w:rPr>
                <w:rFonts w:ascii="Times New Roman" w:hAnsi="Times New Roman"/>
                <w:noProof/>
                <w:lang w:eastAsia="en-GB"/>
              </w:rPr>
              <w:t>тридесет и пет</w:t>
            </w:r>
            <w:r w:rsidR="008762F9" w:rsidRPr="008F45A1">
              <w:rPr>
                <w:rFonts w:ascii="Times New Roman" w:hAnsi="Times New Roman"/>
                <w:noProof/>
                <w:lang w:val="en-US" w:eastAsia="en-GB"/>
              </w:rPr>
              <w:t xml:space="preserve"> </w:t>
            </w:r>
            <w:r w:rsidRPr="008F45A1">
              <w:rPr>
                <w:rFonts w:ascii="Times New Roman" w:hAnsi="Times New Roman"/>
                <w:noProof/>
                <w:lang w:eastAsia="en-GB"/>
              </w:rPr>
              <w:t>(</w:t>
            </w:r>
            <w:r w:rsidR="004A6CD6" w:rsidRPr="008F45A1">
              <w:rPr>
                <w:rFonts w:ascii="Times New Roman" w:hAnsi="Times New Roman"/>
                <w:noProof/>
                <w:lang w:eastAsia="en-GB"/>
              </w:rPr>
              <w:t>3</w:t>
            </w:r>
            <w:r w:rsidR="008762F9" w:rsidRPr="008F45A1">
              <w:rPr>
                <w:rFonts w:ascii="Times New Roman" w:hAnsi="Times New Roman"/>
                <w:noProof/>
                <w:lang w:val="en-US" w:eastAsia="en-GB"/>
              </w:rPr>
              <w:t>5</w:t>
            </w:r>
            <w:r w:rsidRPr="008F45A1">
              <w:rPr>
                <w:rFonts w:ascii="Times New Roman" w:hAnsi="Times New Roman"/>
                <w:noProof/>
                <w:lang w:eastAsia="en-GB"/>
              </w:rPr>
              <w:t xml:space="preserve">) страници и е изготвен и подписан в  3 </w:t>
            </w:r>
            <w:r w:rsidRPr="008F45A1">
              <w:rPr>
                <w:rFonts w:ascii="Times New Roman" w:hAnsi="Times New Roman"/>
                <w:noProof/>
                <w:lang w:val="ru-RU" w:eastAsia="en-GB"/>
              </w:rPr>
              <w:t>(</w:t>
            </w:r>
            <w:r w:rsidRPr="008F45A1">
              <w:rPr>
                <w:rFonts w:ascii="Times New Roman" w:hAnsi="Times New Roman"/>
                <w:noProof/>
                <w:lang w:eastAsia="en-GB"/>
              </w:rPr>
              <w:t>три</w:t>
            </w:r>
            <w:r w:rsidRPr="008F45A1">
              <w:rPr>
                <w:rFonts w:ascii="Times New Roman" w:hAnsi="Times New Roman"/>
                <w:noProof/>
                <w:lang w:val="ru-RU" w:eastAsia="en-GB"/>
              </w:rPr>
              <w:t>)</w:t>
            </w:r>
            <w:r w:rsidR="00AC5411" w:rsidRPr="008F45A1">
              <w:rPr>
                <w:rFonts w:ascii="Times New Roman" w:hAnsi="Times New Roman"/>
                <w:noProof/>
                <w:lang w:val="ru-RU" w:eastAsia="en-GB"/>
              </w:rPr>
              <w:t xml:space="preserve"> </w:t>
            </w:r>
            <w:r w:rsidRPr="008F45A1">
              <w:rPr>
                <w:rFonts w:ascii="Times New Roman" w:hAnsi="Times New Roman"/>
                <w:noProof/>
                <w:lang w:eastAsia="en-GB"/>
              </w:rPr>
              <w:t>еднообразни екземпляра –</w:t>
            </w:r>
            <w:r w:rsidR="00AC5411" w:rsidRPr="008F45A1">
              <w:rPr>
                <w:rFonts w:ascii="Times New Roman" w:hAnsi="Times New Roman"/>
                <w:noProof/>
                <w:lang w:eastAsia="en-GB"/>
              </w:rPr>
              <w:t xml:space="preserve"> </w:t>
            </w:r>
            <w:r w:rsidRPr="008F45A1">
              <w:rPr>
                <w:rFonts w:ascii="Times New Roman" w:hAnsi="Times New Roman"/>
                <w:noProof/>
                <w:lang w:eastAsia="en-GB"/>
              </w:rPr>
              <w:t>един за</w:t>
            </w:r>
            <w:r w:rsidR="00AC5411" w:rsidRPr="008F45A1">
              <w:rPr>
                <w:rFonts w:ascii="Times New Roman" w:hAnsi="Times New Roman"/>
                <w:noProof/>
                <w:lang w:eastAsia="en-GB"/>
              </w:rPr>
              <w:t xml:space="preserve"> ИЗПЪЛНИТЕЛЯ и два </w:t>
            </w:r>
            <w:r w:rsidR="00A827B4" w:rsidRPr="008F45A1">
              <w:rPr>
                <w:rFonts w:ascii="Times New Roman" w:hAnsi="Times New Roman"/>
                <w:noProof/>
                <w:lang w:val="en-US" w:eastAsia="en-GB"/>
              </w:rPr>
              <w:t xml:space="preserve">(2) </w:t>
            </w:r>
            <w:r w:rsidR="00AC5411" w:rsidRPr="008F45A1">
              <w:rPr>
                <w:rFonts w:ascii="Times New Roman" w:hAnsi="Times New Roman"/>
                <w:noProof/>
                <w:lang w:eastAsia="en-GB"/>
              </w:rPr>
              <w:t>за ВЪЗЛОЖИТЕЛЯ</w:t>
            </w:r>
            <w:r w:rsidRPr="008F45A1">
              <w:rPr>
                <w:rFonts w:ascii="Times New Roman" w:hAnsi="Times New Roman"/>
                <w:noProof/>
                <w:lang w:eastAsia="en-GB"/>
              </w:rPr>
              <w:t>.</w:t>
            </w:r>
          </w:p>
          <w:p w14:paraId="313B9041" w14:textId="77777777" w:rsidR="008576AC" w:rsidRPr="008F45A1" w:rsidRDefault="008576AC" w:rsidP="008762F9">
            <w:pPr>
              <w:autoSpaceDE w:val="0"/>
              <w:autoSpaceDN w:val="0"/>
              <w:adjustRightInd w:val="0"/>
              <w:spacing w:before="180" w:after="120"/>
              <w:ind w:firstLine="0"/>
              <w:rPr>
                <w:rFonts w:ascii="Times New Roman" w:hAnsi="Times New Roman"/>
              </w:rPr>
            </w:pPr>
            <w:r w:rsidRPr="008F45A1">
              <w:rPr>
                <w:rFonts w:ascii="Times New Roman" w:hAnsi="Times New Roman"/>
                <w:u w:val="single"/>
              </w:rPr>
              <w:t>Приложения</w:t>
            </w:r>
            <w:r w:rsidRPr="008F45A1">
              <w:rPr>
                <w:rFonts w:ascii="Times New Roman" w:hAnsi="Times New Roman"/>
              </w:rPr>
              <w:t>:</w:t>
            </w:r>
          </w:p>
          <w:p w14:paraId="5519DC5D" w14:textId="77777777" w:rsidR="00AC5411" w:rsidRPr="008F45A1" w:rsidRDefault="008576AC" w:rsidP="00FA22C4">
            <w:pPr>
              <w:autoSpaceDE w:val="0"/>
              <w:autoSpaceDN w:val="0"/>
              <w:adjustRightInd w:val="0"/>
              <w:spacing w:before="0"/>
              <w:ind w:firstLine="0"/>
              <w:rPr>
                <w:rFonts w:ascii="Times New Roman" w:hAnsi="Times New Roman"/>
              </w:rPr>
            </w:pPr>
            <w:r w:rsidRPr="008F45A1">
              <w:rPr>
                <w:rFonts w:ascii="Times New Roman" w:hAnsi="Times New Roman"/>
                <w:b/>
              </w:rPr>
              <w:t xml:space="preserve">Чл. </w:t>
            </w:r>
            <w:r w:rsidR="00AC5411" w:rsidRPr="008F45A1">
              <w:rPr>
                <w:rFonts w:ascii="Times New Roman" w:hAnsi="Times New Roman"/>
                <w:b/>
              </w:rPr>
              <w:t>5</w:t>
            </w:r>
            <w:r w:rsidR="00BD1F75" w:rsidRPr="008F45A1">
              <w:rPr>
                <w:rFonts w:ascii="Times New Roman" w:hAnsi="Times New Roman"/>
                <w:b/>
              </w:rPr>
              <w:t>6</w:t>
            </w:r>
            <w:r w:rsidRPr="008F45A1">
              <w:rPr>
                <w:rFonts w:ascii="Times New Roman" w:hAnsi="Times New Roman"/>
                <w:b/>
              </w:rPr>
              <w:t xml:space="preserve">. </w:t>
            </w:r>
            <w:r w:rsidR="00AC5411" w:rsidRPr="008F45A1">
              <w:rPr>
                <w:rFonts w:ascii="Times New Roman" w:hAnsi="Times New Roman"/>
              </w:rPr>
              <w:t>Към този Договор се прилагат и са неразделна част от него следните приложения:</w:t>
            </w:r>
          </w:p>
          <w:p w14:paraId="5C27B1F4" w14:textId="40A7C6AA" w:rsidR="00EF2FAB" w:rsidRPr="008F45A1" w:rsidRDefault="00EF2FAB" w:rsidP="00EF2FAB">
            <w:pPr>
              <w:autoSpaceDE w:val="0"/>
              <w:autoSpaceDN w:val="0"/>
              <w:adjustRightInd w:val="0"/>
              <w:spacing w:before="0" w:after="120"/>
              <w:ind w:firstLine="0"/>
              <w:rPr>
                <w:rFonts w:ascii="Times New Roman" w:hAnsi="Times New Roman"/>
              </w:rPr>
            </w:pPr>
            <w:r w:rsidRPr="008F45A1">
              <w:rPr>
                <w:rFonts w:ascii="Times New Roman" w:hAnsi="Times New Roman"/>
              </w:rPr>
              <w:t xml:space="preserve">1. </w:t>
            </w:r>
            <w:r w:rsidRPr="008F45A1">
              <w:rPr>
                <w:rFonts w:ascii="Times New Roman" w:hAnsi="Times New Roman"/>
                <w:b/>
              </w:rPr>
              <w:t>Приложение №1</w:t>
            </w:r>
            <w:r w:rsidRPr="008F45A1">
              <w:rPr>
                <w:rFonts w:ascii="Times New Roman" w:hAnsi="Times New Roman"/>
              </w:rPr>
              <w:t xml:space="preserve"> – Техническа спецификация;</w:t>
            </w:r>
          </w:p>
          <w:p w14:paraId="79E2B321" w14:textId="7F7D4916" w:rsidR="00EF2FAB" w:rsidRPr="008F45A1" w:rsidRDefault="00EF2FAB" w:rsidP="00EF2FAB">
            <w:pPr>
              <w:autoSpaceDE w:val="0"/>
              <w:autoSpaceDN w:val="0"/>
              <w:adjustRightInd w:val="0"/>
              <w:spacing w:before="0"/>
              <w:ind w:firstLine="0"/>
              <w:rPr>
                <w:rFonts w:ascii="Times New Roman" w:hAnsi="Times New Roman"/>
              </w:rPr>
            </w:pPr>
            <w:r w:rsidRPr="008F45A1">
              <w:rPr>
                <w:rFonts w:ascii="Times New Roman" w:hAnsi="Times New Roman"/>
              </w:rPr>
              <w:t xml:space="preserve">2. </w:t>
            </w:r>
            <w:r w:rsidRPr="008F45A1">
              <w:rPr>
                <w:rFonts w:ascii="Times New Roman" w:hAnsi="Times New Roman"/>
                <w:b/>
              </w:rPr>
              <w:t>Приложение №2</w:t>
            </w:r>
            <w:r w:rsidRPr="008F45A1">
              <w:rPr>
                <w:rFonts w:ascii="Times New Roman" w:hAnsi="Times New Roman"/>
              </w:rPr>
              <w:t xml:space="preserve"> – Техническо предложение на ИЗПЪЛНИТЕЛЯ с:</w:t>
            </w:r>
          </w:p>
          <w:p w14:paraId="0E8982EE" w14:textId="77777777" w:rsidR="00D660D5" w:rsidRPr="008F45A1" w:rsidRDefault="00D660D5" w:rsidP="00EF2FAB">
            <w:pPr>
              <w:autoSpaceDE w:val="0"/>
              <w:autoSpaceDN w:val="0"/>
              <w:adjustRightInd w:val="0"/>
              <w:spacing w:before="0"/>
              <w:ind w:firstLine="0"/>
              <w:rPr>
                <w:rFonts w:ascii="Times New Roman" w:hAnsi="Times New Roman"/>
              </w:rPr>
            </w:pPr>
          </w:p>
          <w:p w14:paraId="08FF02DC" w14:textId="7A607CDE" w:rsidR="00EF2FAB" w:rsidRPr="008F45A1" w:rsidRDefault="00EF2FAB" w:rsidP="008F45A1">
            <w:pPr>
              <w:pStyle w:val="ListParagraph"/>
              <w:numPr>
                <w:ilvl w:val="0"/>
                <w:numId w:val="60"/>
              </w:numPr>
              <w:autoSpaceDE w:val="0"/>
              <w:autoSpaceDN w:val="0"/>
              <w:adjustRightInd w:val="0"/>
              <w:spacing w:after="0" w:line="240" w:lineRule="auto"/>
              <w:jc w:val="both"/>
              <w:rPr>
                <w:rFonts w:ascii="Times New Roman" w:hAnsi="Times New Roman"/>
                <w:sz w:val="24"/>
                <w:szCs w:val="24"/>
              </w:rPr>
            </w:pPr>
            <w:r w:rsidRPr="008F45A1">
              <w:rPr>
                <w:rFonts w:ascii="Times New Roman" w:hAnsi="Times New Roman"/>
                <w:sz w:val="24"/>
                <w:szCs w:val="24"/>
              </w:rPr>
              <w:t xml:space="preserve">„Програма за изпълнение на поръчката“; </w:t>
            </w:r>
          </w:p>
          <w:p w14:paraId="3A1D6DCA" w14:textId="62A35A5D" w:rsidR="00EF2FAB" w:rsidRPr="008F45A1" w:rsidRDefault="00EF2FAB" w:rsidP="008F45A1">
            <w:pPr>
              <w:pStyle w:val="ListParagraph"/>
              <w:numPr>
                <w:ilvl w:val="0"/>
                <w:numId w:val="60"/>
              </w:numPr>
              <w:autoSpaceDE w:val="0"/>
              <w:autoSpaceDN w:val="0"/>
              <w:adjustRightInd w:val="0"/>
              <w:spacing w:after="0" w:line="240" w:lineRule="auto"/>
              <w:jc w:val="both"/>
              <w:rPr>
                <w:rFonts w:ascii="Times New Roman" w:hAnsi="Times New Roman"/>
                <w:sz w:val="24"/>
                <w:szCs w:val="24"/>
              </w:rPr>
            </w:pPr>
            <w:r w:rsidRPr="008F45A1">
              <w:rPr>
                <w:rFonts w:ascii="Times New Roman" w:hAnsi="Times New Roman"/>
                <w:sz w:val="24"/>
                <w:szCs w:val="24"/>
              </w:rPr>
              <w:t xml:space="preserve"> „Линеен календарен план-график”;</w:t>
            </w:r>
          </w:p>
          <w:p w14:paraId="1609BD3F" w14:textId="2FCE9C98" w:rsidR="00EF2FAB" w:rsidRPr="008F45A1" w:rsidRDefault="00EF2FAB" w:rsidP="008F45A1">
            <w:pPr>
              <w:pStyle w:val="ListParagraph"/>
              <w:numPr>
                <w:ilvl w:val="0"/>
                <w:numId w:val="60"/>
              </w:numPr>
              <w:autoSpaceDE w:val="0"/>
              <w:autoSpaceDN w:val="0"/>
              <w:adjustRightInd w:val="0"/>
              <w:spacing w:after="0" w:line="240" w:lineRule="auto"/>
              <w:jc w:val="both"/>
              <w:rPr>
                <w:rFonts w:ascii="Times New Roman" w:hAnsi="Times New Roman"/>
                <w:sz w:val="24"/>
                <w:szCs w:val="24"/>
              </w:rPr>
            </w:pPr>
            <w:r w:rsidRPr="008F45A1">
              <w:rPr>
                <w:rFonts w:ascii="Times New Roman" w:hAnsi="Times New Roman"/>
                <w:sz w:val="24"/>
                <w:szCs w:val="24"/>
              </w:rPr>
              <w:t xml:space="preserve"> „Декларация за почтеност и безпристрастност по Образец №: 4.1 към документацията за участие (оригинал).”;</w:t>
            </w:r>
          </w:p>
          <w:p w14:paraId="42E475F9" w14:textId="77777777" w:rsidR="007E1598" w:rsidRPr="008F45A1" w:rsidRDefault="007E1598" w:rsidP="00AD55B5">
            <w:pPr>
              <w:autoSpaceDE w:val="0"/>
              <w:autoSpaceDN w:val="0"/>
              <w:adjustRightInd w:val="0"/>
              <w:spacing w:before="0" w:after="120"/>
              <w:ind w:firstLine="0"/>
              <w:rPr>
                <w:rFonts w:ascii="Times New Roman" w:hAnsi="Times New Roman"/>
              </w:rPr>
            </w:pPr>
          </w:p>
          <w:p w14:paraId="0EADCBB8" w14:textId="0469CF53" w:rsidR="00AD55B5" w:rsidRPr="008F45A1" w:rsidRDefault="00AD55B5" w:rsidP="00AD55B5">
            <w:pPr>
              <w:autoSpaceDE w:val="0"/>
              <w:autoSpaceDN w:val="0"/>
              <w:adjustRightInd w:val="0"/>
              <w:spacing w:before="0" w:after="120"/>
              <w:ind w:firstLine="0"/>
              <w:rPr>
                <w:rFonts w:ascii="Times New Roman" w:hAnsi="Times New Roman"/>
              </w:rPr>
            </w:pPr>
            <w:r w:rsidRPr="008F45A1">
              <w:rPr>
                <w:rFonts w:ascii="Times New Roman" w:hAnsi="Times New Roman"/>
              </w:rPr>
              <w:t xml:space="preserve">3. </w:t>
            </w:r>
            <w:r w:rsidR="007E1598" w:rsidRPr="008F45A1">
              <w:rPr>
                <w:rFonts w:ascii="Times New Roman" w:hAnsi="Times New Roman"/>
                <w:lang w:val="en-US"/>
              </w:rPr>
              <w:t xml:space="preserve"> </w:t>
            </w:r>
            <w:r w:rsidRPr="008F45A1">
              <w:rPr>
                <w:rFonts w:ascii="Times New Roman" w:hAnsi="Times New Roman"/>
                <w:b/>
              </w:rPr>
              <w:t>Приложение №3</w:t>
            </w:r>
            <w:r w:rsidRPr="008F45A1">
              <w:rPr>
                <w:rFonts w:ascii="Times New Roman" w:hAnsi="Times New Roman"/>
              </w:rPr>
              <w:t xml:space="preserve"> – Ценово предложение на ИЗПЪЛНИТЕЛЯ с приложен към него: Образец №: 5.1 и/или 5.2 и/или 5.3 и/или 5.4 и/или 5.5. и/или 5.6, съобразно договора за конкретната обособена позиция;</w:t>
            </w:r>
          </w:p>
          <w:p w14:paraId="3C6CFD4D" w14:textId="6A436037" w:rsidR="00AD55B5" w:rsidRPr="008F45A1" w:rsidRDefault="00AD55B5" w:rsidP="00AD55B5">
            <w:pPr>
              <w:autoSpaceDE w:val="0"/>
              <w:autoSpaceDN w:val="0"/>
              <w:adjustRightInd w:val="0"/>
              <w:spacing w:before="0" w:after="120"/>
              <w:ind w:firstLine="0"/>
              <w:rPr>
                <w:rFonts w:ascii="Times New Roman" w:hAnsi="Times New Roman"/>
              </w:rPr>
            </w:pPr>
            <w:r w:rsidRPr="008F45A1">
              <w:rPr>
                <w:rFonts w:ascii="Times New Roman" w:hAnsi="Times New Roman"/>
              </w:rPr>
              <w:t xml:space="preserve">4. </w:t>
            </w:r>
            <w:r w:rsidRPr="008F45A1">
              <w:rPr>
                <w:rFonts w:ascii="Times New Roman" w:hAnsi="Times New Roman"/>
                <w:b/>
              </w:rPr>
              <w:t>Приложение №4</w:t>
            </w:r>
            <w:r w:rsidRPr="008F45A1">
              <w:rPr>
                <w:rFonts w:ascii="Times New Roman" w:hAnsi="Times New Roman"/>
              </w:rPr>
              <w:t xml:space="preserve"> – Списък на персонала, който ще изпълнява поръчката, и на членовете на ръководния състав, които ще отговарят за изпълнението на поръчката;</w:t>
            </w:r>
          </w:p>
          <w:p w14:paraId="3C3E5A4D" w14:textId="35CF1F9B" w:rsidR="00AD55B5" w:rsidRPr="008F45A1" w:rsidRDefault="00AD55B5" w:rsidP="00AD55B5">
            <w:pPr>
              <w:autoSpaceDE w:val="0"/>
              <w:autoSpaceDN w:val="0"/>
              <w:adjustRightInd w:val="0"/>
              <w:spacing w:before="0" w:after="120"/>
              <w:ind w:firstLine="0"/>
              <w:rPr>
                <w:rFonts w:ascii="Times New Roman" w:hAnsi="Times New Roman"/>
              </w:rPr>
            </w:pPr>
            <w:r w:rsidRPr="008F45A1">
              <w:rPr>
                <w:rFonts w:ascii="Times New Roman" w:hAnsi="Times New Roman"/>
              </w:rPr>
              <w:t xml:space="preserve">5. </w:t>
            </w:r>
            <w:r w:rsidRPr="008F45A1">
              <w:rPr>
                <w:rFonts w:ascii="Times New Roman" w:hAnsi="Times New Roman"/>
                <w:b/>
              </w:rPr>
              <w:t>Приложение №5</w:t>
            </w:r>
            <w:r w:rsidRPr="008F45A1">
              <w:rPr>
                <w:rFonts w:ascii="Times New Roman" w:hAnsi="Times New Roman"/>
              </w:rPr>
              <w:t xml:space="preserve"> – Гаранция за изпълнение</w:t>
            </w:r>
            <w:r w:rsidR="008E1CAC" w:rsidRPr="008F45A1">
              <w:rPr>
                <w:rFonts w:ascii="Times New Roman" w:hAnsi="Times New Roman"/>
              </w:rPr>
              <w:t>.</w:t>
            </w:r>
          </w:p>
          <w:p w14:paraId="2B76BCFB" w14:textId="06347E60" w:rsidR="003F40E0" w:rsidRPr="008F45A1" w:rsidRDefault="003F40E0" w:rsidP="007E1598">
            <w:pPr>
              <w:tabs>
                <w:tab w:val="left" w:pos="142"/>
                <w:tab w:val="left" w:pos="1731"/>
                <w:tab w:val="left" w:pos="3148"/>
                <w:tab w:val="left" w:pos="4566"/>
                <w:tab w:val="left" w:pos="5983"/>
                <w:tab w:val="left" w:pos="7401"/>
              </w:tabs>
              <w:spacing w:line="284" w:lineRule="atLeast"/>
              <w:ind w:left="67" w:right="43" w:hanging="67"/>
              <w:rPr>
                <w:rFonts w:ascii="Times New Roman" w:hAnsi="Times New Roman"/>
              </w:rPr>
            </w:pPr>
            <w:r w:rsidRPr="008F45A1">
              <w:rPr>
                <w:rFonts w:ascii="Times New Roman" w:hAnsi="Times New Roman"/>
              </w:rPr>
              <w:t>6.</w:t>
            </w:r>
            <w:r w:rsidR="007E1598" w:rsidRPr="008F45A1">
              <w:rPr>
                <w:rFonts w:ascii="Times New Roman" w:hAnsi="Times New Roman"/>
                <w:lang w:val="en-US"/>
              </w:rPr>
              <w:t xml:space="preserve"> </w:t>
            </w:r>
            <w:r w:rsidRPr="008F45A1">
              <w:rPr>
                <w:rFonts w:ascii="Times New Roman" w:hAnsi="Times New Roman"/>
                <w:b/>
              </w:rPr>
              <w:t>Приложение №6</w:t>
            </w:r>
            <w:r w:rsidRPr="008F45A1">
              <w:rPr>
                <w:rFonts w:ascii="Times New Roman" w:hAnsi="Times New Roman"/>
              </w:rPr>
              <w:t xml:space="preserve"> – Допълнителна информация относно съоръжението за обезвреждане съгласно Техническото предложение </w:t>
            </w:r>
          </w:p>
          <w:p w14:paraId="209B2ACB" w14:textId="7DC40686" w:rsidR="007E1598" w:rsidRPr="008F45A1" w:rsidRDefault="007E1598" w:rsidP="007E1598">
            <w:pPr>
              <w:pStyle w:val="Standard"/>
              <w:spacing w:after="120"/>
              <w:jc w:val="both"/>
              <w:rPr>
                <w:rFonts w:ascii="Times New Roman" w:eastAsia="Times New Roman" w:hAnsi="Times New Roman" w:cs="Times New Roman"/>
                <w:color w:val="auto"/>
                <w:kern w:val="0"/>
                <w:lang w:eastAsia="bg-BG" w:bidi="ar-SA"/>
              </w:rPr>
            </w:pPr>
            <w:r w:rsidRPr="008F45A1">
              <w:rPr>
                <w:rFonts w:ascii="Times New Roman" w:eastAsia="Times New Roman" w:hAnsi="Times New Roman" w:cs="Times New Roman"/>
                <w:color w:val="auto"/>
                <w:kern w:val="0"/>
                <w:lang w:eastAsia="bg-BG" w:bidi="ar-SA"/>
              </w:rPr>
              <w:t xml:space="preserve">7. </w:t>
            </w:r>
            <w:r w:rsidRPr="008F45A1">
              <w:rPr>
                <w:rFonts w:ascii="Times New Roman" w:eastAsia="Times New Roman" w:hAnsi="Times New Roman" w:cs="Times New Roman"/>
                <w:b/>
                <w:color w:val="auto"/>
                <w:kern w:val="0"/>
                <w:lang w:eastAsia="bg-BG" w:bidi="ar-SA"/>
              </w:rPr>
              <w:t>Приложение №7</w:t>
            </w:r>
            <w:r w:rsidRPr="008F45A1">
              <w:rPr>
                <w:rFonts w:ascii="Times New Roman" w:eastAsia="Times New Roman" w:hAnsi="Times New Roman" w:cs="Times New Roman"/>
                <w:color w:val="auto"/>
                <w:kern w:val="0"/>
                <w:lang w:eastAsia="bg-BG" w:bidi="ar-SA"/>
              </w:rPr>
              <w:t xml:space="preserve"> </w:t>
            </w:r>
            <w:r w:rsidRPr="008F45A1">
              <w:rPr>
                <w:rFonts w:ascii="Times New Roman" w:eastAsia="Times New Roman" w:hAnsi="Times New Roman" w:cs="Times New Roman"/>
                <w:color w:val="auto"/>
                <w:kern w:val="0"/>
                <w:lang w:val="en-US" w:eastAsia="bg-BG" w:bidi="ar-SA"/>
              </w:rPr>
              <w:t xml:space="preserve"> </w:t>
            </w:r>
            <w:r w:rsidRPr="008F45A1">
              <w:rPr>
                <w:rFonts w:ascii="Times New Roman" w:eastAsia="Times New Roman" w:hAnsi="Times New Roman" w:cs="Times New Roman"/>
                <w:color w:val="auto"/>
                <w:kern w:val="0"/>
                <w:lang w:eastAsia="bg-BG" w:bidi="ar-SA"/>
              </w:rPr>
              <w:t>–</w:t>
            </w:r>
            <w:r w:rsidRPr="008F45A1">
              <w:rPr>
                <w:rFonts w:ascii="Times New Roman" w:eastAsia="Times New Roman" w:hAnsi="Times New Roman" w:cs="Times New Roman"/>
                <w:color w:val="auto"/>
                <w:kern w:val="0"/>
                <w:lang w:val="en-US" w:eastAsia="bg-BG" w:bidi="ar-SA"/>
              </w:rPr>
              <w:t xml:space="preserve"> </w:t>
            </w:r>
            <w:r w:rsidRPr="008F45A1">
              <w:rPr>
                <w:rFonts w:ascii="Times New Roman" w:eastAsia="Times New Roman" w:hAnsi="Times New Roman" w:cs="Times New Roman"/>
                <w:color w:val="auto"/>
                <w:kern w:val="0"/>
                <w:lang w:eastAsia="bg-BG" w:bidi="ar-SA"/>
              </w:rPr>
              <w:t xml:space="preserve">Валидно Разрешение за дейности по преопаковане и съхранение, съгласно чл. 35 от Закона за управление на отпадъците (ЗУО), издадено по реда на Глава пета, раздел I от ЗУО или комплексно разрешително, издадено по реда на Глава седма, раздел II от Закон за опазване на околната среда (ЗООС) за извършване на дейност D14 и D15 с отпадъци с кодове 20 01 19 * - Пестициди и отпадъци с код 02 01 08 * - Агрохимични отпадъци, съдържащи опасни вещества или еквивалентен документ издаден от друга държава.  </w:t>
            </w:r>
          </w:p>
          <w:p w14:paraId="4D05ABCB" w14:textId="1EF0CA13" w:rsidR="00D660D5" w:rsidRPr="008F45A1" w:rsidRDefault="00321522" w:rsidP="007E1598">
            <w:pPr>
              <w:pStyle w:val="Standard"/>
              <w:spacing w:after="120"/>
              <w:jc w:val="both"/>
              <w:rPr>
                <w:rFonts w:ascii="Times New Roman" w:eastAsia="Batang" w:hAnsi="Times New Roman" w:cs="Times New Roman"/>
                <w:b/>
                <w:lang w:eastAsia="en-US"/>
              </w:rPr>
            </w:pPr>
            <w:r w:rsidRPr="008F45A1">
              <w:rPr>
                <w:rFonts w:ascii="Times New Roman" w:eastAsia="Batang" w:hAnsi="Times New Roman" w:cs="Times New Roman"/>
                <w:lang w:eastAsia="en-US"/>
              </w:rPr>
              <w:t>8.</w:t>
            </w:r>
            <w:r w:rsidR="00D660D5" w:rsidRPr="008F45A1">
              <w:rPr>
                <w:rFonts w:ascii="Times New Roman" w:hAnsi="Times New Roman" w:cs="Times New Roman"/>
                <w:bCs/>
                <w:color w:val="000000" w:themeColor="text1"/>
              </w:rPr>
              <w:t xml:space="preserve"> </w:t>
            </w:r>
            <w:r w:rsidR="00D660D5" w:rsidRPr="008F45A1">
              <w:rPr>
                <w:rFonts w:ascii="Times New Roman" w:eastAsia="Times New Roman" w:hAnsi="Times New Roman" w:cs="Times New Roman"/>
                <w:b/>
                <w:color w:val="auto"/>
                <w:kern w:val="0"/>
                <w:lang w:eastAsia="bg-BG" w:bidi="ar-SA"/>
              </w:rPr>
              <w:t>Приложение №</w:t>
            </w:r>
            <w:r w:rsidR="00D660D5" w:rsidRPr="008F45A1">
              <w:rPr>
                <w:rFonts w:ascii="Times New Roman" w:eastAsia="Times New Roman" w:hAnsi="Times New Roman" w:cs="Times New Roman"/>
                <w:b/>
                <w:color w:val="auto"/>
                <w:kern w:val="0"/>
                <w:lang w:val="en-US" w:eastAsia="bg-BG" w:bidi="ar-SA"/>
              </w:rPr>
              <w:t>8 -</w:t>
            </w:r>
            <w:r w:rsidR="00D660D5" w:rsidRPr="008F45A1">
              <w:rPr>
                <w:rFonts w:ascii="Times New Roman" w:eastAsia="Times New Roman" w:hAnsi="Times New Roman" w:cs="Times New Roman"/>
                <w:color w:val="auto"/>
                <w:kern w:val="0"/>
                <w:lang w:eastAsia="bg-BG" w:bidi="ar-SA"/>
              </w:rPr>
              <w:t xml:space="preserve"> </w:t>
            </w:r>
            <w:r w:rsidR="00D660D5" w:rsidRPr="008F45A1">
              <w:rPr>
                <w:rFonts w:ascii="Times New Roman" w:eastAsia="Times New Roman" w:hAnsi="Times New Roman" w:cs="Times New Roman"/>
                <w:color w:val="auto"/>
                <w:kern w:val="0"/>
                <w:lang w:val="en-US" w:eastAsia="bg-BG" w:bidi="ar-SA"/>
              </w:rPr>
              <w:t xml:space="preserve"> </w:t>
            </w:r>
            <w:r w:rsidR="00D660D5" w:rsidRPr="008F45A1">
              <w:rPr>
                <w:rFonts w:ascii="Times New Roman" w:hAnsi="Times New Roman" w:cs="Times New Roman"/>
                <w:bCs/>
                <w:color w:val="000000" w:themeColor="text1"/>
              </w:rPr>
              <w:t>Валиден лиценз за международен превоз на товари, в съответствие с българската Наредба № 11 от 31.10.2002 г. за международен автомобилен превоз на пътници и товари (когато участникът ще използва сухопътен автомобилен транспорт за изпълнение на дейностите от предмета на обществената поръчка)</w:t>
            </w:r>
            <w:r w:rsidR="00D660D5" w:rsidRPr="008F45A1">
              <w:rPr>
                <w:rFonts w:ascii="Times New Roman" w:hAnsi="Times New Roman" w:cs="Times New Roman"/>
                <w:bCs/>
                <w:color w:val="000000" w:themeColor="text1"/>
                <w:lang w:val="en-US"/>
              </w:rPr>
              <w:t>.</w:t>
            </w:r>
          </w:p>
          <w:p w14:paraId="469F0990" w14:textId="4CDBC22B" w:rsidR="00321522" w:rsidRPr="008F45A1" w:rsidRDefault="00D660D5" w:rsidP="007E1598">
            <w:pPr>
              <w:pStyle w:val="Standard"/>
              <w:spacing w:after="120"/>
              <w:jc w:val="both"/>
              <w:rPr>
                <w:rFonts w:ascii="Times New Roman" w:eastAsia="Times New Roman" w:hAnsi="Times New Roman" w:cs="Times New Roman"/>
                <w:color w:val="auto"/>
                <w:kern w:val="0"/>
                <w:lang w:eastAsia="bg-BG" w:bidi="ar-SA"/>
              </w:rPr>
            </w:pPr>
            <w:r w:rsidRPr="008F45A1">
              <w:rPr>
                <w:rFonts w:ascii="Times New Roman" w:eastAsia="Times New Roman" w:hAnsi="Times New Roman" w:cs="Times New Roman"/>
                <w:color w:val="auto"/>
                <w:kern w:val="0"/>
                <w:lang w:val="en-US" w:eastAsia="bg-BG" w:bidi="ar-SA"/>
              </w:rPr>
              <w:t>9.</w:t>
            </w:r>
            <w:r w:rsidRPr="008F45A1">
              <w:rPr>
                <w:rFonts w:ascii="Times New Roman" w:eastAsia="Times New Roman" w:hAnsi="Times New Roman" w:cs="Times New Roman"/>
                <w:b/>
                <w:color w:val="auto"/>
                <w:kern w:val="0"/>
                <w:lang w:val="en-US" w:eastAsia="bg-BG" w:bidi="ar-SA"/>
              </w:rPr>
              <w:t xml:space="preserve"> </w:t>
            </w:r>
            <w:r w:rsidRPr="008F45A1">
              <w:rPr>
                <w:rFonts w:ascii="Times New Roman" w:eastAsia="Times New Roman" w:hAnsi="Times New Roman" w:cs="Times New Roman"/>
                <w:b/>
                <w:color w:val="auto"/>
                <w:kern w:val="0"/>
                <w:lang w:eastAsia="bg-BG" w:bidi="ar-SA"/>
              </w:rPr>
              <w:t>Приложение №</w:t>
            </w:r>
            <w:r w:rsidRPr="008F45A1">
              <w:rPr>
                <w:rFonts w:ascii="Times New Roman" w:eastAsia="Times New Roman" w:hAnsi="Times New Roman" w:cs="Times New Roman"/>
                <w:b/>
                <w:color w:val="auto"/>
                <w:kern w:val="0"/>
                <w:lang w:val="en-US" w:eastAsia="bg-BG" w:bidi="ar-SA"/>
              </w:rPr>
              <w:t>9 -</w:t>
            </w:r>
            <w:r w:rsidRPr="008F45A1">
              <w:rPr>
                <w:rFonts w:ascii="Times New Roman" w:eastAsia="Times New Roman" w:hAnsi="Times New Roman" w:cs="Times New Roman"/>
                <w:color w:val="auto"/>
                <w:kern w:val="0"/>
                <w:lang w:val="en-US" w:eastAsia="bg-BG" w:bidi="ar-SA"/>
              </w:rPr>
              <w:t xml:space="preserve"> </w:t>
            </w:r>
            <w:r w:rsidR="00321522" w:rsidRPr="008F45A1">
              <w:rPr>
                <w:rFonts w:ascii="Times New Roman" w:eastAsia="Times New Roman" w:hAnsi="Times New Roman" w:cs="Times New Roman"/>
                <w:color w:val="auto"/>
                <w:kern w:val="0"/>
                <w:lang w:eastAsia="bg-BG" w:bidi="ar-SA"/>
              </w:rPr>
              <w:t>Документи</w:t>
            </w:r>
            <w:r w:rsidR="00321522" w:rsidRPr="008F45A1">
              <w:rPr>
                <w:rFonts w:ascii="Times New Roman" w:eastAsia="Times New Roman" w:hAnsi="Times New Roman" w:cs="Times New Roman"/>
                <w:b/>
                <w:color w:val="auto"/>
                <w:kern w:val="0"/>
                <w:lang w:eastAsia="bg-BG" w:bidi="ar-SA"/>
              </w:rPr>
              <w:t xml:space="preserve"> </w:t>
            </w:r>
            <w:r w:rsidR="00321522" w:rsidRPr="008F45A1">
              <w:rPr>
                <w:rFonts w:ascii="Times New Roman" w:eastAsia="Times New Roman" w:hAnsi="Times New Roman" w:cs="Times New Roman"/>
                <w:color w:val="auto"/>
                <w:kern w:val="0"/>
                <w:lang w:eastAsia="bg-BG" w:bidi="ar-SA"/>
              </w:rPr>
              <w:t>удостоверяващи изпълнението на задължението по чл. 67, ал.6 от ЗОП.</w:t>
            </w:r>
          </w:p>
          <w:p w14:paraId="3F1B01F5" w14:textId="5ACDFD2E" w:rsidR="00EF2FAB" w:rsidRPr="008F45A1" w:rsidRDefault="00EF2FAB" w:rsidP="00EF2FAB">
            <w:pPr>
              <w:autoSpaceDE w:val="0"/>
              <w:autoSpaceDN w:val="0"/>
              <w:adjustRightInd w:val="0"/>
              <w:spacing w:before="0" w:after="120"/>
              <w:ind w:firstLine="0"/>
              <w:rPr>
                <w:rFonts w:ascii="Times New Roman" w:hAnsi="Times New Roman"/>
              </w:rPr>
            </w:pPr>
          </w:p>
          <w:p w14:paraId="0A26E082" w14:textId="77777777" w:rsidR="00AC5411" w:rsidRPr="008F45A1" w:rsidRDefault="00AC5411" w:rsidP="00AC5411">
            <w:pPr>
              <w:autoSpaceDE w:val="0"/>
              <w:autoSpaceDN w:val="0"/>
              <w:adjustRightInd w:val="0"/>
              <w:spacing w:before="0" w:after="120"/>
              <w:ind w:firstLine="0"/>
              <w:rPr>
                <w:rFonts w:ascii="Times New Roman" w:hAnsi="Times New Roman"/>
              </w:rPr>
            </w:pPr>
          </w:p>
          <w:p w14:paraId="107FA02A" w14:textId="77777777" w:rsidR="00AC5411" w:rsidRPr="008F45A1" w:rsidRDefault="00AC5411" w:rsidP="00980881">
            <w:pPr>
              <w:spacing w:before="0" w:after="120"/>
              <w:ind w:hanging="4"/>
              <w:rPr>
                <w:rFonts w:ascii="Times New Roman" w:eastAsia="Batang" w:hAnsi="Times New Roman"/>
                <w:bCs/>
                <w:lang w:val="ru-RU" w:eastAsia="ar-SA"/>
              </w:rPr>
            </w:pPr>
          </w:p>
          <w:p w14:paraId="0B3022EF" w14:textId="3F721DB1" w:rsidR="008576AC" w:rsidRPr="008F45A1" w:rsidRDefault="008576AC" w:rsidP="00980881">
            <w:pPr>
              <w:spacing w:before="0" w:after="120"/>
              <w:ind w:hanging="4"/>
              <w:rPr>
                <w:rFonts w:ascii="Times New Roman" w:eastAsia="Batang" w:hAnsi="Times New Roman"/>
                <w:bCs/>
                <w:lang w:val="ru-RU" w:eastAsia="ar-SA"/>
              </w:rPr>
            </w:pPr>
            <w:r w:rsidRPr="008F45A1">
              <w:rPr>
                <w:rFonts w:ascii="Times New Roman" w:eastAsia="Batang" w:hAnsi="Times New Roman"/>
                <w:bCs/>
                <w:lang w:val="ru-RU" w:eastAsia="ar-SA"/>
              </w:rPr>
              <w:t>ВЪЗЛОЖИТЕЛ:</w:t>
            </w:r>
          </w:p>
          <w:p w14:paraId="08AB22E0" w14:textId="42FD1B78" w:rsidR="00CF0BE8" w:rsidRPr="008F45A1" w:rsidRDefault="00CF0BE8" w:rsidP="00980881">
            <w:pPr>
              <w:spacing w:before="0" w:after="120"/>
              <w:ind w:hanging="4"/>
              <w:rPr>
                <w:rFonts w:ascii="Times New Roman" w:eastAsia="Batang" w:hAnsi="Times New Roman"/>
                <w:bCs/>
                <w:lang w:val="ru-RU" w:eastAsia="ar-SA"/>
              </w:rPr>
            </w:pPr>
            <w:r w:rsidRPr="008F45A1">
              <w:rPr>
                <w:rFonts w:ascii="Times New Roman" w:eastAsia="Batang" w:hAnsi="Times New Roman"/>
                <w:bCs/>
                <w:lang w:val="ru-RU" w:eastAsia="ar-SA"/>
              </w:rPr>
              <w:t>.................................</w:t>
            </w:r>
            <w:r w:rsidR="00393F62" w:rsidRPr="008F45A1">
              <w:rPr>
                <w:rFonts w:ascii="Times New Roman" w:eastAsia="Batang" w:hAnsi="Times New Roman"/>
                <w:bCs/>
                <w:lang w:val="ru-RU" w:eastAsia="ar-SA"/>
              </w:rPr>
              <w:t>...................</w:t>
            </w:r>
            <w:r w:rsidRPr="008F45A1">
              <w:rPr>
                <w:rFonts w:ascii="Times New Roman" w:eastAsia="Batang" w:hAnsi="Times New Roman"/>
                <w:bCs/>
                <w:lang w:val="ru-RU" w:eastAsia="ar-SA"/>
              </w:rPr>
              <w:t>..</w:t>
            </w:r>
          </w:p>
          <w:p w14:paraId="286597BC" w14:textId="77777777" w:rsidR="00CF0BE8" w:rsidRPr="008F45A1" w:rsidRDefault="00CF0BE8" w:rsidP="00CF0BE8">
            <w:pPr>
              <w:pStyle w:val="Standard"/>
              <w:keepNext/>
              <w:widowControl w:val="0"/>
              <w:tabs>
                <w:tab w:val="left" w:pos="0"/>
                <w:tab w:val="left" w:pos="9360"/>
                <w:tab w:val="left" w:pos="9720"/>
              </w:tabs>
              <w:ind w:right="261" w:hanging="42"/>
              <w:rPr>
                <w:rFonts w:ascii="Times New Roman" w:eastAsia="Batang" w:hAnsi="Times New Roman" w:cs="Times New Roman"/>
                <w:bCs/>
                <w:color w:val="auto"/>
                <w:kern w:val="0"/>
                <w:lang w:val="ru-RU" w:eastAsia="ar-SA" w:bidi="ar-SA"/>
              </w:rPr>
            </w:pPr>
            <w:r w:rsidRPr="008F45A1">
              <w:rPr>
                <w:rFonts w:ascii="Times New Roman" w:eastAsia="Batang" w:hAnsi="Times New Roman" w:cs="Times New Roman"/>
                <w:bCs/>
                <w:color w:val="auto"/>
                <w:kern w:val="0"/>
                <w:lang w:val="ru-RU" w:eastAsia="ar-SA" w:bidi="ar-SA"/>
              </w:rPr>
              <w:t>РЕНЕТА КОЛЕВА</w:t>
            </w:r>
          </w:p>
          <w:p w14:paraId="5C7ACF27" w14:textId="77777777" w:rsidR="00CF0BE8" w:rsidRPr="008F45A1" w:rsidRDefault="00CF0BE8" w:rsidP="00CF0BE8">
            <w:pPr>
              <w:pStyle w:val="Standard"/>
              <w:keepNext/>
              <w:widowControl w:val="0"/>
              <w:tabs>
                <w:tab w:val="left" w:pos="0"/>
                <w:tab w:val="left" w:pos="5040"/>
                <w:tab w:val="left" w:pos="9720"/>
              </w:tabs>
              <w:ind w:right="261" w:hanging="42"/>
              <w:rPr>
                <w:rFonts w:ascii="Times New Roman" w:eastAsia="Batang" w:hAnsi="Times New Roman" w:cs="Times New Roman"/>
                <w:bCs/>
                <w:color w:val="auto"/>
                <w:kern w:val="0"/>
                <w:lang w:val="ru-RU" w:eastAsia="ar-SA" w:bidi="ar-SA"/>
              </w:rPr>
            </w:pPr>
            <w:r w:rsidRPr="008F45A1">
              <w:rPr>
                <w:rFonts w:ascii="Times New Roman" w:eastAsia="Batang" w:hAnsi="Times New Roman" w:cs="Times New Roman"/>
                <w:bCs/>
                <w:color w:val="auto"/>
                <w:kern w:val="0"/>
                <w:lang w:val="ru-RU" w:eastAsia="ar-SA" w:bidi="ar-SA"/>
              </w:rPr>
              <w:t>Изпълнителен директор на ПУДООС</w:t>
            </w:r>
          </w:p>
          <w:p w14:paraId="50B8DCBA" w14:textId="77777777" w:rsidR="008576AC" w:rsidRPr="008F45A1" w:rsidRDefault="008576AC" w:rsidP="00980881">
            <w:pPr>
              <w:spacing w:before="0" w:after="120"/>
              <w:ind w:hanging="4"/>
              <w:rPr>
                <w:rFonts w:ascii="Times New Roman" w:eastAsia="Batang" w:hAnsi="Times New Roman"/>
                <w:bCs/>
                <w:lang w:val="ru-RU" w:eastAsia="ar-SA"/>
              </w:rPr>
            </w:pPr>
          </w:p>
          <w:p w14:paraId="6DD4E835" w14:textId="77777777" w:rsidR="00393F62" w:rsidRPr="008F45A1" w:rsidRDefault="008576AC" w:rsidP="00393F62">
            <w:pPr>
              <w:spacing w:before="0" w:after="120"/>
              <w:ind w:firstLine="0"/>
              <w:rPr>
                <w:rFonts w:ascii="Times New Roman" w:eastAsia="Batang" w:hAnsi="Times New Roman"/>
                <w:bCs/>
                <w:lang w:val="ru-RU" w:eastAsia="ar-SA"/>
              </w:rPr>
            </w:pPr>
            <w:r w:rsidRPr="008F45A1">
              <w:rPr>
                <w:rFonts w:ascii="Times New Roman" w:eastAsia="Batang" w:hAnsi="Times New Roman"/>
                <w:bCs/>
                <w:lang w:val="ru-RU" w:eastAsia="ar-SA"/>
              </w:rPr>
              <w:t xml:space="preserve"> </w:t>
            </w:r>
            <w:r w:rsidR="00393F62" w:rsidRPr="008F45A1">
              <w:rPr>
                <w:rFonts w:ascii="Times New Roman" w:eastAsia="Batang" w:hAnsi="Times New Roman"/>
                <w:bCs/>
                <w:lang w:val="ru-RU" w:eastAsia="ar-SA"/>
              </w:rPr>
              <w:t>ЗА ИЗПЪЛНИТЕЛЯ:</w:t>
            </w:r>
          </w:p>
          <w:p w14:paraId="5EF8A45C" w14:textId="1BDD3783" w:rsidR="008576AC" w:rsidRPr="008F45A1" w:rsidRDefault="00393F62" w:rsidP="00393F62">
            <w:pPr>
              <w:spacing w:before="0" w:after="120"/>
              <w:ind w:hanging="4"/>
              <w:rPr>
                <w:rFonts w:ascii="Times New Roman" w:eastAsia="Batang" w:hAnsi="Times New Roman"/>
                <w:bCs/>
                <w:lang w:val="ru-RU" w:eastAsia="ar-SA"/>
              </w:rPr>
            </w:pPr>
            <w:r w:rsidRPr="008F45A1">
              <w:rPr>
                <w:rFonts w:ascii="Times New Roman" w:eastAsia="Batang" w:hAnsi="Times New Roman"/>
                <w:bCs/>
                <w:lang w:val="ru-RU" w:eastAsia="ar-SA"/>
              </w:rPr>
              <w:t>......................................................</w:t>
            </w:r>
          </w:p>
          <w:p w14:paraId="03C640A2" w14:textId="77777777" w:rsidR="008576AC" w:rsidRPr="008F45A1" w:rsidRDefault="008576AC" w:rsidP="00980881">
            <w:pPr>
              <w:spacing w:before="0" w:after="120"/>
              <w:ind w:right="374" w:firstLine="0"/>
              <w:rPr>
                <w:rFonts w:ascii="Times New Roman" w:hAnsi="Times New Roman"/>
                <w:noProof/>
              </w:rPr>
            </w:pPr>
          </w:p>
        </w:tc>
        <w:tc>
          <w:tcPr>
            <w:tcW w:w="4933" w:type="dxa"/>
            <w:tcBorders>
              <w:bottom w:val="single" w:sz="4" w:space="0" w:color="auto"/>
            </w:tcBorders>
          </w:tcPr>
          <w:p w14:paraId="67AA26D8" w14:textId="77777777" w:rsidR="008576AC" w:rsidRPr="008F45A1" w:rsidRDefault="008576AC" w:rsidP="00980881">
            <w:pPr>
              <w:spacing w:before="0" w:after="120"/>
              <w:ind w:firstLine="0"/>
              <w:rPr>
                <w:rFonts w:ascii="Times New Roman" w:hAnsi="Times New Roman"/>
                <w:lang w:val="en-GB"/>
              </w:rPr>
            </w:pPr>
            <w:r w:rsidRPr="008F45A1">
              <w:rPr>
                <w:rFonts w:ascii="Times New Roman" w:hAnsi="Times New Roman"/>
                <w:b/>
                <w:lang w:val="en-GB"/>
              </w:rPr>
              <w:lastRenderedPageBreak/>
              <w:t>Today</w:t>
            </w:r>
            <w:r w:rsidRPr="008F45A1">
              <w:rPr>
                <w:rFonts w:ascii="Times New Roman" w:hAnsi="Times New Roman"/>
                <w:lang w:val="en-GB"/>
              </w:rPr>
              <w:t xml:space="preserve">, </w:t>
            </w:r>
            <w:r w:rsidR="00716AB8" w:rsidRPr="008F45A1">
              <w:rPr>
                <w:rFonts w:ascii="Times New Roman" w:hAnsi="Times New Roman"/>
                <w:lang w:val="en-GB"/>
              </w:rPr>
              <w:t>[</w:t>
            </w:r>
            <w:r w:rsidRPr="008F45A1">
              <w:rPr>
                <w:rFonts w:ascii="Times New Roman" w:hAnsi="Times New Roman"/>
                <w:i/>
                <w:lang w:val="en-GB"/>
              </w:rPr>
              <w:t>date of conclusion of the contract in format dd.mm.yyyy</w:t>
            </w:r>
            <w:r w:rsidRPr="008F45A1">
              <w:rPr>
                <w:rFonts w:ascii="Times New Roman" w:hAnsi="Times New Roman"/>
                <w:lang w:val="en-GB"/>
              </w:rPr>
              <w:t>], at [</w:t>
            </w:r>
            <w:r w:rsidRPr="008F45A1">
              <w:rPr>
                <w:rFonts w:ascii="Times New Roman" w:hAnsi="Times New Roman"/>
                <w:i/>
                <w:lang w:val="en-GB"/>
              </w:rPr>
              <w:t>venue of contract conclusion</w:t>
            </w:r>
            <w:r w:rsidRPr="008F45A1">
              <w:rPr>
                <w:rFonts w:ascii="Times New Roman" w:hAnsi="Times New Roman"/>
                <w:lang w:val="en-GB"/>
              </w:rPr>
              <w:t>], between:</w:t>
            </w:r>
          </w:p>
          <w:p w14:paraId="05A11BD1" w14:textId="77777777" w:rsidR="008A6F3C" w:rsidRPr="008F45A1" w:rsidRDefault="008A6F3C" w:rsidP="00980881">
            <w:pPr>
              <w:spacing w:before="0" w:after="120"/>
              <w:ind w:firstLine="0"/>
              <w:rPr>
                <w:rFonts w:ascii="Times New Roman" w:hAnsi="Times New Roman"/>
                <w:lang w:val="en-GB"/>
              </w:rPr>
            </w:pPr>
          </w:p>
          <w:p w14:paraId="10B4D142" w14:textId="6C92FA3C" w:rsidR="00D1309B" w:rsidRPr="008F45A1" w:rsidRDefault="008576AC" w:rsidP="00980881">
            <w:pPr>
              <w:spacing w:before="0" w:after="120"/>
              <w:ind w:firstLine="0"/>
              <w:rPr>
                <w:rFonts w:ascii="Times New Roman" w:hAnsi="Times New Roman"/>
                <w:lang w:val="en-GB"/>
              </w:rPr>
            </w:pPr>
            <w:r w:rsidRPr="008F45A1">
              <w:rPr>
                <w:rFonts w:ascii="Times New Roman" w:hAnsi="Times New Roman"/>
                <w:b/>
                <w:lang w:val="en-GB"/>
              </w:rPr>
              <w:t>Enterprise for Management of Environmental Protection Activities (EMEPA),</w:t>
            </w:r>
            <w:r w:rsidRPr="008F45A1">
              <w:rPr>
                <w:rFonts w:ascii="Times New Roman" w:hAnsi="Times New Roman"/>
                <w:lang w:val="en-GB"/>
              </w:rPr>
              <w:t xml:space="preserve"> with registered seat and headquarters:</w:t>
            </w:r>
            <w:r w:rsidR="00A93ECF" w:rsidRPr="008F45A1">
              <w:rPr>
                <w:rFonts w:ascii="Times New Roman" w:hAnsi="Times New Roman"/>
                <w:lang w:val="en-GB"/>
              </w:rPr>
              <w:t xml:space="preserve"> </w:t>
            </w:r>
            <w:r w:rsidRPr="008F45A1">
              <w:rPr>
                <w:rFonts w:ascii="Times New Roman" w:hAnsi="Times New Roman"/>
                <w:lang w:val="en-GB"/>
              </w:rPr>
              <w:t>city of Sofia</w:t>
            </w:r>
            <w:r w:rsidR="00A93ECF" w:rsidRPr="008F45A1">
              <w:rPr>
                <w:rFonts w:ascii="Times New Roman" w:hAnsi="Times New Roman"/>
                <w:lang w:val="en-GB"/>
              </w:rPr>
              <w:t>,</w:t>
            </w:r>
            <w:r w:rsidRPr="008F45A1">
              <w:rPr>
                <w:rFonts w:ascii="Times New Roman" w:hAnsi="Times New Roman"/>
                <w:lang w:val="en-GB"/>
              </w:rPr>
              <w:t xml:space="preserve"> 67 Gladstone Street UIC 131045382, mailing address:</w:t>
            </w:r>
            <w:r w:rsidR="00A93ECF" w:rsidRPr="008F45A1">
              <w:rPr>
                <w:rFonts w:ascii="Times New Roman" w:hAnsi="Times New Roman"/>
                <w:lang w:val="en-GB"/>
              </w:rPr>
              <w:t xml:space="preserve"> </w:t>
            </w:r>
            <w:r w:rsidRPr="008F45A1">
              <w:rPr>
                <w:rFonts w:ascii="Times New Roman" w:hAnsi="Times New Roman"/>
                <w:lang w:val="en-GB"/>
              </w:rPr>
              <w:t xml:space="preserve">city of Sofia, 4 Triaditsa Street, floor 3, represented by </w:t>
            </w:r>
            <w:r w:rsidR="00A93ECF" w:rsidRPr="008F45A1">
              <w:rPr>
                <w:rFonts w:ascii="Times New Roman" w:hAnsi="Times New Roman"/>
                <w:lang w:val="en-GB"/>
              </w:rPr>
              <w:t xml:space="preserve">Reneta Koleva </w:t>
            </w:r>
            <w:r w:rsidR="00D24C75" w:rsidRPr="008F45A1">
              <w:rPr>
                <w:rFonts w:ascii="Times New Roman" w:hAnsi="Times New Roman"/>
                <w:lang w:val="en-GB"/>
              </w:rPr>
              <w:t>–</w:t>
            </w:r>
            <w:r w:rsidRPr="008F45A1">
              <w:rPr>
                <w:rFonts w:ascii="Times New Roman" w:hAnsi="Times New Roman"/>
                <w:lang w:val="en-GB"/>
              </w:rPr>
              <w:t xml:space="preserve"> </w:t>
            </w:r>
            <w:r w:rsidR="00A93ECF" w:rsidRPr="008F45A1">
              <w:rPr>
                <w:rFonts w:ascii="Times New Roman" w:hAnsi="Times New Roman"/>
                <w:lang w:val="en-GB"/>
              </w:rPr>
              <w:t>E</w:t>
            </w:r>
            <w:r w:rsidRPr="008F45A1">
              <w:rPr>
                <w:rFonts w:ascii="Times New Roman" w:hAnsi="Times New Roman"/>
                <w:lang w:val="en-GB"/>
              </w:rPr>
              <w:t>xecutive Director, and Siyka</w:t>
            </w:r>
            <w:r w:rsidR="00A93ECF" w:rsidRPr="008F45A1">
              <w:rPr>
                <w:rFonts w:ascii="Times New Roman" w:hAnsi="Times New Roman"/>
                <w:lang w:val="en-GB"/>
              </w:rPr>
              <w:t xml:space="preserve"> </w:t>
            </w:r>
            <w:r w:rsidRPr="008F45A1">
              <w:rPr>
                <w:rFonts w:ascii="Times New Roman" w:hAnsi="Times New Roman"/>
                <w:lang w:val="en-GB"/>
              </w:rPr>
              <w:t>Nikolova</w:t>
            </w:r>
            <w:r w:rsidR="00A93ECF" w:rsidRPr="008F45A1">
              <w:rPr>
                <w:rFonts w:ascii="Times New Roman" w:hAnsi="Times New Roman"/>
                <w:lang w:val="en-GB"/>
              </w:rPr>
              <w:t xml:space="preserve"> </w:t>
            </w:r>
            <w:r w:rsidRPr="008F45A1">
              <w:rPr>
                <w:rFonts w:ascii="Times New Roman" w:hAnsi="Times New Roman"/>
                <w:lang w:val="en-GB"/>
              </w:rPr>
              <w:t xml:space="preserve">Arnaoudova – Chief Accountant, hereinafter referred to as CONTRACTING AUTHORITY on one hand, </w:t>
            </w:r>
          </w:p>
          <w:p w14:paraId="03CC8A87" w14:textId="77777777" w:rsidR="00D24C75" w:rsidRPr="008F45A1" w:rsidRDefault="00D24C75" w:rsidP="00980881">
            <w:pPr>
              <w:spacing w:before="0" w:after="120"/>
              <w:ind w:firstLine="0"/>
              <w:rPr>
                <w:rFonts w:ascii="Times New Roman" w:hAnsi="Times New Roman"/>
                <w:b/>
                <w:lang w:val="en-GB"/>
              </w:rPr>
            </w:pPr>
          </w:p>
          <w:p w14:paraId="58EAFD56" w14:textId="77777777" w:rsidR="008576AC" w:rsidRPr="008F45A1" w:rsidRDefault="008576AC" w:rsidP="00980881">
            <w:pPr>
              <w:spacing w:before="0" w:after="120"/>
              <w:ind w:firstLine="0"/>
              <w:rPr>
                <w:rFonts w:ascii="Times New Roman" w:hAnsi="Times New Roman"/>
                <w:b/>
                <w:lang w:val="en-GB"/>
              </w:rPr>
            </w:pPr>
            <w:r w:rsidRPr="008F45A1">
              <w:rPr>
                <w:rFonts w:ascii="Times New Roman" w:hAnsi="Times New Roman"/>
                <w:b/>
                <w:lang w:val="en-GB"/>
              </w:rPr>
              <w:t>and</w:t>
            </w:r>
          </w:p>
          <w:p w14:paraId="4A05B118" w14:textId="77777777" w:rsidR="00D1309B" w:rsidRPr="008F45A1" w:rsidRDefault="008576AC" w:rsidP="00980881">
            <w:pPr>
              <w:spacing w:before="0" w:after="120"/>
              <w:ind w:firstLine="0"/>
              <w:rPr>
                <w:rFonts w:ascii="Times New Roman" w:hAnsi="Times New Roman"/>
                <w:lang w:val="en-GB"/>
              </w:rPr>
            </w:pPr>
            <w:r w:rsidRPr="008F45A1">
              <w:rPr>
                <w:rFonts w:ascii="Times New Roman" w:hAnsi="Times New Roman"/>
                <w:lang w:val="en-GB"/>
              </w:rPr>
              <w:t>[</w:t>
            </w:r>
            <w:r w:rsidRPr="008F45A1">
              <w:rPr>
                <w:rFonts w:ascii="Times New Roman" w:hAnsi="Times New Roman"/>
                <w:b/>
                <w:i/>
                <w:lang w:val="en-GB"/>
              </w:rPr>
              <w:t>Name of the Contractor</w:t>
            </w:r>
            <w:r w:rsidRPr="008F45A1">
              <w:rPr>
                <w:rFonts w:ascii="Times New Roman" w:hAnsi="Times New Roman"/>
                <w:lang w:val="en-GB"/>
              </w:rPr>
              <w:t xml:space="preserve">], </w:t>
            </w:r>
          </w:p>
          <w:p w14:paraId="5767D24A" w14:textId="7AC34CD6" w:rsidR="008576AC" w:rsidRPr="008F45A1" w:rsidRDefault="008576AC" w:rsidP="00980881">
            <w:pPr>
              <w:spacing w:before="0" w:after="120"/>
              <w:ind w:firstLine="0"/>
              <w:rPr>
                <w:rFonts w:ascii="Times New Roman" w:hAnsi="Times New Roman"/>
                <w:lang w:val="en-GB"/>
              </w:rPr>
            </w:pPr>
            <w:r w:rsidRPr="008F45A1">
              <w:rPr>
                <w:rFonts w:ascii="Times New Roman" w:hAnsi="Times New Roman"/>
                <w:lang w:val="en-GB"/>
              </w:rPr>
              <w:t>[with address: [</w:t>
            </w:r>
            <w:r w:rsidRPr="008F45A1">
              <w:rPr>
                <w:rFonts w:ascii="Times New Roman" w:hAnsi="Times New Roman"/>
                <w:i/>
                <w:lang w:val="en-GB"/>
              </w:rPr>
              <w:t>Contractor address</w:t>
            </w:r>
            <w:r w:rsidRPr="008F45A1">
              <w:rPr>
                <w:rFonts w:ascii="Times New Roman" w:hAnsi="Times New Roman"/>
                <w:lang w:val="en-GB"/>
              </w:rPr>
              <w:t>] / registered seat and headquarters: [</w:t>
            </w:r>
            <w:r w:rsidRPr="008F45A1">
              <w:rPr>
                <w:rFonts w:ascii="Times New Roman" w:hAnsi="Times New Roman"/>
                <w:i/>
                <w:lang w:val="en-GB"/>
              </w:rPr>
              <w:t>registered seat and headquarters of the Contractor</w:t>
            </w:r>
            <w:r w:rsidRPr="008F45A1">
              <w:rPr>
                <w:rFonts w:ascii="Times New Roman" w:hAnsi="Times New Roman"/>
                <w:lang w:val="en-GB"/>
              </w:rPr>
              <w:t>], [UIC / BULSTAT register ID/ registration number or another ID (</w:t>
            </w:r>
            <w:r w:rsidRPr="008F45A1">
              <w:rPr>
                <w:rFonts w:ascii="Times New Roman" w:hAnsi="Times New Roman"/>
                <w:i/>
                <w:lang w:val="en-GB"/>
              </w:rPr>
              <w:t>in case the Contractor is a person established in another EU Member State or a third party</w:t>
            </w:r>
            <w:r w:rsidRPr="008F45A1">
              <w:rPr>
                <w:rFonts w:ascii="Times New Roman" w:hAnsi="Times New Roman"/>
                <w:lang w:val="en-GB"/>
              </w:rPr>
              <w:t>) […] [and VAT ID […]] [</w:t>
            </w:r>
            <w:r w:rsidRPr="008F45A1">
              <w:rPr>
                <w:rFonts w:ascii="Times New Roman" w:hAnsi="Times New Roman"/>
                <w:i/>
                <w:lang w:val="en-GB"/>
              </w:rPr>
              <w:t>the applicable for the specific case</w:t>
            </w:r>
            <w:r w:rsidRPr="008F45A1">
              <w:rPr>
                <w:rFonts w:ascii="Times New Roman" w:hAnsi="Times New Roman"/>
                <w:lang w:val="en-GB"/>
              </w:rPr>
              <w:t>], represented by [</w:t>
            </w:r>
            <w:r w:rsidRPr="008F45A1">
              <w:rPr>
                <w:rFonts w:ascii="Times New Roman" w:hAnsi="Times New Roman"/>
                <w:i/>
                <w:lang w:val="en-GB"/>
              </w:rPr>
              <w:t>names of the person or persons who represent the Contractor</w:t>
            </w:r>
            <w:r w:rsidRPr="008F45A1">
              <w:rPr>
                <w:rFonts w:ascii="Times New Roman" w:hAnsi="Times New Roman"/>
                <w:lang w:val="en-GB"/>
              </w:rPr>
              <w:t>], in his/ her capacity of [</w:t>
            </w:r>
            <w:r w:rsidRPr="008F45A1">
              <w:rPr>
                <w:rFonts w:ascii="Times New Roman" w:hAnsi="Times New Roman"/>
                <w:i/>
                <w:lang w:val="en-GB"/>
              </w:rPr>
              <w:t>position/s of the person or persons who represent the Contractor</w:t>
            </w:r>
            <w:r w:rsidRPr="008F45A1">
              <w:rPr>
                <w:rFonts w:ascii="Times New Roman" w:hAnsi="Times New Roman"/>
                <w:lang w:val="en-GB"/>
              </w:rPr>
              <w:t>], hereafter referred to as CONTRACTOR on the other hand,</w:t>
            </w:r>
          </w:p>
          <w:p w14:paraId="44FB424A" w14:textId="77777777" w:rsidR="00320CB3" w:rsidRPr="008F45A1" w:rsidRDefault="00320CB3" w:rsidP="00980881">
            <w:pPr>
              <w:spacing w:before="0" w:after="120"/>
              <w:ind w:firstLine="0"/>
              <w:rPr>
                <w:rFonts w:ascii="Times New Roman" w:hAnsi="Times New Roman"/>
                <w:lang w:val="en-GB"/>
              </w:rPr>
            </w:pPr>
          </w:p>
          <w:p w14:paraId="762AEFD0" w14:textId="77777777" w:rsidR="008576AC" w:rsidRPr="008F45A1" w:rsidRDefault="008576AC" w:rsidP="0070266B">
            <w:pPr>
              <w:spacing w:before="240" w:after="120"/>
              <w:ind w:firstLine="0"/>
              <w:rPr>
                <w:rFonts w:ascii="Times New Roman" w:hAnsi="Times New Roman"/>
                <w:lang w:val="en-GB"/>
              </w:rPr>
            </w:pPr>
            <w:r w:rsidRPr="008F45A1">
              <w:rPr>
                <w:rFonts w:ascii="Times New Roman" w:hAnsi="Times New Roman"/>
                <w:lang w:val="en-GB"/>
              </w:rPr>
              <w:t xml:space="preserve">(The CONTRACTING AUTHORITY and the CONTRACTOR, collectively referred to </w:t>
            </w:r>
            <w:r w:rsidRPr="008F45A1">
              <w:rPr>
                <w:rFonts w:ascii="Times New Roman" w:hAnsi="Times New Roman"/>
                <w:b/>
                <w:lang w:val="en-GB"/>
              </w:rPr>
              <w:t>as "the Parties"</w:t>
            </w:r>
            <w:r w:rsidRPr="008F45A1">
              <w:rPr>
                <w:rFonts w:ascii="Times New Roman" w:hAnsi="Times New Roman"/>
                <w:lang w:val="en-GB"/>
              </w:rPr>
              <w:t xml:space="preserve">, and each of them separately as </w:t>
            </w:r>
            <w:r w:rsidRPr="008F45A1">
              <w:rPr>
                <w:rFonts w:ascii="Times New Roman" w:hAnsi="Times New Roman"/>
                <w:b/>
                <w:lang w:val="en-GB"/>
              </w:rPr>
              <w:t>"the Party"</w:t>
            </w:r>
            <w:r w:rsidRPr="008F45A1">
              <w:rPr>
                <w:rFonts w:ascii="Times New Roman" w:hAnsi="Times New Roman"/>
                <w:lang w:val="en-GB"/>
              </w:rPr>
              <w:t>);</w:t>
            </w:r>
          </w:p>
          <w:p w14:paraId="683F0415" w14:textId="77777777" w:rsidR="008576AC" w:rsidRPr="008F45A1" w:rsidRDefault="008576AC" w:rsidP="001C6E4B">
            <w:pPr>
              <w:spacing w:before="0"/>
              <w:ind w:firstLine="0"/>
              <w:rPr>
                <w:rFonts w:ascii="Times New Roman" w:hAnsi="Times New Roman"/>
                <w:lang w:val="en-GB"/>
              </w:rPr>
            </w:pPr>
            <w:r w:rsidRPr="008F45A1">
              <w:rPr>
                <w:rFonts w:ascii="Times New Roman" w:hAnsi="Times New Roman"/>
                <w:b/>
                <w:lang w:val="en-GB"/>
              </w:rPr>
              <w:t>pursuant to</w:t>
            </w:r>
            <w:r w:rsidRPr="008F45A1">
              <w:rPr>
                <w:rFonts w:ascii="Times New Roman" w:hAnsi="Times New Roman"/>
                <w:lang w:val="en-GB"/>
              </w:rPr>
              <w:t xml:space="preserve"> Art. [</w:t>
            </w:r>
            <w:r w:rsidRPr="008F45A1">
              <w:rPr>
                <w:rFonts w:ascii="Times New Roman" w:hAnsi="Times New Roman"/>
                <w:i/>
                <w:lang w:val="en-GB"/>
              </w:rPr>
              <w:t>reference to the applicable provisions</w:t>
            </w:r>
            <w:r w:rsidRPr="008F45A1">
              <w:rPr>
                <w:rFonts w:ascii="Times New Roman" w:hAnsi="Times New Roman"/>
                <w:lang w:val="en-GB"/>
              </w:rPr>
              <w:t>] of the Public Procurement Act (</w:t>
            </w:r>
            <w:r w:rsidRPr="008F45A1">
              <w:rPr>
                <w:rFonts w:ascii="Times New Roman" w:hAnsi="Times New Roman"/>
                <w:b/>
                <w:lang w:val="en-GB"/>
              </w:rPr>
              <w:t>"PPA"</w:t>
            </w:r>
            <w:r w:rsidRPr="008F45A1">
              <w:rPr>
                <w:rFonts w:ascii="Times New Roman" w:hAnsi="Times New Roman"/>
                <w:lang w:val="en-GB"/>
              </w:rPr>
              <w:t>) and [</w:t>
            </w:r>
            <w:r w:rsidRPr="008F45A1">
              <w:rPr>
                <w:rFonts w:ascii="Times New Roman" w:hAnsi="Times New Roman"/>
                <w:i/>
                <w:lang w:val="en-GB"/>
              </w:rPr>
              <w:t>reference to the name, number and date of the Contracting Authority's act on the selection of contractor</w:t>
            </w:r>
            <w:r w:rsidRPr="008F45A1">
              <w:rPr>
                <w:rFonts w:ascii="Times New Roman" w:hAnsi="Times New Roman"/>
                <w:lang w:val="en-GB"/>
              </w:rPr>
              <w:t xml:space="preserve">] of the CONTRACTING AUTHORITY on the selection of CONTRACTOR </w:t>
            </w:r>
            <w:r w:rsidR="001C6E4B" w:rsidRPr="008F45A1">
              <w:rPr>
                <w:rFonts w:ascii="Times New Roman" w:hAnsi="Times New Roman"/>
                <w:lang w:val="en-US"/>
              </w:rPr>
              <w:t>for</w:t>
            </w:r>
            <w:r w:rsidRPr="008F45A1">
              <w:rPr>
                <w:rFonts w:ascii="Times New Roman" w:hAnsi="Times New Roman"/>
                <w:lang w:val="en-GB"/>
              </w:rPr>
              <w:t xml:space="preserve"> public procurement with subject:</w:t>
            </w:r>
          </w:p>
          <w:p w14:paraId="548C8DD7" w14:textId="6C759DE8" w:rsidR="008576AC" w:rsidRPr="008F45A1" w:rsidRDefault="008576AC" w:rsidP="00980881">
            <w:pPr>
              <w:spacing w:before="0" w:after="120"/>
              <w:ind w:firstLine="0"/>
              <w:rPr>
                <w:rFonts w:ascii="Times New Roman" w:hAnsi="Times New Roman"/>
                <w:lang w:val="en-GB"/>
              </w:rPr>
            </w:pPr>
            <w:r w:rsidRPr="008F45A1">
              <w:rPr>
                <w:rFonts w:ascii="Times New Roman" w:hAnsi="Times New Roman"/>
                <w:b/>
                <w:lang w:val="en-GB"/>
              </w:rPr>
              <w:t xml:space="preserve">"Repackaging, transportation, transfer for final disposal and restoration of warehouses containing </w:t>
            </w:r>
            <w:r w:rsidR="00751316" w:rsidRPr="008F45A1">
              <w:rPr>
                <w:rFonts w:ascii="Times New Roman" w:hAnsi="Times New Roman"/>
                <w:b/>
                <w:lang w:val="en-GB"/>
              </w:rPr>
              <w:t>POP-</w:t>
            </w:r>
            <w:r w:rsidRPr="008F45A1">
              <w:rPr>
                <w:rFonts w:ascii="Times New Roman" w:hAnsi="Times New Roman"/>
                <w:b/>
                <w:lang w:val="en-GB"/>
              </w:rPr>
              <w:t>pesticides</w:t>
            </w:r>
            <w:r w:rsidR="00751316" w:rsidRPr="008F45A1">
              <w:rPr>
                <w:rFonts w:ascii="Times New Roman" w:hAnsi="Times New Roman"/>
                <w:b/>
                <w:lang w:val="en-GB"/>
              </w:rPr>
              <w:t>, hazardous waste, non-hazardous waste</w:t>
            </w:r>
            <w:r w:rsidRPr="008F45A1">
              <w:rPr>
                <w:rFonts w:ascii="Times New Roman" w:hAnsi="Times New Roman"/>
                <w:b/>
                <w:lang w:val="en-GB"/>
              </w:rPr>
              <w:t xml:space="preserve"> and other crop </w:t>
            </w:r>
            <w:r w:rsidRPr="008F45A1">
              <w:rPr>
                <w:rFonts w:ascii="Times New Roman" w:hAnsi="Times New Roman"/>
                <w:b/>
                <w:lang w:val="en-GB"/>
              </w:rPr>
              <w:lastRenderedPageBreak/>
              <w:t>protection products (CPP), Lot:…………</w:t>
            </w:r>
            <w:r w:rsidRPr="008F45A1">
              <w:rPr>
                <w:rFonts w:ascii="Times New Roman" w:hAnsi="Times New Roman"/>
                <w:i/>
                <w:lang w:val="en-GB"/>
              </w:rPr>
              <w:t>reference to the number and name of the lot, for which the contractor is selected</w:t>
            </w:r>
            <w:r w:rsidRPr="008F45A1">
              <w:rPr>
                <w:rFonts w:ascii="Times New Roman" w:hAnsi="Times New Roman"/>
                <w:lang w:val="en-GB"/>
              </w:rPr>
              <w:t>………</w:t>
            </w:r>
          </w:p>
          <w:p w14:paraId="2F2A66BF" w14:textId="77777777" w:rsidR="008576AC" w:rsidRPr="008F45A1" w:rsidRDefault="008576AC" w:rsidP="00980881">
            <w:pPr>
              <w:spacing w:before="0" w:after="120"/>
              <w:ind w:firstLine="0"/>
              <w:rPr>
                <w:rFonts w:ascii="Times New Roman" w:hAnsi="Times New Roman"/>
                <w:lang w:val="en-GB"/>
              </w:rPr>
            </w:pPr>
            <w:r w:rsidRPr="008F45A1">
              <w:rPr>
                <w:rFonts w:ascii="Times New Roman" w:hAnsi="Times New Roman"/>
                <w:lang w:val="en-GB"/>
              </w:rPr>
              <w:t>this contract is concluded (</w:t>
            </w:r>
            <w:r w:rsidRPr="008F45A1">
              <w:rPr>
                <w:rFonts w:ascii="Times New Roman" w:hAnsi="Times New Roman"/>
                <w:b/>
                <w:lang w:val="en-GB"/>
              </w:rPr>
              <w:t>"The Contract"</w:t>
            </w:r>
            <w:r w:rsidRPr="008F45A1">
              <w:rPr>
                <w:rFonts w:ascii="Times New Roman" w:hAnsi="Times New Roman"/>
                <w:lang w:val="en-GB"/>
              </w:rPr>
              <w:t>) for the following:</w:t>
            </w:r>
          </w:p>
          <w:p w14:paraId="0BF78452" w14:textId="77777777" w:rsidR="008576AC" w:rsidRPr="008F45A1" w:rsidRDefault="008576AC" w:rsidP="001C6E4B">
            <w:pPr>
              <w:spacing w:before="480" w:after="120"/>
              <w:ind w:firstLine="0"/>
              <w:rPr>
                <w:rFonts w:ascii="Times New Roman" w:hAnsi="Times New Roman"/>
                <w:b/>
                <w:lang w:val="en-GB"/>
              </w:rPr>
            </w:pPr>
            <w:r w:rsidRPr="008F45A1">
              <w:rPr>
                <w:rFonts w:ascii="Times New Roman" w:hAnsi="Times New Roman"/>
                <w:b/>
                <w:lang w:val="en-GB"/>
              </w:rPr>
              <w:t>І. Subject of the contract.</w:t>
            </w:r>
          </w:p>
          <w:p w14:paraId="319BFD8E" w14:textId="77777777" w:rsidR="0070266B" w:rsidRPr="008F45A1" w:rsidRDefault="0070266B" w:rsidP="00980881">
            <w:pPr>
              <w:spacing w:before="0" w:after="120"/>
              <w:ind w:firstLine="0"/>
              <w:rPr>
                <w:rFonts w:ascii="Times New Roman" w:hAnsi="Times New Roman"/>
                <w:b/>
                <w:lang w:val="en-GB"/>
              </w:rPr>
            </w:pPr>
          </w:p>
          <w:p w14:paraId="485AFA2A" w14:textId="418D00A6" w:rsidR="008576AC" w:rsidRPr="008F45A1" w:rsidRDefault="008576AC" w:rsidP="00980881">
            <w:pPr>
              <w:spacing w:before="0" w:after="120"/>
              <w:ind w:firstLine="0"/>
              <w:rPr>
                <w:rFonts w:ascii="Times New Roman" w:hAnsi="Times New Roman"/>
                <w:lang w:val="en-GB"/>
              </w:rPr>
            </w:pPr>
            <w:r w:rsidRPr="008F45A1">
              <w:rPr>
                <w:rFonts w:ascii="Times New Roman" w:hAnsi="Times New Roman"/>
                <w:b/>
                <w:lang w:val="en-GB"/>
              </w:rPr>
              <w:t xml:space="preserve">Art. 1. </w:t>
            </w:r>
            <w:r w:rsidRPr="008F45A1">
              <w:rPr>
                <w:rFonts w:ascii="Times New Roman" w:hAnsi="Times New Roman"/>
                <w:lang w:val="en-GB"/>
              </w:rPr>
              <w:t xml:space="preserve">The CONTRACTING AUTHORITY assigns the CONTRACTOR </w:t>
            </w:r>
            <w:r w:rsidR="00A617EB" w:rsidRPr="008F45A1">
              <w:rPr>
                <w:rFonts w:ascii="Times New Roman" w:hAnsi="Times New Roman"/>
                <w:lang w:val="en-GB"/>
              </w:rPr>
              <w:t>and the CONTRACTOR agrees</w:t>
            </w:r>
            <w:r w:rsidRPr="008F45A1">
              <w:rPr>
                <w:rFonts w:ascii="Times New Roman" w:hAnsi="Times New Roman"/>
                <w:lang w:val="en-GB"/>
              </w:rPr>
              <w:t xml:space="preserve"> to render</w:t>
            </w:r>
            <w:r w:rsidR="00751316" w:rsidRPr="008F45A1">
              <w:rPr>
                <w:rFonts w:ascii="Times New Roman" w:hAnsi="Times New Roman"/>
                <w:lang w:val="en-GB"/>
              </w:rPr>
              <w:t xml:space="preserve"> against payment</w:t>
            </w:r>
            <w:r w:rsidRPr="008F45A1">
              <w:rPr>
                <w:rFonts w:ascii="Times New Roman" w:hAnsi="Times New Roman"/>
                <w:lang w:val="en-GB"/>
              </w:rPr>
              <w:t xml:space="preserve"> and under the provisions of this Contract, the following services/ activities:</w:t>
            </w:r>
          </w:p>
          <w:p w14:paraId="653C0555" w14:textId="77777777" w:rsidR="009B4671" w:rsidRPr="008F45A1" w:rsidRDefault="009B4671" w:rsidP="008619C5">
            <w:pPr>
              <w:tabs>
                <w:tab w:val="left" w:pos="720"/>
              </w:tabs>
              <w:autoSpaceDE w:val="0"/>
              <w:autoSpaceDN w:val="0"/>
              <w:adjustRightInd w:val="0"/>
              <w:spacing w:before="0"/>
              <w:ind w:firstLine="0"/>
              <w:rPr>
                <w:rFonts w:ascii="Times New Roman" w:hAnsi="Times New Roman"/>
                <w:bCs/>
                <w:color w:val="000000" w:themeColor="text1"/>
                <w:lang w:val="en-GB"/>
              </w:rPr>
            </w:pPr>
            <w:r w:rsidRPr="008F45A1">
              <w:rPr>
                <w:rFonts w:ascii="Times New Roman" w:hAnsi="Times New Roman"/>
                <w:color w:val="000000" w:themeColor="text1"/>
                <w:lang w:val="en-GB"/>
              </w:rPr>
              <w:t xml:space="preserve">1. Activity 1: Preparation </w:t>
            </w:r>
            <w:r w:rsidR="004E5212" w:rsidRPr="008F45A1">
              <w:rPr>
                <w:rFonts w:ascii="Times New Roman" w:hAnsi="Times New Roman"/>
                <w:color w:val="000000" w:themeColor="text1"/>
                <w:lang w:val="en-GB"/>
              </w:rPr>
              <w:t>for</w:t>
            </w:r>
            <w:r w:rsidRPr="008F45A1">
              <w:rPr>
                <w:rFonts w:ascii="Times New Roman" w:hAnsi="Times New Roman"/>
                <w:color w:val="000000" w:themeColor="text1"/>
                <w:lang w:val="en-GB"/>
              </w:rPr>
              <w:t xml:space="preserve"> </w:t>
            </w:r>
            <w:r w:rsidR="00D73B91" w:rsidRPr="008F45A1">
              <w:rPr>
                <w:rFonts w:ascii="Times New Roman" w:hAnsi="Times New Roman"/>
                <w:color w:val="000000" w:themeColor="text1"/>
                <w:lang w:val="en-GB"/>
              </w:rPr>
              <w:t xml:space="preserve">implementation </w:t>
            </w:r>
            <w:r w:rsidRPr="008F45A1">
              <w:rPr>
                <w:rFonts w:ascii="Times New Roman" w:hAnsi="Times New Roman"/>
                <w:color w:val="000000" w:themeColor="text1"/>
                <w:lang w:val="en-GB"/>
              </w:rPr>
              <w:t>of the activities</w:t>
            </w:r>
            <w:r w:rsidR="004E5212" w:rsidRPr="008F45A1">
              <w:rPr>
                <w:rFonts w:ascii="Times New Roman" w:hAnsi="Times New Roman"/>
                <w:color w:val="000000" w:themeColor="text1"/>
                <w:lang w:val="en-GB"/>
              </w:rPr>
              <w:t>;</w:t>
            </w:r>
          </w:p>
          <w:p w14:paraId="4AA5732E" w14:textId="2EB4AE9A" w:rsidR="009B4671" w:rsidRPr="008F45A1" w:rsidRDefault="009B4671" w:rsidP="008619C5">
            <w:pPr>
              <w:tabs>
                <w:tab w:val="left" w:pos="720"/>
              </w:tabs>
              <w:autoSpaceDE w:val="0"/>
              <w:autoSpaceDN w:val="0"/>
              <w:adjustRightInd w:val="0"/>
              <w:spacing w:before="0"/>
              <w:ind w:firstLine="0"/>
              <w:rPr>
                <w:rFonts w:ascii="Times New Roman" w:hAnsi="Times New Roman"/>
                <w:bCs/>
                <w:color w:val="000000" w:themeColor="text1"/>
                <w:lang w:val="en-GB"/>
              </w:rPr>
            </w:pPr>
            <w:r w:rsidRPr="008F45A1">
              <w:rPr>
                <w:rFonts w:ascii="Times New Roman" w:hAnsi="Times New Roman"/>
                <w:color w:val="000000" w:themeColor="text1"/>
                <w:lang w:val="en-GB"/>
              </w:rPr>
              <w:t xml:space="preserve">2. Activity 2: </w:t>
            </w:r>
            <w:r w:rsidR="004E5212" w:rsidRPr="008F45A1">
              <w:rPr>
                <w:rFonts w:ascii="Times New Roman" w:hAnsi="Times New Roman"/>
                <w:color w:val="000000" w:themeColor="text1"/>
                <w:lang w:val="en-GB"/>
              </w:rPr>
              <w:t>Sampling, analysis and r</w:t>
            </w:r>
            <w:r w:rsidRPr="008F45A1">
              <w:rPr>
                <w:rFonts w:ascii="Times New Roman" w:hAnsi="Times New Roman"/>
                <w:color w:val="000000" w:themeColor="text1"/>
                <w:lang w:val="en-GB"/>
              </w:rPr>
              <w:t xml:space="preserve">epacking of </w:t>
            </w:r>
            <w:r w:rsidR="004E5212" w:rsidRPr="008F45A1">
              <w:rPr>
                <w:rFonts w:ascii="Times New Roman" w:hAnsi="Times New Roman"/>
                <w:color w:val="000000" w:themeColor="text1"/>
                <w:lang w:val="en-GB"/>
              </w:rPr>
              <w:t>POPs</w:t>
            </w:r>
            <w:r w:rsidR="00751316" w:rsidRPr="008F45A1">
              <w:rPr>
                <w:rFonts w:ascii="Times New Roman" w:hAnsi="Times New Roman"/>
                <w:color w:val="000000" w:themeColor="text1"/>
                <w:lang w:val="en-GB"/>
              </w:rPr>
              <w:t xml:space="preserve"> </w:t>
            </w:r>
            <w:r w:rsidR="004E5212" w:rsidRPr="008F45A1">
              <w:rPr>
                <w:rFonts w:ascii="Times New Roman" w:hAnsi="Times New Roman"/>
                <w:color w:val="000000" w:themeColor="text1"/>
                <w:lang w:val="en-GB"/>
              </w:rPr>
              <w:t>, hazardous waste, non-hazardous waste and other CPPs;</w:t>
            </w:r>
          </w:p>
          <w:p w14:paraId="48409BBB" w14:textId="359EBD64" w:rsidR="009B4671" w:rsidRPr="008F45A1" w:rsidRDefault="009B4671" w:rsidP="008619C5">
            <w:pPr>
              <w:tabs>
                <w:tab w:val="left" w:pos="720"/>
              </w:tabs>
              <w:autoSpaceDE w:val="0"/>
              <w:autoSpaceDN w:val="0"/>
              <w:adjustRightInd w:val="0"/>
              <w:spacing w:before="0"/>
              <w:ind w:firstLine="0"/>
              <w:rPr>
                <w:rFonts w:ascii="Times New Roman" w:hAnsi="Times New Roman"/>
                <w:color w:val="000000" w:themeColor="text1"/>
                <w:lang w:val="en-GB"/>
              </w:rPr>
            </w:pPr>
            <w:r w:rsidRPr="008F45A1">
              <w:rPr>
                <w:rFonts w:ascii="Times New Roman" w:hAnsi="Times New Roman"/>
                <w:color w:val="000000" w:themeColor="text1"/>
                <w:lang w:val="en-GB"/>
              </w:rPr>
              <w:t>3. Activity 3</w:t>
            </w:r>
            <w:r w:rsidR="00477CDC" w:rsidRPr="008F45A1">
              <w:rPr>
                <w:rFonts w:ascii="Times New Roman" w:hAnsi="Times New Roman"/>
                <w:lang w:val="en-GB"/>
              </w:rPr>
              <w:t xml:space="preserve"> Cleaning of warehouses </w:t>
            </w:r>
            <w:r w:rsidR="00E81621" w:rsidRPr="008F45A1">
              <w:rPr>
                <w:rFonts w:ascii="Times New Roman" w:hAnsi="Times New Roman"/>
                <w:lang w:val="en-GB"/>
              </w:rPr>
              <w:t xml:space="preserve">inside of remaining </w:t>
            </w:r>
            <w:r w:rsidR="00477CDC" w:rsidRPr="008F45A1">
              <w:rPr>
                <w:rFonts w:ascii="Times New Roman" w:hAnsi="Times New Roman"/>
                <w:lang w:val="en-GB"/>
              </w:rPr>
              <w:t>POPs, hazardous waste, non-hazardous waste, other CPPs</w:t>
            </w:r>
            <w:r w:rsidR="00E81621" w:rsidRPr="008F45A1">
              <w:rPr>
                <w:rFonts w:ascii="Times New Roman" w:hAnsi="Times New Roman"/>
                <w:lang w:val="en-GB"/>
              </w:rPr>
              <w:t>,</w:t>
            </w:r>
            <w:r w:rsidR="00477CDC" w:rsidRPr="008F45A1">
              <w:rPr>
                <w:rFonts w:ascii="Times New Roman" w:hAnsi="Times New Roman"/>
                <w:lang w:val="en-GB"/>
              </w:rPr>
              <w:t xml:space="preserve"> excavation of visibly contaminated topsoil </w:t>
            </w:r>
            <w:r w:rsidR="00477CDC" w:rsidRPr="008F45A1">
              <w:rPr>
                <w:rFonts w:ascii="Times New Roman" w:hAnsi="Times New Roman"/>
                <w:lang w:val="en-US"/>
              </w:rPr>
              <w:t>in front of</w:t>
            </w:r>
            <w:r w:rsidR="00477CDC" w:rsidRPr="008F45A1">
              <w:rPr>
                <w:rFonts w:ascii="Times New Roman" w:hAnsi="Times New Roman"/>
                <w:lang w:val="en-GB"/>
              </w:rPr>
              <w:t xml:space="preserve"> the warehouses</w:t>
            </w:r>
            <w:r w:rsidR="007178B0" w:rsidRPr="008F45A1">
              <w:rPr>
                <w:rFonts w:ascii="Times New Roman" w:hAnsi="Times New Roman"/>
                <w:lang w:val="en-US"/>
              </w:rPr>
              <w:t xml:space="preserve"> and its replacement with clean soil or gravel</w:t>
            </w:r>
            <w:r w:rsidR="004E5212" w:rsidRPr="008F45A1">
              <w:rPr>
                <w:rFonts w:ascii="Times New Roman" w:hAnsi="Times New Roman"/>
                <w:color w:val="000000" w:themeColor="text1"/>
                <w:lang w:val="en-GB"/>
              </w:rPr>
              <w:t>.</w:t>
            </w:r>
          </w:p>
          <w:p w14:paraId="71A31D9D" w14:textId="3A7367D8" w:rsidR="008619C5" w:rsidRPr="008F45A1" w:rsidRDefault="009B4671" w:rsidP="008619C5">
            <w:pPr>
              <w:tabs>
                <w:tab w:val="left" w:pos="720"/>
              </w:tabs>
              <w:autoSpaceDE w:val="0"/>
              <w:autoSpaceDN w:val="0"/>
              <w:adjustRightInd w:val="0"/>
              <w:spacing w:before="0"/>
              <w:ind w:firstLine="0"/>
              <w:rPr>
                <w:rFonts w:ascii="Times New Roman" w:hAnsi="Times New Roman"/>
                <w:bCs/>
                <w:color w:val="000000" w:themeColor="text1"/>
                <w:lang w:val="en-GB"/>
              </w:rPr>
            </w:pPr>
            <w:r w:rsidRPr="008F45A1">
              <w:rPr>
                <w:rFonts w:ascii="Times New Roman" w:hAnsi="Times New Roman"/>
                <w:color w:val="000000" w:themeColor="text1"/>
                <w:lang w:val="en-GB"/>
              </w:rPr>
              <w:t xml:space="preserve">4. </w:t>
            </w:r>
            <w:r w:rsidR="00477CDC" w:rsidRPr="008F45A1">
              <w:rPr>
                <w:rFonts w:ascii="Times New Roman" w:hAnsi="Times New Roman"/>
                <w:lang w:val="en-GB"/>
              </w:rPr>
              <w:t xml:space="preserve">Activity 4: </w:t>
            </w:r>
            <w:r w:rsidR="00477CDC" w:rsidRPr="008F45A1">
              <w:rPr>
                <w:rFonts w:ascii="Times New Roman" w:hAnsi="Times New Roman"/>
                <w:lang w:val="en-US"/>
              </w:rPr>
              <w:t>Transportation</w:t>
            </w:r>
            <w:r w:rsidR="00477CDC" w:rsidRPr="008F45A1">
              <w:rPr>
                <w:rFonts w:ascii="Times New Roman" w:hAnsi="Times New Roman"/>
                <w:lang w:val="en-GB"/>
              </w:rPr>
              <w:t xml:space="preserve"> of the obsolete POPs, hazardous waste, non-hazardous waste and other CPPs</w:t>
            </w:r>
            <w:r w:rsidR="00E81621" w:rsidRPr="008F45A1">
              <w:rPr>
                <w:rFonts w:ascii="Times New Roman" w:hAnsi="Times New Roman"/>
              </w:rPr>
              <w:t xml:space="preserve">, </w:t>
            </w:r>
            <w:r w:rsidR="00E81621" w:rsidRPr="008F45A1">
              <w:rPr>
                <w:rFonts w:ascii="Times New Roman" w:hAnsi="Times New Roman"/>
                <w:lang w:val="en-US"/>
              </w:rPr>
              <w:t>including excavated soil</w:t>
            </w:r>
            <w:r w:rsidR="008619C5" w:rsidRPr="008F45A1">
              <w:rPr>
                <w:rFonts w:ascii="Times New Roman" w:hAnsi="Times New Roman"/>
                <w:color w:val="000000" w:themeColor="text1"/>
                <w:lang w:val="en-GB"/>
              </w:rPr>
              <w:t>;</w:t>
            </w:r>
          </w:p>
          <w:p w14:paraId="19B3F138" w14:textId="3457B7BF" w:rsidR="008619C5" w:rsidRPr="008F45A1" w:rsidRDefault="008619C5" w:rsidP="008619C5">
            <w:pPr>
              <w:tabs>
                <w:tab w:val="left" w:pos="720"/>
              </w:tabs>
              <w:autoSpaceDE w:val="0"/>
              <w:autoSpaceDN w:val="0"/>
              <w:adjustRightInd w:val="0"/>
              <w:spacing w:before="0"/>
              <w:ind w:firstLine="0"/>
              <w:rPr>
                <w:rFonts w:ascii="Times New Roman" w:hAnsi="Times New Roman"/>
                <w:bCs/>
                <w:color w:val="000000" w:themeColor="text1"/>
                <w:lang w:val="en-GB"/>
              </w:rPr>
            </w:pPr>
            <w:r w:rsidRPr="008F45A1">
              <w:rPr>
                <w:rFonts w:ascii="Times New Roman" w:hAnsi="Times New Roman"/>
                <w:color w:val="000000" w:themeColor="text1"/>
                <w:lang w:val="en-GB"/>
              </w:rPr>
              <w:t xml:space="preserve">5. </w:t>
            </w:r>
            <w:r w:rsidR="00477CDC" w:rsidRPr="008F45A1">
              <w:rPr>
                <w:rFonts w:ascii="Times New Roman" w:hAnsi="Times New Roman"/>
                <w:lang w:val="en-GB"/>
              </w:rPr>
              <w:t xml:space="preserve">Activity 5 Hand-over </w:t>
            </w:r>
            <w:r w:rsidR="00477CDC" w:rsidRPr="008F45A1">
              <w:rPr>
                <w:rFonts w:ascii="Times New Roman" w:hAnsi="Times New Roman"/>
                <w:lang w:val="en-US"/>
              </w:rPr>
              <w:t xml:space="preserve">for </w:t>
            </w:r>
            <w:r w:rsidR="00477CDC" w:rsidRPr="008F45A1">
              <w:rPr>
                <w:rFonts w:ascii="Times New Roman" w:hAnsi="Times New Roman"/>
                <w:lang w:val="en-GB"/>
              </w:rPr>
              <w:t>final disposal of obsolete POPs, hazardous waste, non-hazardous waste and other CPPs</w:t>
            </w:r>
            <w:r w:rsidR="00E81621" w:rsidRPr="008F45A1">
              <w:rPr>
                <w:rFonts w:ascii="Times New Roman" w:hAnsi="Times New Roman"/>
                <w:lang w:val="en-US"/>
              </w:rPr>
              <w:t xml:space="preserve"> including excavated soil</w:t>
            </w:r>
            <w:r w:rsidRPr="008F45A1">
              <w:rPr>
                <w:rFonts w:ascii="Times New Roman" w:hAnsi="Times New Roman"/>
                <w:color w:val="000000" w:themeColor="text1"/>
                <w:lang w:val="en-GB"/>
              </w:rPr>
              <w:t>;</w:t>
            </w:r>
          </w:p>
          <w:p w14:paraId="0255E66E" w14:textId="77777777" w:rsidR="00E81621" w:rsidRPr="008F45A1" w:rsidRDefault="00E81621" w:rsidP="009B4671">
            <w:pPr>
              <w:spacing w:before="0" w:after="120"/>
              <w:ind w:firstLine="0"/>
              <w:rPr>
                <w:rFonts w:ascii="Times New Roman" w:hAnsi="Times New Roman"/>
                <w:lang w:val="en-GB"/>
              </w:rPr>
            </w:pPr>
          </w:p>
          <w:p w14:paraId="3475C934" w14:textId="77777777" w:rsidR="00E81621" w:rsidRPr="008F45A1" w:rsidRDefault="00E81621" w:rsidP="009B4671">
            <w:pPr>
              <w:spacing w:before="0" w:after="120"/>
              <w:ind w:firstLine="0"/>
              <w:rPr>
                <w:rFonts w:ascii="Times New Roman" w:hAnsi="Times New Roman"/>
                <w:lang w:val="en-GB"/>
              </w:rPr>
            </w:pPr>
          </w:p>
          <w:p w14:paraId="2739BB73" w14:textId="77777777" w:rsidR="009B4671" w:rsidRPr="008F45A1" w:rsidRDefault="009B4671" w:rsidP="008F45A1">
            <w:pPr>
              <w:spacing w:before="240" w:after="120"/>
              <w:ind w:firstLine="0"/>
              <w:rPr>
                <w:rFonts w:ascii="Times New Roman" w:hAnsi="Times New Roman"/>
                <w:lang w:val="en-GB"/>
              </w:rPr>
            </w:pPr>
            <w:r w:rsidRPr="008F45A1">
              <w:rPr>
                <w:rFonts w:ascii="Times New Roman" w:hAnsi="Times New Roman"/>
                <w:lang w:val="en-GB"/>
              </w:rPr>
              <w:t>hereinafter referred to as "Services/ Activities".</w:t>
            </w:r>
          </w:p>
          <w:p w14:paraId="5A84EABC" w14:textId="25D47EF2" w:rsidR="009B4671" w:rsidRPr="008F45A1" w:rsidRDefault="007A6426" w:rsidP="009B4671">
            <w:pPr>
              <w:spacing w:before="0" w:after="120"/>
              <w:ind w:firstLine="0"/>
              <w:rPr>
                <w:rFonts w:ascii="Times New Roman" w:hAnsi="Times New Roman"/>
                <w:lang w:val="en-GB"/>
              </w:rPr>
            </w:pPr>
            <w:r w:rsidRPr="008F45A1">
              <w:rPr>
                <w:rFonts w:ascii="Times New Roman" w:hAnsi="Times New Roman"/>
                <w:b/>
                <w:lang w:val="en-GB"/>
              </w:rPr>
              <w:t xml:space="preserve">Art. 2. </w:t>
            </w:r>
            <w:r w:rsidR="009B4671" w:rsidRPr="008F45A1">
              <w:rPr>
                <w:rFonts w:ascii="Times New Roman" w:hAnsi="Times New Roman"/>
                <w:lang w:val="en-GB"/>
              </w:rPr>
              <w:t>The CONTRACT</w:t>
            </w:r>
            <w:r w:rsidR="001C6E4B" w:rsidRPr="008F45A1">
              <w:rPr>
                <w:rFonts w:ascii="Times New Roman" w:hAnsi="Times New Roman"/>
                <w:lang w:val="en-GB"/>
              </w:rPr>
              <w:t xml:space="preserve">OR </w:t>
            </w:r>
            <w:r w:rsidR="009B4671" w:rsidRPr="008F45A1">
              <w:rPr>
                <w:rFonts w:ascii="Times New Roman" w:hAnsi="Times New Roman"/>
                <w:lang w:val="en-GB"/>
              </w:rPr>
              <w:t xml:space="preserve">shall provide the Services </w:t>
            </w:r>
            <w:r w:rsidR="001C6E4B" w:rsidRPr="008F45A1">
              <w:rPr>
                <w:rFonts w:ascii="Times New Roman" w:hAnsi="Times New Roman"/>
                <w:lang w:val="en-GB"/>
              </w:rPr>
              <w:t>in a</w:t>
            </w:r>
            <w:r w:rsidR="009B4671" w:rsidRPr="008F45A1">
              <w:rPr>
                <w:rFonts w:ascii="Times New Roman" w:hAnsi="Times New Roman"/>
                <w:lang w:val="en-GB"/>
              </w:rPr>
              <w:t>ccord</w:t>
            </w:r>
            <w:r w:rsidR="001C6E4B" w:rsidRPr="008F45A1">
              <w:rPr>
                <w:rFonts w:ascii="Times New Roman" w:hAnsi="Times New Roman"/>
                <w:lang w:val="en-GB"/>
              </w:rPr>
              <w:t>ance</w:t>
            </w:r>
            <w:r w:rsidR="009B4671" w:rsidRPr="008F45A1">
              <w:rPr>
                <w:rFonts w:ascii="Times New Roman" w:hAnsi="Times New Roman"/>
                <w:lang w:val="en-GB"/>
              </w:rPr>
              <w:t xml:space="preserve"> </w:t>
            </w:r>
            <w:r w:rsidR="001C6E4B" w:rsidRPr="008F45A1">
              <w:rPr>
                <w:rFonts w:ascii="Times New Roman" w:hAnsi="Times New Roman"/>
                <w:lang w:val="en-GB"/>
              </w:rPr>
              <w:t>with</w:t>
            </w:r>
            <w:r w:rsidR="009B4671" w:rsidRPr="008F45A1">
              <w:rPr>
                <w:rFonts w:ascii="Times New Roman" w:hAnsi="Times New Roman"/>
                <w:lang w:val="en-GB"/>
              </w:rPr>
              <w:t xml:space="preserve"> the Technical Specification, the CONTRACTOR</w:t>
            </w:r>
            <w:r w:rsidR="001C6E4B" w:rsidRPr="008F45A1">
              <w:rPr>
                <w:rFonts w:ascii="Times New Roman" w:hAnsi="Times New Roman"/>
                <w:lang w:val="en-GB"/>
              </w:rPr>
              <w:t>’s</w:t>
            </w:r>
            <w:r w:rsidR="009B4671" w:rsidRPr="008F45A1">
              <w:rPr>
                <w:rFonts w:ascii="Times New Roman" w:hAnsi="Times New Roman"/>
                <w:lang w:val="en-GB"/>
              </w:rPr>
              <w:t xml:space="preserve"> Technical </w:t>
            </w:r>
            <w:r w:rsidR="00E81621" w:rsidRPr="008F45A1">
              <w:rPr>
                <w:rFonts w:ascii="Times New Roman" w:hAnsi="Times New Roman"/>
                <w:lang w:val="en-GB"/>
              </w:rPr>
              <w:t xml:space="preserve">Proposal </w:t>
            </w:r>
            <w:r w:rsidR="009B4671" w:rsidRPr="008F45A1">
              <w:rPr>
                <w:rFonts w:ascii="Times New Roman" w:hAnsi="Times New Roman"/>
                <w:lang w:val="en-GB"/>
              </w:rPr>
              <w:t xml:space="preserve">and </w:t>
            </w:r>
            <w:r w:rsidR="001C6E4B" w:rsidRPr="008F45A1">
              <w:rPr>
                <w:rFonts w:ascii="Times New Roman" w:hAnsi="Times New Roman"/>
                <w:lang w:val="en-GB"/>
              </w:rPr>
              <w:t xml:space="preserve">the CONTRACTOR’s </w:t>
            </w:r>
            <w:r w:rsidR="00477CDC" w:rsidRPr="008F45A1">
              <w:rPr>
                <w:rFonts w:ascii="Times New Roman" w:hAnsi="Times New Roman"/>
                <w:lang w:val="en-GB"/>
              </w:rPr>
              <w:t>Financial offer</w:t>
            </w:r>
            <w:r w:rsidR="001C6E4B" w:rsidRPr="008F45A1">
              <w:rPr>
                <w:rFonts w:ascii="Times New Roman" w:hAnsi="Times New Roman"/>
                <w:lang w:val="en-GB"/>
              </w:rPr>
              <w:t xml:space="preserve">, </w:t>
            </w:r>
            <w:r w:rsidR="00912624" w:rsidRPr="008F45A1">
              <w:rPr>
                <w:rFonts w:ascii="Times New Roman" w:hAnsi="Times New Roman"/>
                <w:lang w:val="en-GB"/>
              </w:rPr>
              <w:t>representing respectively</w:t>
            </w:r>
            <w:r w:rsidR="009B4671" w:rsidRPr="008F45A1">
              <w:rPr>
                <w:rFonts w:ascii="Times New Roman" w:hAnsi="Times New Roman"/>
                <w:lang w:val="en-GB"/>
              </w:rPr>
              <w:t xml:space="preserve"> Annexes </w:t>
            </w:r>
            <w:r w:rsidR="001C6E4B" w:rsidRPr="008F45A1">
              <w:rPr>
                <w:rFonts w:ascii="Times New Roman" w:hAnsi="Times New Roman"/>
                <w:lang w:val="en-GB"/>
              </w:rPr>
              <w:t xml:space="preserve">No. </w:t>
            </w:r>
            <w:r w:rsidR="009B4671" w:rsidRPr="008F45A1">
              <w:rPr>
                <w:rFonts w:ascii="Times New Roman" w:hAnsi="Times New Roman"/>
                <w:lang w:val="en-GB"/>
              </w:rPr>
              <w:t>1, 2</w:t>
            </w:r>
            <w:r w:rsidR="001C6E4B" w:rsidRPr="008F45A1">
              <w:rPr>
                <w:rFonts w:ascii="Times New Roman" w:hAnsi="Times New Roman"/>
                <w:lang w:val="en-GB"/>
              </w:rPr>
              <w:t xml:space="preserve"> and</w:t>
            </w:r>
            <w:r w:rsidR="009B4671" w:rsidRPr="008F45A1">
              <w:rPr>
                <w:rFonts w:ascii="Times New Roman" w:hAnsi="Times New Roman"/>
                <w:lang w:val="en-GB"/>
              </w:rPr>
              <w:t xml:space="preserve"> 3 to this Contract ("the Annexes") </w:t>
            </w:r>
            <w:r w:rsidRPr="008F45A1">
              <w:rPr>
                <w:rFonts w:ascii="Times New Roman" w:hAnsi="Times New Roman"/>
                <w:lang w:val="en-GB"/>
              </w:rPr>
              <w:t>and</w:t>
            </w:r>
            <w:r w:rsidR="009B4671" w:rsidRPr="008F45A1">
              <w:rPr>
                <w:rFonts w:ascii="Times New Roman" w:hAnsi="Times New Roman"/>
                <w:lang w:val="en-GB"/>
              </w:rPr>
              <w:t xml:space="preserve"> </w:t>
            </w:r>
            <w:r w:rsidR="00912624" w:rsidRPr="008F45A1">
              <w:rPr>
                <w:rFonts w:ascii="Times New Roman" w:hAnsi="Times New Roman"/>
                <w:lang w:val="en-GB"/>
              </w:rPr>
              <w:t xml:space="preserve">being </w:t>
            </w:r>
            <w:r w:rsidR="009B4671" w:rsidRPr="008F45A1">
              <w:rPr>
                <w:rFonts w:ascii="Times New Roman" w:hAnsi="Times New Roman"/>
                <w:lang w:val="en-GB"/>
              </w:rPr>
              <w:t>an integral part thereof.</w:t>
            </w:r>
          </w:p>
          <w:p w14:paraId="382E2103" w14:textId="58D0E6F6" w:rsidR="009B4671" w:rsidRPr="008F45A1" w:rsidRDefault="007A6426" w:rsidP="007A6426">
            <w:pPr>
              <w:spacing w:before="360" w:after="120"/>
              <w:ind w:firstLine="0"/>
              <w:rPr>
                <w:rFonts w:ascii="Times New Roman" w:hAnsi="Times New Roman"/>
                <w:color w:val="000000" w:themeColor="text1"/>
              </w:rPr>
            </w:pPr>
            <w:r w:rsidRPr="008F45A1">
              <w:rPr>
                <w:rFonts w:ascii="Times New Roman" w:hAnsi="Times New Roman"/>
                <w:b/>
                <w:lang w:val="en-GB"/>
              </w:rPr>
              <w:t xml:space="preserve">Art. 3. </w:t>
            </w:r>
            <w:r w:rsidR="009B4671" w:rsidRPr="008F45A1">
              <w:rPr>
                <w:rFonts w:ascii="Times New Roman" w:hAnsi="Times New Roman"/>
                <w:lang w:val="en-GB"/>
              </w:rPr>
              <w:t xml:space="preserve">Within 2 (two) working days </w:t>
            </w:r>
            <w:r w:rsidR="00301804" w:rsidRPr="008F45A1">
              <w:rPr>
                <w:rFonts w:ascii="Times New Roman" w:hAnsi="Times New Roman"/>
                <w:lang w:val="en-US"/>
              </w:rPr>
              <w:t>from</w:t>
            </w:r>
            <w:r w:rsidR="00301804" w:rsidRPr="008F45A1">
              <w:rPr>
                <w:rFonts w:ascii="Times New Roman" w:hAnsi="Times New Roman"/>
                <w:lang w:val="en-GB"/>
              </w:rPr>
              <w:t xml:space="preserve"> </w:t>
            </w:r>
            <w:r w:rsidR="009B4671" w:rsidRPr="008F45A1">
              <w:rPr>
                <w:rFonts w:ascii="Times New Roman" w:hAnsi="Times New Roman"/>
                <w:lang w:val="en-GB"/>
              </w:rPr>
              <w:t xml:space="preserve">the date of conclusion of the Contract, the CONTRACTOR shall notify the CONTRACTING AUTHORITY of the name, contact details and representatives of the sub-contractors referred to in the CONTRACTOR's </w:t>
            </w:r>
            <w:r w:rsidR="009B4671" w:rsidRPr="008F45A1">
              <w:rPr>
                <w:rFonts w:ascii="Times New Roman" w:hAnsi="Times New Roman"/>
                <w:lang w:val="en-GB"/>
              </w:rPr>
              <w:lastRenderedPageBreak/>
              <w:t>offer.</w:t>
            </w:r>
            <w:r w:rsidRPr="008F45A1">
              <w:rPr>
                <w:rFonts w:ascii="Times New Roman" w:hAnsi="Times New Roman"/>
                <w:lang w:val="en-GB"/>
              </w:rPr>
              <w:t xml:space="preserve"> </w:t>
            </w:r>
            <w:r w:rsidR="009B4671" w:rsidRPr="008F45A1">
              <w:rPr>
                <w:rFonts w:ascii="Times New Roman" w:hAnsi="Times New Roman"/>
                <w:lang w:val="en-GB"/>
              </w:rPr>
              <w:t xml:space="preserve">The CONTRACTOR shall notify the CONTRACTING AUTHORITY of any changes </w:t>
            </w:r>
            <w:r w:rsidR="00912624" w:rsidRPr="008F45A1">
              <w:rPr>
                <w:rFonts w:ascii="Times New Roman" w:hAnsi="Times New Roman"/>
                <w:lang w:val="en-GB"/>
              </w:rPr>
              <w:t xml:space="preserve">of </w:t>
            </w:r>
            <w:r w:rsidR="009B4671" w:rsidRPr="008F45A1">
              <w:rPr>
                <w:rFonts w:ascii="Times New Roman" w:hAnsi="Times New Roman"/>
                <w:lang w:val="en-GB"/>
              </w:rPr>
              <w:t xml:space="preserve">the provided information during the Contract implementation within 7 (seven) days </w:t>
            </w:r>
            <w:r w:rsidR="00912624" w:rsidRPr="008F45A1">
              <w:rPr>
                <w:rFonts w:ascii="Times New Roman" w:hAnsi="Times New Roman"/>
                <w:lang w:val="en-GB"/>
              </w:rPr>
              <w:t xml:space="preserve">of the </w:t>
            </w:r>
            <w:r w:rsidR="009B4671" w:rsidRPr="008F45A1">
              <w:rPr>
                <w:rFonts w:ascii="Times New Roman" w:hAnsi="Times New Roman"/>
                <w:lang w:val="en-GB"/>
              </w:rPr>
              <w:t xml:space="preserve">occurrence of the respective circumstance. </w:t>
            </w:r>
            <w:r w:rsidR="009B4671" w:rsidRPr="008F45A1">
              <w:rPr>
                <w:rFonts w:ascii="Times New Roman" w:hAnsi="Times New Roman"/>
                <w:color w:val="000000" w:themeColor="text1"/>
                <w:lang w:val="en-GB"/>
              </w:rPr>
              <w:t>(</w:t>
            </w:r>
            <w:r w:rsidR="009B4671" w:rsidRPr="008F45A1">
              <w:rPr>
                <w:rFonts w:ascii="Times New Roman" w:hAnsi="Times New Roman"/>
                <w:i/>
                <w:color w:val="000000" w:themeColor="text1"/>
                <w:lang w:val="en-GB"/>
              </w:rPr>
              <w:t>if applicable</w:t>
            </w:r>
            <w:r w:rsidR="009B4671" w:rsidRPr="008F45A1">
              <w:rPr>
                <w:rFonts w:ascii="Times New Roman" w:hAnsi="Times New Roman"/>
                <w:color w:val="000000" w:themeColor="text1"/>
                <w:lang w:val="en-GB"/>
              </w:rPr>
              <w:t>)]</w:t>
            </w:r>
            <w:r w:rsidR="004D2EFA" w:rsidRPr="008F45A1">
              <w:rPr>
                <w:rFonts w:ascii="Times New Roman" w:hAnsi="Times New Roman"/>
                <w:color w:val="000000" w:themeColor="text1"/>
                <w:vertAlign w:val="superscript"/>
                <w:lang w:val="en-GB"/>
              </w:rPr>
              <w:t>1</w:t>
            </w:r>
          </w:p>
          <w:p w14:paraId="5CB54D73" w14:textId="4CBD15AF" w:rsidR="007A6426" w:rsidRPr="008F45A1" w:rsidRDefault="009B4671" w:rsidP="007A6426">
            <w:pPr>
              <w:spacing w:before="0" w:after="120"/>
              <w:ind w:firstLine="0"/>
              <w:rPr>
                <w:rFonts w:ascii="Times New Roman" w:hAnsi="Times New Roman"/>
                <w:b/>
                <w:lang w:val="en-GB"/>
              </w:rPr>
            </w:pPr>
            <w:r w:rsidRPr="008F45A1">
              <w:rPr>
                <w:rFonts w:ascii="Times New Roman" w:hAnsi="Times New Roman"/>
                <w:b/>
                <w:lang w:val="en-GB"/>
              </w:rPr>
              <w:t xml:space="preserve">ІІ. </w:t>
            </w:r>
            <w:r w:rsidR="00A617EB" w:rsidRPr="008F45A1">
              <w:rPr>
                <w:rFonts w:ascii="Times New Roman" w:hAnsi="Times New Roman"/>
                <w:b/>
                <w:lang w:val="en-GB"/>
              </w:rPr>
              <w:t xml:space="preserve">Duration of the </w:t>
            </w:r>
            <w:r w:rsidR="007A6426" w:rsidRPr="008F45A1">
              <w:rPr>
                <w:rFonts w:ascii="Times New Roman" w:hAnsi="Times New Roman"/>
                <w:b/>
                <w:lang w:val="en-GB"/>
              </w:rPr>
              <w:t xml:space="preserve">Contract. </w:t>
            </w:r>
            <w:r w:rsidR="00912624" w:rsidRPr="008F45A1">
              <w:rPr>
                <w:rFonts w:ascii="Times New Roman" w:hAnsi="Times New Roman"/>
                <w:b/>
                <w:lang w:val="en-US"/>
              </w:rPr>
              <w:t>Term and</w:t>
            </w:r>
            <w:r w:rsidR="007A6426" w:rsidRPr="008F45A1">
              <w:rPr>
                <w:rFonts w:ascii="Times New Roman" w:hAnsi="Times New Roman"/>
                <w:b/>
                <w:lang w:val="en-GB"/>
              </w:rPr>
              <w:t xml:space="preserve"> location of the </w:t>
            </w:r>
            <w:r w:rsidR="00912624" w:rsidRPr="008F45A1">
              <w:rPr>
                <w:rFonts w:ascii="Times New Roman" w:hAnsi="Times New Roman"/>
                <w:b/>
                <w:lang w:val="en-GB"/>
              </w:rPr>
              <w:t>implementation</w:t>
            </w:r>
          </w:p>
          <w:p w14:paraId="32691B0E" w14:textId="0151C536" w:rsidR="007A6426" w:rsidRPr="008F45A1" w:rsidRDefault="007A6426" w:rsidP="007A6426">
            <w:pPr>
              <w:spacing w:before="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 xml:space="preserve">4. </w:t>
            </w:r>
            <w:r w:rsidR="008F40FB" w:rsidRPr="008F45A1">
              <w:rPr>
                <w:rFonts w:ascii="Times New Roman" w:hAnsi="Times New Roman"/>
                <w:b/>
                <w:lang w:val="en-US"/>
              </w:rPr>
              <w:t>(1)</w:t>
            </w:r>
            <w:r w:rsidR="008F40FB" w:rsidRPr="008F45A1">
              <w:rPr>
                <w:rFonts w:ascii="Times New Roman" w:hAnsi="Times New Roman"/>
                <w:lang w:val="en-US"/>
              </w:rPr>
              <w:t xml:space="preserve"> </w:t>
            </w:r>
            <w:r w:rsidRPr="008F45A1">
              <w:rPr>
                <w:rFonts w:ascii="Times New Roman" w:hAnsi="Times New Roman"/>
                <w:lang w:val="en-GB"/>
              </w:rPr>
              <w:t xml:space="preserve">The </w:t>
            </w:r>
            <w:r w:rsidR="009B0C06" w:rsidRPr="008F45A1">
              <w:rPr>
                <w:rFonts w:ascii="Times New Roman" w:hAnsi="Times New Roman"/>
                <w:lang w:val="en-US"/>
              </w:rPr>
              <w:t xml:space="preserve">contract duration is until </w:t>
            </w:r>
            <w:r w:rsidR="009B0C06" w:rsidRPr="008F45A1">
              <w:rPr>
                <w:rFonts w:ascii="Times New Roman" w:hAnsi="Times New Roman"/>
                <w:color w:val="000000" w:themeColor="text1"/>
              </w:rPr>
              <w:t>06.12.2019</w:t>
            </w:r>
            <w:r w:rsidR="009B0C06" w:rsidRPr="008F45A1">
              <w:rPr>
                <w:rFonts w:ascii="Times New Roman" w:hAnsi="Times New Roman"/>
                <w:color w:val="000000" w:themeColor="text1"/>
                <w:lang w:val="en-US"/>
              </w:rPr>
              <w:t>. The</w:t>
            </w:r>
            <w:r w:rsidRPr="008F45A1">
              <w:rPr>
                <w:rFonts w:ascii="Times New Roman" w:hAnsi="Times New Roman"/>
                <w:lang w:val="en-GB"/>
              </w:rPr>
              <w:t xml:space="preserve"> </w:t>
            </w:r>
            <w:r w:rsidR="007C53F1" w:rsidRPr="008F45A1">
              <w:rPr>
                <w:rFonts w:ascii="Times New Roman" w:hAnsi="Times New Roman"/>
                <w:lang w:val="en-GB"/>
              </w:rPr>
              <w:t>term</w:t>
            </w:r>
            <w:r w:rsidR="009B0C06" w:rsidRPr="008F45A1">
              <w:rPr>
                <w:rFonts w:ascii="Times New Roman" w:hAnsi="Times New Roman"/>
                <w:lang w:val="en-GB"/>
              </w:rPr>
              <w:t xml:space="preserve"> for performance of </w:t>
            </w:r>
            <w:r w:rsidRPr="008F45A1">
              <w:rPr>
                <w:rFonts w:ascii="Times New Roman" w:hAnsi="Times New Roman"/>
                <w:lang w:val="en-GB"/>
              </w:rPr>
              <w:t>the services</w:t>
            </w:r>
            <w:r w:rsidR="00A617EB" w:rsidRPr="008F45A1">
              <w:rPr>
                <w:rFonts w:ascii="Times New Roman" w:hAnsi="Times New Roman"/>
                <w:lang w:val="en-GB"/>
              </w:rPr>
              <w:t xml:space="preserve"> </w:t>
            </w:r>
            <w:r w:rsidR="00912624" w:rsidRPr="008F45A1">
              <w:rPr>
                <w:rFonts w:ascii="Times New Roman" w:hAnsi="Times New Roman"/>
                <w:lang w:val="en-GB"/>
              </w:rPr>
              <w:t>the</w:t>
            </w:r>
            <w:r w:rsidR="00A617EB" w:rsidRPr="008F45A1">
              <w:rPr>
                <w:rFonts w:ascii="Times New Roman" w:hAnsi="Times New Roman"/>
                <w:lang w:val="en-GB"/>
              </w:rPr>
              <w:t xml:space="preserve"> CONTRACTOR </w:t>
            </w:r>
            <w:r w:rsidR="007C53F1" w:rsidRPr="008F45A1">
              <w:rPr>
                <w:rFonts w:ascii="Times New Roman" w:hAnsi="Times New Roman"/>
                <w:lang w:val="en-GB"/>
              </w:rPr>
              <w:t>is assigned to, shall be</w:t>
            </w:r>
            <w:r w:rsidRPr="008F45A1">
              <w:rPr>
                <w:rFonts w:ascii="Times New Roman" w:hAnsi="Times New Roman"/>
                <w:lang w:val="en-GB"/>
              </w:rPr>
              <w:t xml:space="preserve"> </w:t>
            </w:r>
            <w:r w:rsidR="00935B09" w:rsidRPr="008F45A1">
              <w:rPr>
                <w:rFonts w:ascii="Times New Roman" w:hAnsi="Times New Roman"/>
                <w:b/>
                <w:lang w:val="en-GB"/>
              </w:rPr>
              <w:t>1</w:t>
            </w:r>
            <w:r w:rsidR="005E103B" w:rsidRPr="008F45A1">
              <w:rPr>
                <w:rFonts w:ascii="Times New Roman" w:hAnsi="Times New Roman"/>
                <w:b/>
                <w:lang w:val="en-GB"/>
              </w:rPr>
              <w:t>5</w:t>
            </w:r>
            <w:r w:rsidR="00935B09" w:rsidRPr="008F45A1">
              <w:rPr>
                <w:rFonts w:ascii="Times New Roman" w:hAnsi="Times New Roman"/>
                <w:b/>
                <w:lang w:val="en-GB"/>
              </w:rPr>
              <w:t xml:space="preserve"> (</w:t>
            </w:r>
            <w:r w:rsidR="005E103B" w:rsidRPr="008F45A1">
              <w:rPr>
                <w:rFonts w:ascii="Times New Roman" w:hAnsi="Times New Roman"/>
                <w:b/>
                <w:lang w:val="en-GB"/>
              </w:rPr>
              <w:t>fifteen</w:t>
            </w:r>
            <w:r w:rsidR="00935B09" w:rsidRPr="008F45A1">
              <w:rPr>
                <w:rFonts w:ascii="Times New Roman" w:hAnsi="Times New Roman"/>
                <w:b/>
                <w:lang w:val="en-GB"/>
              </w:rPr>
              <w:t xml:space="preserve">) </w:t>
            </w:r>
            <w:r w:rsidRPr="008F45A1">
              <w:rPr>
                <w:rFonts w:ascii="Times New Roman" w:hAnsi="Times New Roman"/>
                <w:b/>
                <w:lang w:val="en-GB"/>
              </w:rPr>
              <w:t>calendar months</w:t>
            </w:r>
            <w:r w:rsidRPr="008F45A1">
              <w:rPr>
                <w:rFonts w:ascii="Times New Roman" w:hAnsi="Times New Roman"/>
                <w:lang w:val="en-GB"/>
              </w:rPr>
              <w:t xml:space="preserve">, </w:t>
            </w:r>
            <w:r w:rsidR="007C53F1" w:rsidRPr="008F45A1">
              <w:rPr>
                <w:rFonts w:ascii="Times New Roman" w:hAnsi="Times New Roman"/>
                <w:lang w:val="en-GB"/>
              </w:rPr>
              <w:t>from</w:t>
            </w:r>
            <w:r w:rsidR="00964758" w:rsidRPr="008F45A1">
              <w:rPr>
                <w:rFonts w:ascii="Times New Roman" w:hAnsi="Times New Roman"/>
                <w:lang w:val="en-GB"/>
              </w:rPr>
              <w:t xml:space="preserve"> the date of </w:t>
            </w:r>
            <w:r w:rsidR="00912624" w:rsidRPr="008F45A1">
              <w:rPr>
                <w:rFonts w:ascii="Times New Roman" w:hAnsi="Times New Roman"/>
                <w:lang w:val="en-GB"/>
              </w:rPr>
              <w:t xml:space="preserve">contract </w:t>
            </w:r>
            <w:r w:rsidR="007C53F1" w:rsidRPr="008F45A1">
              <w:rPr>
                <w:rFonts w:ascii="Times New Roman" w:hAnsi="Times New Roman"/>
                <w:lang w:val="en-US"/>
              </w:rPr>
              <w:t>conclusion</w:t>
            </w:r>
            <w:r w:rsidR="00996310" w:rsidRPr="008F45A1">
              <w:rPr>
                <w:rFonts w:ascii="Times New Roman" w:hAnsi="Times New Roman"/>
              </w:rPr>
              <w:t xml:space="preserve">, </w:t>
            </w:r>
            <w:r w:rsidR="00996310" w:rsidRPr="008F45A1">
              <w:rPr>
                <w:rFonts w:ascii="Times New Roman" w:hAnsi="Times New Roman"/>
                <w:lang w:val="en-US"/>
              </w:rPr>
              <w:t>including for the main and the spare warehouses</w:t>
            </w:r>
            <w:r w:rsidR="00337EFC" w:rsidRPr="008F45A1">
              <w:rPr>
                <w:rFonts w:ascii="Times New Roman" w:hAnsi="Times New Roman"/>
                <w:lang w:val="en-GB"/>
              </w:rPr>
              <w:t>.</w:t>
            </w:r>
          </w:p>
          <w:p w14:paraId="0E29E932" w14:textId="2E1CA5E7" w:rsidR="00301804" w:rsidRPr="008F45A1" w:rsidRDefault="00301804" w:rsidP="007A6426">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Changes in the contract duration as per Para 1, shall be eligible on the grounds of art.116, Para 1, point 1 of the PPA in case that the indicated contract duration expires prior to the term for performance of the services the CONTRACTOR is assigned to. In such event, the condition</w:t>
            </w:r>
            <w:r w:rsidR="00460F69" w:rsidRPr="008F45A1">
              <w:rPr>
                <w:rFonts w:ascii="Times New Roman" w:hAnsi="Times New Roman"/>
                <w:lang w:val="en-GB"/>
              </w:rPr>
              <w:t>s</w:t>
            </w:r>
            <w:r w:rsidRPr="008F45A1">
              <w:rPr>
                <w:rFonts w:ascii="Times New Roman" w:hAnsi="Times New Roman"/>
                <w:lang w:val="en-GB"/>
              </w:rPr>
              <w:t xml:space="preserve"> of Art.10, Para 3 shall apply.</w:t>
            </w:r>
          </w:p>
          <w:p w14:paraId="4C6571CB" w14:textId="554883B9" w:rsidR="00301804" w:rsidRPr="008F45A1" w:rsidRDefault="00301804" w:rsidP="007A6426">
            <w:pPr>
              <w:spacing w:before="0" w:after="120"/>
              <w:ind w:firstLine="0"/>
              <w:rPr>
                <w:rFonts w:ascii="Times New Roman" w:hAnsi="Times New Roman"/>
                <w:lang w:val="en-GB"/>
              </w:rPr>
            </w:pPr>
            <w:r w:rsidRPr="008F45A1">
              <w:rPr>
                <w:rFonts w:ascii="Times New Roman" w:hAnsi="Times New Roman"/>
                <w:lang w:val="en-GB"/>
              </w:rPr>
              <w:t>(3) In the event of  applying Para 2 herein, the change is effected by means of Addendum, which may be concluded in the entire course of the contract duration. In such case, the  condition</w:t>
            </w:r>
            <w:r w:rsidR="00460F69" w:rsidRPr="008F45A1">
              <w:rPr>
                <w:rFonts w:ascii="Times New Roman" w:hAnsi="Times New Roman"/>
                <w:lang w:val="en-GB"/>
              </w:rPr>
              <w:t>s</w:t>
            </w:r>
            <w:r w:rsidRPr="008F45A1">
              <w:rPr>
                <w:rFonts w:ascii="Times New Roman" w:hAnsi="Times New Roman"/>
                <w:lang w:val="en-GB"/>
              </w:rPr>
              <w:t xml:space="preserve"> of Art.10, Para </w:t>
            </w:r>
            <w:r w:rsidR="002B332D" w:rsidRPr="008F45A1">
              <w:rPr>
                <w:rFonts w:ascii="Times New Roman" w:hAnsi="Times New Roman"/>
                <w:lang w:val="en-GB"/>
              </w:rPr>
              <w:t>4 and its following paragraphs shall apply.</w:t>
            </w:r>
          </w:p>
          <w:p w14:paraId="79A656C7" w14:textId="49C556A4" w:rsidR="007A6426" w:rsidRPr="008F45A1" w:rsidRDefault="00337EFC" w:rsidP="008F45A1">
            <w:pPr>
              <w:spacing w:before="24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5. (1)</w:t>
            </w:r>
            <w:r w:rsidRPr="008F45A1">
              <w:rPr>
                <w:rFonts w:ascii="Times New Roman" w:hAnsi="Times New Roman"/>
                <w:lang w:val="en-GB"/>
              </w:rPr>
              <w:t xml:space="preserve"> </w:t>
            </w:r>
            <w:r w:rsidR="007A6426" w:rsidRPr="008F45A1">
              <w:rPr>
                <w:rFonts w:ascii="Times New Roman" w:hAnsi="Times New Roman"/>
                <w:lang w:val="en-GB"/>
              </w:rPr>
              <w:t xml:space="preserve">The </w:t>
            </w:r>
            <w:r w:rsidRPr="008F45A1">
              <w:rPr>
                <w:rFonts w:ascii="Times New Roman" w:hAnsi="Times New Roman"/>
                <w:lang w:val="en-GB"/>
              </w:rPr>
              <w:t>period for</w:t>
            </w:r>
            <w:r w:rsidR="007A6426" w:rsidRPr="008F45A1">
              <w:rPr>
                <w:rFonts w:ascii="Times New Roman" w:hAnsi="Times New Roman"/>
                <w:lang w:val="en-GB"/>
              </w:rPr>
              <w:t xml:space="preserve"> </w:t>
            </w:r>
            <w:r w:rsidR="00912624" w:rsidRPr="008F45A1">
              <w:rPr>
                <w:rFonts w:ascii="Times New Roman" w:hAnsi="Times New Roman"/>
                <w:lang w:val="en-GB"/>
              </w:rPr>
              <w:t xml:space="preserve">implementation of </w:t>
            </w:r>
            <w:r w:rsidRPr="008F45A1">
              <w:rPr>
                <w:rFonts w:ascii="Times New Roman" w:hAnsi="Times New Roman"/>
                <w:lang w:val="en-GB"/>
              </w:rPr>
              <w:t>A</w:t>
            </w:r>
            <w:r w:rsidR="007A6426" w:rsidRPr="008F45A1">
              <w:rPr>
                <w:rFonts w:ascii="Times New Roman" w:hAnsi="Times New Roman"/>
                <w:lang w:val="en-GB"/>
              </w:rPr>
              <w:t xml:space="preserve">ctivity 1 is </w:t>
            </w:r>
            <w:r w:rsidRPr="008F45A1">
              <w:rPr>
                <w:rFonts w:ascii="Times New Roman" w:hAnsi="Times New Roman"/>
                <w:lang w:val="en-GB"/>
              </w:rPr>
              <w:t xml:space="preserve">up </w:t>
            </w:r>
            <w:r w:rsidR="007A6426" w:rsidRPr="008F45A1">
              <w:rPr>
                <w:rFonts w:ascii="Times New Roman" w:hAnsi="Times New Roman"/>
                <w:lang w:val="en-US"/>
              </w:rPr>
              <w:t xml:space="preserve">to </w:t>
            </w:r>
            <w:r w:rsidRPr="008F45A1">
              <w:rPr>
                <w:rFonts w:ascii="Times New Roman" w:hAnsi="Times New Roman"/>
                <w:lang w:val="en-US"/>
              </w:rPr>
              <w:t>2</w:t>
            </w:r>
            <w:r w:rsidR="007A6426" w:rsidRPr="008F45A1">
              <w:rPr>
                <w:rFonts w:ascii="Times New Roman" w:hAnsi="Times New Roman"/>
                <w:lang w:val="en-GB"/>
              </w:rPr>
              <w:t xml:space="preserve"> (</w:t>
            </w:r>
            <w:r w:rsidRPr="008F45A1">
              <w:rPr>
                <w:rFonts w:ascii="Times New Roman" w:hAnsi="Times New Roman"/>
                <w:lang w:val="en-GB"/>
              </w:rPr>
              <w:t>two</w:t>
            </w:r>
            <w:r w:rsidR="007A6426" w:rsidRPr="008F45A1">
              <w:rPr>
                <w:rFonts w:ascii="Times New Roman" w:hAnsi="Times New Roman"/>
                <w:lang w:val="en-GB"/>
              </w:rPr>
              <w:t>) calendar month</w:t>
            </w:r>
            <w:r w:rsidRPr="008F45A1">
              <w:rPr>
                <w:rFonts w:ascii="Times New Roman" w:hAnsi="Times New Roman"/>
                <w:lang w:val="en-GB"/>
              </w:rPr>
              <w:t>s</w:t>
            </w:r>
            <w:r w:rsidR="007A6426" w:rsidRPr="008F45A1">
              <w:rPr>
                <w:rFonts w:ascii="Times New Roman" w:hAnsi="Times New Roman"/>
                <w:lang w:val="en-GB"/>
              </w:rPr>
              <w:t xml:space="preserve">, with effect from the date of signature of the contract for this </w:t>
            </w:r>
            <w:r w:rsidR="007C53F1" w:rsidRPr="008F45A1">
              <w:rPr>
                <w:rFonts w:ascii="Times New Roman" w:hAnsi="Times New Roman"/>
                <w:lang w:val="en-GB"/>
              </w:rPr>
              <w:t>L</w:t>
            </w:r>
            <w:r w:rsidR="007A6426" w:rsidRPr="008F45A1">
              <w:rPr>
                <w:rFonts w:ascii="Times New Roman" w:hAnsi="Times New Roman"/>
                <w:lang w:val="en-GB"/>
              </w:rPr>
              <w:t>ot</w:t>
            </w:r>
            <w:r w:rsidR="007C53F1" w:rsidRPr="008F45A1">
              <w:rPr>
                <w:rFonts w:ascii="Times New Roman" w:hAnsi="Times New Roman"/>
                <w:lang w:val="en-GB"/>
              </w:rPr>
              <w:t>.</w:t>
            </w:r>
          </w:p>
          <w:p w14:paraId="4C067718" w14:textId="41D91F34" w:rsidR="00C77FC7" w:rsidRPr="008F45A1" w:rsidRDefault="00337EFC" w:rsidP="007A6426">
            <w:pPr>
              <w:spacing w:before="0" w:after="120"/>
              <w:ind w:firstLine="0"/>
              <w:rPr>
                <w:rFonts w:ascii="Times New Roman" w:hAnsi="Times New Roman"/>
                <w:lang w:val="en-GB"/>
              </w:rPr>
            </w:pPr>
            <w:r w:rsidRPr="008F45A1">
              <w:rPr>
                <w:rFonts w:ascii="Times New Roman" w:hAnsi="Times New Roman"/>
                <w:b/>
                <w:lang w:val="en-GB"/>
              </w:rPr>
              <w:t xml:space="preserve">(2) </w:t>
            </w:r>
            <w:r w:rsidR="007C53F1" w:rsidRPr="008F45A1">
              <w:rPr>
                <w:rFonts w:ascii="Times New Roman" w:hAnsi="Times New Roman"/>
                <w:lang w:val="en-GB"/>
              </w:rPr>
              <w:t>Due to</w:t>
            </w:r>
            <w:r w:rsidR="007A6426" w:rsidRPr="008F45A1">
              <w:rPr>
                <w:rFonts w:ascii="Times New Roman" w:hAnsi="Times New Roman"/>
                <w:lang w:val="en-GB"/>
              </w:rPr>
              <w:t xml:space="preserve"> </w:t>
            </w:r>
            <w:r w:rsidR="002B332D" w:rsidRPr="008F45A1">
              <w:rPr>
                <w:rFonts w:ascii="Times New Roman" w:hAnsi="Times New Roman"/>
                <w:lang w:val="en-GB"/>
              </w:rPr>
              <w:t xml:space="preserve">the </w:t>
            </w:r>
            <w:r w:rsidR="007A6426" w:rsidRPr="008F45A1">
              <w:rPr>
                <w:rFonts w:ascii="Times New Roman" w:hAnsi="Times New Roman"/>
                <w:lang w:val="en-GB"/>
              </w:rPr>
              <w:t>interconnect</w:t>
            </w:r>
            <w:r w:rsidR="004D32F4" w:rsidRPr="008F45A1">
              <w:rPr>
                <w:rFonts w:ascii="Times New Roman" w:hAnsi="Times New Roman"/>
                <w:lang w:val="en-GB"/>
              </w:rPr>
              <w:t>ed characteristics</w:t>
            </w:r>
            <w:r w:rsidR="007A6426" w:rsidRPr="008F45A1">
              <w:rPr>
                <w:rFonts w:ascii="Times New Roman" w:hAnsi="Times New Roman"/>
                <w:lang w:val="en-GB"/>
              </w:rPr>
              <w:t xml:space="preserve">, </w:t>
            </w:r>
            <w:r w:rsidR="002B332D" w:rsidRPr="008F45A1">
              <w:rPr>
                <w:rFonts w:ascii="Times New Roman" w:hAnsi="Times New Roman"/>
                <w:lang w:val="en-GB"/>
              </w:rPr>
              <w:t xml:space="preserve">of </w:t>
            </w:r>
            <w:r w:rsidR="007A6426" w:rsidRPr="008F45A1">
              <w:rPr>
                <w:rFonts w:ascii="Times New Roman" w:hAnsi="Times New Roman"/>
                <w:lang w:val="en-GB"/>
              </w:rPr>
              <w:t>Activities 2, 3</w:t>
            </w:r>
            <w:r w:rsidR="00C77FC7" w:rsidRPr="008F45A1">
              <w:rPr>
                <w:rFonts w:ascii="Times New Roman" w:hAnsi="Times New Roman"/>
                <w:lang w:val="en-GB"/>
              </w:rPr>
              <w:t xml:space="preserve">, 4 </w:t>
            </w:r>
            <w:r w:rsidR="007A6426" w:rsidRPr="008F45A1">
              <w:rPr>
                <w:rFonts w:ascii="Times New Roman" w:hAnsi="Times New Roman"/>
                <w:lang w:val="en-GB"/>
              </w:rPr>
              <w:t xml:space="preserve">and </w:t>
            </w:r>
            <w:r w:rsidR="00C77FC7" w:rsidRPr="008F45A1">
              <w:rPr>
                <w:rFonts w:ascii="Times New Roman" w:hAnsi="Times New Roman"/>
                <w:lang w:val="en-GB"/>
              </w:rPr>
              <w:t>5</w:t>
            </w:r>
            <w:r w:rsidR="007A6426" w:rsidRPr="008F45A1">
              <w:rPr>
                <w:rFonts w:ascii="Times New Roman" w:hAnsi="Times New Roman"/>
                <w:lang w:val="en-GB"/>
              </w:rPr>
              <w:t xml:space="preserve"> </w:t>
            </w:r>
            <w:r w:rsidR="002B332D" w:rsidRPr="008F45A1">
              <w:rPr>
                <w:rFonts w:ascii="Times New Roman" w:hAnsi="Times New Roman"/>
                <w:lang w:val="en-GB"/>
              </w:rPr>
              <w:t xml:space="preserve">the CONTRACTOR </w:t>
            </w:r>
            <w:r w:rsidR="007A6426" w:rsidRPr="008F45A1">
              <w:rPr>
                <w:rFonts w:ascii="Times New Roman" w:hAnsi="Times New Roman"/>
                <w:lang w:val="en-GB"/>
              </w:rPr>
              <w:t xml:space="preserve">shall be </w:t>
            </w:r>
            <w:r w:rsidR="002B332D" w:rsidRPr="008F45A1">
              <w:rPr>
                <w:rFonts w:ascii="Times New Roman" w:hAnsi="Times New Roman"/>
                <w:lang w:val="en-GB"/>
              </w:rPr>
              <w:t xml:space="preserve">obliged </w:t>
            </w:r>
            <w:r w:rsidR="007A6426" w:rsidRPr="008F45A1">
              <w:rPr>
                <w:rFonts w:ascii="Times New Roman" w:hAnsi="Times New Roman"/>
                <w:lang w:val="en-GB"/>
              </w:rPr>
              <w:t>after the</w:t>
            </w:r>
            <w:r w:rsidR="002B332D" w:rsidRPr="008F45A1">
              <w:rPr>
                <w:rFonts w:ascii="Times New Roman" w:hAnsi="Times New Roman"/>
                <w:lang w:val="en-GB"/>
              </w:rPr>
              <w:t xml:space="preserve"> period allocated for Activity 1 is over, to start their implementation in connection with one another and in full within a number of warehouses at his choice, incl. in groups, within the duration and the term set in Art.4.</w:t>
            </w:r>
          </w:p>
          <w:p w14:paraId="6DAD878C" w14:textId="2C8E2B08" w:rsidR="002B332D" w:rsidRPr="008F45A1" w:rsidRDefault="002B332D" w:rsidP="007A6426">
            <w:pPr>
              <w:spacing w:before="0" w:after="120"/>
              <w:ind w:firstLine="0"/>
              <w:rPr>
                <w:rFonts w:ascii="Times New Roman" w:hAnsi="Times New Roman"/>
                <w:lang w:val="en-GB"/>
              </w:rPr>
            </w:pPr>
            <w:r w:rsidRPr="008F45A1">
              <w:rPr>
                <w:rFonts w:ascii="Times New Roman" w:hAnsi="Times New Roman"/>
                <w:lang w:val="en-GB"/>
              </w:rPr>
              <w:t xml:space="preserve">1. The </w:t>
            </w:r>
            <w:r w:rsidRPr="008F45A1">
              <w:rPr>
                <w:rFonts w:ascii="Times New Roman" w:hAnsi="Times New Roman"/>
                <w:caps/>
                <w:lang w:val="en-GB"/>
              </w:rPr>
              <w:t xml:space="preserve">Contracting Authority  </w:t>
            </w:r>
            <w:r w:rsidR="00E81621" w:rsidRPr="008F45A1">
              <w:rPr>
                <w:rFonts w:ascii="Times New Roman" w:hAnsi="Times New Roman"/>
                <w:lang w:val="en-GB"/>
              </w:rPr>
              <w:t>is liable for pa</w:t>
            </w:r>
            <w:r w:rsidRPr="008F45A1">
              <w:rPr>
                <w:rFonts w:ascii="Times New Roman" w:hAnsi="Times New Roman"/>
                <w:lang w:val="en-GB"/>
              </w:rPr>
              <w:t xml:space="preserve">yments for the a.m. Activities only subject to respect of the </w:t>
            </w:r>
            <w:r w:rsidR="00996310" w:rsidRPr="008F45A1">
              <w:rPr>
                <w:rFonts w:ascii="Times New Roman" w:hAnsi="Times New Roman"/>
                <w:lang w:val="en-GB"/>
              </w:rPr>
              <w:t>deadlines in this Para.</w:t>
            </w:r>
          </w:p>
          <w:p w14:paraId="7FD7EFE9" w14:textId="65158DFF" w:rsidR="00996310" w:rsidRPr="008F45A1" w:rsidRDefault="00996310" w:rsidP="007A6426">
            <w:pPr>
              <w:spacing w:before="0" w:after="120"/>
              <w:ind w:firstLine="0"/>
              <w:rPr>
                <w:rFonts w:ascii="Times New Roman" w:hAnsi="Times New Roman"/>
                <w:lang w:val="en-GB"/>
              </w:rPr>
            </w:pPr>
            <w:r w:rsidRPr="008F45A1">
              <w:rPr>
                <w:rFonts w:ascii="Times New Roman" w:hAnsi="Times New Roman"/>
                <w:lang w:val="en-GB"/>
              </w:rPr>
              <w:t xml:space="preserve">2. The </w:t>
            </w:r>
            <w:r w:rsidRPr="008F45A1">
              <w:rPr>
                <w:rFonts w:ascii="Times New Roman" w:hAnsi="Times New Roman"/>
                <w:caps/>
                <w:lang w:val="en-GB"/>
              </w:rPr>
              <w:t xml:space="preserve">Contracting Authority  </w:t>
            </w:r>
            <w:r w:rsidRPr="008F45A1">
              <w:rPr>
                <w:rFonts w:ascii="Times New Roman" w:hAnsi="Times New Roman"/>
                <w:lang w:val="en-GB"/>
              </w:rPr>
              <w:t>owes payment for Activities 2, 3, 4 and 5 only on condition that they are performed in full</w:t>
            </w:r>
            <w:r w:rsidR="00E81621" w:rsidRPr="008F45A1">
              <w:rPr>
                <w:rFonts w:ascii="Times New Roman" w:hAnsi="Times New Roman"/>
                <w:lang w:val="en-GB"/>
              </w:rPr>
              <w:t>,</w:t>
            </w:r>
            <w:r w:rsidRPr="008F45A1">
              <w:rPr>
                <w:rFonts w:ascii="Times New Roman" w:hAnsi="Times New Roman"/>
                <w:lang w:val="en-GB"/>
              </w:rPr>
              <w:t xml:space="preserve"> within a number of warehouses. The CONTRACTOR may not claim and </w:t>
            </w:r>
            <w:r w:rsidRPr="008F45A1">
              <w:rPr>
                <w:rFonts w:ascii="Times New Roman" w:hAnsi="Times New Roman"/>
                <w:caps/>
                <w:lang w:val="en-GB"/>
              </w:rPr>
              <w:t xml:space="preserve">Contracting Authority  </w:t>
            </w:r>
            <w:r w:rsidRPr="008F45A1">
              <w:rPr>
                <w:rFonts w:ascii="Times New Roman" w:hAnsi="Times New Roman"/>
                <w:lang w:val="en-GB"/>
              </w:rPr>
              <w:t xml:space="preserve">does not owe any payment for a separate Activity, or for warehouses where some of them are not completed in fact or not documented. </w:t>
            </w:r>
          </w:p>
          <w:p w14:paraId="7A34DDEA" w14:textId="432094E9" w:rsidR="005C4B8D" w:rsidRPr="008F45A1" w:rsidRDefault="00996310" w:rsidP="008F45A1">
            <w:pPr>
              <w:spacing w:before="0" w:after="120"/>
              <w:ind w:firstLine="0"/>
              <w:rPr>
                <w:rFonts w:ascii="Times New Roman" w:hAnsi="Times New Roman"/>
                <w:b/>
                <w:lang w:val="en-US"/>
              </w:rPr>
            </w:pPr>
            <w:r w:rsidRPr="008F45A1" w:rsidDel="00996310">
              <w:rPr>
                <w:rFonts w:ascii="Times New Roman" w:hAnsi="Times New Roman"/>
                <w:b/>
                <w:lang w:val="ru-RU"/>
              </w:rPr>
              <w:t xml:space="preserve"> </w:t>
            </w:r>
            <w:r w:rsidR="004E0E7E" w:rsidRPr="008F45A1">
              <w:rPr>
                <w:rFonts w:ascii="Times New Roman" w:hAnsi="Times New Roman"/>
                <w:b/>
                <w:lang w:val="en-GB"/>
              </w:rPr>
              <w:t>Art.</w:t>
            </w:r>
            <w:r w:rsidR="00BC60B1" w:rsidRPr="008F45A1">
              <w:rPr>
                <w:rFonts w:ascii="Times New Roman" w:hAnsi="Times New Roman"/>
                <w:b/>
              </w:rPr>
              <w:t xml:space="preserve"> </w:t>
            </w:r>
            <w:r w:rsidR="004E0E7E" w:rsidRPr="008F45A1">
              <w:rPr>
                <w:rFonts w:ascii="Times New Roman" w:hAnsi="Times New Roman"/>
                <w:b/>
                <w:lang w:val="en-GB"/>
              </w:rPr>
              <w:t xml:space="preserve">6. </w:t>
            </w:r>
            <w:r w:rsidR="004E0E7E" w:rsidRPr="008F45A1">
              <w:rPr>
                <w:rFonts w:ascii="Times New Roman" w:hAnsi="Times New Roman"/>
                <w:lang w:val="en-GB"/>
              </w:rPr>
              <w:t xml:space="preserve">The location of </w:t>
            </w:r>
            <w:r w:rsidR="002B4B00" w:rsidRPr="008F45A1">
              <w:rPr>
                <w:rFonts w:ascii="Times New Roman" w:hAnsi="Times New Roman"/>
                <w:lang w:val="en-GB"/>
              </w:rPr>
              <w:t>implementation</w:t>
            </w:r>
            <w:r w:rsidR="00524EDF" w:rsidRPr="008F45A1">
              <w:rPr>
                <w:rFonts w:ascii="Times New Roman" w:hAnsi="Times New Roman"/>
                <w:lang w:val="en-GB"/>
              </w:rPr>
              <w:t xml:space="preserve"> of </w:t>
            </w:r>
            <w:r w:rsidR="004E0E7E" w:rsidRPr="008F45A1">
              <w:rPr>
                <w:rFonts w:ascii="Times New Roman" w:hAnsi="Times New Roman"/>
                <w:lang w:val="en-GB"/>
              </w:rPr>
              <w:t>the Contract is</w:t>
            </w:r>
            <w:r w:rsidR="004E0E7E" w:rsidRPr="008F45A1">
              <w:rPr>
                <w:rFonts w:ascii="Times New Roman" w:hAnsi="Times New Roman"/>
                <w:b/>
                <w:lang w:val="en-GB"/>
              </w:rPr>
              <w:t xml:space="preserve"> </w:t>
            </w:r>
            <w:r w:rsidR="004E0E7E" w:rsidRPr="008F45A1">
              <w:rPr>
                <w:rFonts w:ascii="Times New Roman" w:hAnsi="Times New Roman"/>
              </w:rPr>
              <w:t>[…],[</w:t>
            </w:r>
            <w:r w:rsidR="004E0E7E" w:rsidRPr="008F45A1">
              <w:rPr>
                <w:rFonts w:ascii="Times New Roman" w:hAnsi="Times New Roman"/>
                <w:i/>
                <w:lang w:val="en-US"/>
              </w:rPr>
              <w:t>reference to the location in accordance with the respective lot</w:t>
            </w:r>
            <w:r w:rsidR="004E0E7E" w:rsidRPr="008F45A1">
              <w:rPr>
                <w:rFonts w:ascii="Times New Roman" w:hAnsi="Times New Roman"/>
              </w:rPr>
              <w:t>].</w:t>
            </w:r>
          </w:p>
          <w:p w14:paraId="5A2B472C" w14:textId="4CB329DB" w:rsidR="009B4671" w:rsidRPr="008F45A1" w:rsidRDefault="004E0E7E" w:rsidP="00A43C27">
            <w:pPr>
              <w:spacing w:before="560" w:after="120"/>
              <w:ind w:firstLine="0"/>
              <w:rPr>
                <w:rFonts w:ascii="Times New Roman" w:hAnsi="Times New Roman"/>
                <w:b/>
                <w:lang w:val="en-GB"/>
              </w:rPr>
            </w:pPr>
            <w:r w:rsidRPr="008F45A1">
              <w:rPr>
                <w:rFonts w:ascii="Times New Roman" w:hAnsi="Times New Roman"/>
                <w:b/>
                <w:lang w:val="en-GB"/>
              </w:rPr>
              <w:t>III. P</w:t>
            </w:r>
            <w:r w:rsidR="009B4671" w:rsidRPr="008F45A1">
              <w:rPr>
                <w:rFonts w:ascii="Times New Roman" w:hAnsi="Times New Roman"/>
                <w:b/>
                <w:lang w:val="en-GB"/>
              </w:rPr>
              <w:t>rice</w:t>
            </w:r>
            <w:r w:rsidRPr="008F45A1">
              <w:rPr>
                <w:rFonts w:ascii="Times New Roman" w:hAnsi="Times New Roman"/>
                <w:b/>
                <w:lang w:val="en-GB"/>
              </w:rPr>
              <w:t xml:space="preserve">, </w:t>
            </w:r>
            <w:r w:rsidR="00524EDF" w:rsidRPr="008F45A1">
              <w:rPr>
                <w:rFonts w:ascii="Times New Roman" w:hAnsi="Times New Roman"/>
                <w:b/>
                <w:lang w:val="en-GB"/>
              </w:rPr>
              <w:t xml:space="preserve">order </w:t>
            </w:r>
            <w:r w:rsidR="001005B8" w:rsidRPr="008F45A1">
              <w:rPr>
                <w:rFonts w:ascii="Times New Roman" w:hAnsi="Times New Roman"/>
                <w:b/>
                <w:lang w:val="en-GB"/>
              </w:rPr>
              <w:t xml:space="preserve">and </w:t>
            </w:r>
            <w:r w:rsidRPr="008F45A1">
              <w:rPr>
                <w:rFonts w:ascii="Times New Roman" w:hAnsi="Times New Roman"/>
                <w:b/>
                <w:lang w:val="en-GB"/>
              </w:rPr>
              <w:t xml:space="preserve">terms </w:t>
            </w:r>
            <w:r w:rsidR="001005B8" w:rsidRPr="008F45A1">
              <w:rPr>
                <w:rFonts w:ascii="Times New Roman" w:hAnsi="Times New Roman"/>
                <w:b/>
                <w:lang w:val="en-GB"/>
              </w:rPr>
              <w:t>for payment</w:t>
            </w:r>
          </w:p>
          <w:p w14:paraId="49563BED" w14:textId="5716C0F4" w:rsidR="00A339B5" w:rsidRPr="008F45A1" w:rsidRDefault="009B4671" w:rsidP="00A339B5">
            <w:pPr>
              <w:spacing w:after="120"/>
              <w:ind w:right="51" w:hanging="4"/>
              <w:rPr>
                <w:rFonts w:ascii="Times New Roman" w:hAnsi="Times New Roman"/>
                <w:lang w:val="en-US"/>
              </w:rPr>
            </w:pPr>
            <w:r w:rsidRPr="008F45A1">
              <w:rPr>
                <w:rFonts w:ascii="Times New Roman" w:hAnsi="Times New Roman"/>
                <w:b/>
                <w:lang w:val="en-GB"/>
              </w:rPr>
              <w:t xml:space="preserve">Art. </w:t>
            </w:r>
            <w:r w:rsidR="001005B8" w:rsidRPr="008F45A1">
              <w:rPr>
                <w:rFonts w:ascii="Times New Roman" w:hAnsi="Times New Roman"/>
                <w:b/>
                <w:lang w:val="en-GB"/>
              </w:rPr>
              <w:t>7</w:t>
            </w:r>
            <w:r w:rsidRPr="008F45A1">
              <w:rPr>
                <w:rFonts w:ascii="Times New Roman" w:hAnsi="Times New Roman"/>
                <w:b/>
                <w:lang w:val="en-GB"/>
              </w:rPr>
              <w:t>.</w:t>
            </w:r>
            <w:r w:rsidR="00A17EF0" w:rsidRPr="008F45A1">
              <w:rPr>
                <w:rFonts w:ascii="Times New Roman" w:hAnsi="Times New Roman"/>
                <w:b/>
                <w:lang w:val="en-GB"/>
              </w:rPr>
              <w:t xml:space="preserve"> </w:t>
            </w:r>
            <w:r w:rsidRPr="008F45A1">
              <w:rPr>
                <w:rFonts w:ascii="Times New Roman" w:hAnsi="Times New Roman"/>
                <w:b/>
                <w:lang w:val="en-GB"/>
              </w:rPr>
              <w:t>(1</w:t>
            </w:r>
            <w:r w:rsidR="001005B8" w:rsidRPr="008F45A1">
              <w:rPr>
                <w:rFonts w:ascii="Times New Roman" w:hAnsi="Times New Roman"/>
                <w:b/>
                <w:lang w:val="en-GB"/>
              </w:rPr>
              <w:t xml:space="preserve">) </w:t>
            </w:r>
            <w:r w:rsidRPr="008F45A1">
              <w:rPr>
                <w:rFonts w:ascii="Times New Roman" w:hAnsi="Times New Roman"/>
                <w:lang w:val="en-GB"/>
              </w:rPr>
              <w:t>For the provision of the Services, the CONTRACTING AUTHORITY shall pay to the CONTRACTOR, on the basis of the unit prices</w:t>
            </w:r>
            <w:r w:rsidRPr="008F45A1">
              <w:rPr>
                <w:rFonts w:ascii="Times New Roman" w:hAnsi="Times New Roman"/>
              </w:rPr>
              <w:t xml:space="preserve"> </w:t>
            </w:r>
            <w:r w:rsidR="001005B8" w:rsidRPr="008F45A1">
              <w:rPr>
                <w:rFonts w:ascii="Times New Roman" w:hAnsi="Times New Roman"/>
                <w:lang w:val="en-US"/>
              </w:rPr>
              <w:t>offered by the CONTRACTOR in the</w:t>
            </w:r>
            <w:r w:rsidR="004E1913" w:rsidRPr="008F45A1">
              <w:rPr>
                <w:rFonts w:ascii="Times New Roman" w:hAnsi="Times New Roman"/>
                <w:lang w:val="en-US"/>
              </w:rPr>
              <w:t>ir</w:t>
            </w:r>
            <w:r w:rsidR="001005B8" w:rsidRPr="008F45A1">
              <w:rPr>
                <w:rFonts w:ascii="Times New Roman" w:hAnsi="Times New Roman"/>
                <w:lang w:val="en-US"/>
              </w:rPr>
              <w:t xml:space="preserve"> </w:t>
            </w:r>
            <w:r w:rsidR="00477CDC" w:rsidRPr="008F45A1">
              <w:rPr>
                <w:rFonts w:ascii="Times New Roman" w:hAnsi="Times New Roman"/>
                <w:lang w:val="en-US"/>
              </w:rPr>
              <w:t>Financial offer</w:t>
            </w:r>
            <w:r w:rsidR="001005B8" w:rsidRPr="008F45A1">
              <w:rPr>
                <w:rFonts w:ascii="Times New Roman" w:hAnsi="Times New Roman"/>
                <w:lang w:val="en-US"/>
              </w:rPr>
              <w:t xml:space="preserve">, provided that </w:t>
            </w:r>
            <w:r w:rsidR="004E1913" w:rsidRPr="008F45A1">
              <w:rPr>
                <w:rFonts w:ascii="Times New Roman" w:hAnsi="Times New Roman"/>
                <w:lang w:val="en-US"/>
              </w:rPr>
              <w:t xml:space="preserve">the </w:t>
            </w:r>
            <w:r w:rsidR="001005B8" w:rsidRPr="008F45A1">
              <w:rPr>
                <w:rFonts w:ascii="Times New Roman" w:hAnsi="Times New Roman"/>
                <w:lang w:val="en-US"/>
              </w:rPr>
              <w:t>maximum Contract Price shall not</w:t>
            </w:r>
            <w:r w:rsidR="004E1913" w:rsidRPr="008F45A1">
              <w:rPr>
                <w:rFonts w:ascii="Times New Roman" w:hAnsi="Times New Roman"/>
                <w:lang w:val="en-US"/>
              </w:rPr>
              <w:t xml:space="preserve"> be</w:t>
            </w:r>
            <w:r w:rsidR="001005B8" w:rsidRPr="008F45A1">
              <w:rPr>
                <w:rFonts w:ascii="Times New Roman" w:hAnsi="Times New Roman"/>
                <w:lang w:val="en-US"/>
              </w:rPr>
              <w:t xml:space="preserve"> exceed</w:t>
            </w:r>
            <w:r w:rsidR="004E1913" w:rsidRPr="008F45A1">
              <w:rPr>
                <w:rFonts w:ascii="Times New Roman" w:hAnsi="Times New Roman"/>
                <w:lang w:val="en-US"/>
              </w:rPr>
              <w:t>ed</w:t>
            </w:r>
            <w:r w:rsidR="001005B8" w:rsidRPr="008F45A1">
              <w:rPr>
                <w:rFonts w:ascii="Times New Roman" w:hAnsi="Times New Roman"/>
                <w:lang w:val="en-US"/>
              </w:rPr>
              <w:t xml:space="preserve"> </w:t>
            </w:r>
            <w:r w:rsidR="001005B8" w:rsidRPr="008F45A1">
              <w:rPr>
                <w:rFonts w:ascii="Times New Roman" w:hAnsi="Times New Roman"/>
                <w:bCs/>
              </w:rPr>
              <w:t xml:space="preserve">[[……… </w:t>
            </w:r>
            <w:r w:rsidR="001005B8" w:rsidRPr="008F45A1">
              <w:rPr>
                <w:rFonts w:ascii="Times New Roman" w:hAnsi="Times New Roman"/>
                <w:lang w:val="en-US"/>
              </w:rPr>
              <w:t xml:space="preserve">(…………………………)] </w:t>
            </w:r>
            <w:r w:rsidRPr="008F45A1">
              <w:rPr>
                <w:rFonts w:ascii="Times New Roman" w:hAnsi="Times New Roman"/>
                <w:lang w:val="en-US"/>
              </w:rPr>
              <w:t xml:space="preserve">(reference to the </w:t>
            </w:r>
            <w:r w:rsidR="001005B8" w:rsidRPr="008F45A1">
              <w:rPr>
                <w:rFonts w:ascii="Times New Roman" w:hAnsi="Times New Roman"/>
                <w:lang w:val="en-US"/>
              </w:rPr>
              <w:t>overall</w:t>
            </w:r>
            <w:r w:rsidRPr="008F45A1">
              <w:rPr>
                <w:rFonts w:ascii="Times New Roman" w:hAnsi="Times New Roman"/>
                <w:lang w:val="en-US"/>
              </w:rPr>
              <w:t xml:space="preserve"> price</w:t>
            </w:r>
            <w:r w:rsidR="001005B8" w:rsidRPr="008F45A1">
              <w:rPr>
                <w:rFonts w:ascii="Times New Roman" w:hAnsi="Times New Roman"/>
                <w:lang w:val="en-US"/>
              </w:rPr>
              <w:t xml:space="preserve"> </w:t>
            </w:r>
            <w:r w:rsidR="004E1913" w:rsidRPr="008F45A1">
              <w:rPr>
                <w:rFonts w:ascii="Times New Roman" w:hAnsi="Times New Roman"/>
                <w:lang w:val="en-US"/>
              </w:rPr>
              <w:t>excluding</w:t>
            </w:r>
            <w:r w:rsidR="001005B8" w:rsidRPr="008F45A1">
              <w:rPr>
                <w:rFonts w:ascii="Times New Roman" w:hAnsi="Times New Roman"/>
                <w:lang w:val="en-US"/>
              </w:rPr>
              <w:t xml:space="preserve"> VAT, in digits and words</w:t>
            </w:r>
            <w:r w:rsidR="00A339B5" w:rsidRPr="008F45A1">
              <w:rPr>
                <w:rFonts w:ascii="Times New Roman" w:hAnsi="Times New Roman"/>
                <w:lang w:val="en-US"/>
              </w:rPr>
              <w:t>)]</w:t>
            </w:r>
            <w:r w:rsidRPr="008F45A1">
              <w:rPr>
                <w:rFonts w:ascii="Times New Roman" w:hAnsi="Times New Roman"/>
                <w:lang w:val="en-US"/>
              </w:rPr>
              <w:t xml:space="preserve"> </w:t>
            </w:r>
            <w:r w:rsidR="00A339B5" w:rsidRPr="008F45A1">
              <w:rPr>
                <w:rFonts w:ascii="Times New Roman" w:hAnsi="Times New Roman"/>
                <w:lang w:val="en-US"/>
              </w:rPr>
              <w:t>BGN and [……… (…………)]  (reference to the overall price including VAT, in digits and in words</w:t>
            </w:r>
            <w:r w:rsidRPr="008F45A1">
              <w:rPr>
                <w:rFonts w:ascii="Times New Roman" w:hAnsi="Times New Roman"/>
                <w:lang w:val="en-US"/>
              </w:rPr>
              <w:t xml:space="preserve"> (</w:t>
            </w:r>
            <w:r w:rsidR="001005B8" w:rsidRPr="008F45A1">
              <w:rPr>
                <w:rFonts w:ascii="Times New Roman" w:hAnsi="Times New Roman"/>
                <w:lang w:val="en-US"/>
              </w:rPr>
              <w:t>hereinafter referred to as “the Price”</w:t>
            </w:r>
            <w:r w:rsidRPr="008F45A1">
              <w:rPr>
                <w:rFonts w:ascii="Times New Roman" w:hAnsi="Times New Roman"/>
                <w:lang w:val="en-US"/>
              </w:rPr>
              <w:t xml:space="preserve"> or "the Contract </w:t>
            </w:r>
            <w:r w:rsidR="001005B8" w:rsidRPr="008F45A1">
              <w:rPr>
                <w:rFonts w:ascii="Times New Roman" w:hAnsi="Times New Roman"/>
                <w:lang w:val="en-US"/>
              </w:rPr>
              <w:t>A</w:t>
            </w:r>
            <w:r w:rsidRPr="008F45A1">
              <w:rPr>
                <w:rFonts w:ascii="Times New Roman" w:hAnsi="Times New Roman"/>
                <w:lang w:val="en-US"/>
              </w:rPr>
              <w:t xml:space="preserve">mount"). </w:t>
            </w:r>
          </w:p>
          <w:p w14:paraId="0C45BDE1" w14:textId="71C6FAF3" w:rsidR="009B4671" w:rsidRPr="008F45A1" w:rsidRDefault="001005B8" w:rsidP="00A339B5">
            <w:pPr>
              <w:spacing w:after="120"/>
              <w:ind w:right="51" w:hanging="4"/>
              <w:rPr>
                <w:rFonts w:ascii="Times New Roman" w:hAnsi="Times New Roman"/>
                <w:lang w:val="en-GB"/>
              </w:rPr>
            </w:pPr>
            <w:r w:rsidRPr="008F45A1">
              <w:rPr>
                <w:rFonts w:ascii="Times New Roman" w:hAnsi="Times New Roman"/>
                <w:b/>
                <w:bCs/>
              </w:rPr>
              <w:t>(2)</w:t>
            </w:r>
            <w:r w:rsidRPr="008F45A1">
              <w:rPr>
                <w:rFonts w:ascii="Times New Roman" w:hAnsi="Times New Roman"/>
                <w:bCs/>
              </w:rPr>
              <w:t xml:space="preserve"> </w:t>
            </w:r>
            <w:r w:rsidR="003C38B3" w:rsidRPr="008F45A1">
              <w:rPr>
                <w:rFonts w:ascii="Times New Roman" w:hAnsi="Times New Roman"/>
                <w:bCs/>
                <w:lang w:val="en-US"/>
              </w:rPr>
              <w:t>T</w:t>
            </w:r>
            <w:r w:rsidR="009B4671" w:rsidRPr="008F45A1">
              <w:rPr>
                <w:rFonts w:ascii="Times New Roman" w:hAnsi="Times New Roman"/>
                <w:lang w:val="en-GB"/>
              </w:rPr>
              <w:t xml:space="preserve">he </w:t>
            </w:r>
            <w:r w:rsidR="00A339B5" w:rsidRPr="008F45A1">
              <w:rPr>
                <w:rFonts w:ascii="Times New Roman" w:hAnsi="Times New Roman"/>
                <w:lang w:val="en-GB"/>
              </w:rPr>
              <w:t>P</w:t>
            </w:r>
            <w:r w:rsidR="009B4671" w:rsidRPr="008F45A1">
              <w:rPr>
                <w:rFonts w:ascii="Times New Roman" w:hAnsi="Times New Roman"/>
                <w:lang w:val="en-GB"/>
              </w:rPr>
              <w:t xml:space="preserve">rice </w:t>
            </w:r>
            <w:r w:rsidRPr="008F45A1">
              <w:rPr>
                <w:rFonts w:ascii="Times New Roman" w:hAnsi="Times New Roman"/>
                <w:lang w:val="en-GB"/>
              </w:rPr>
              <w:t xml:space="preserve">under </w:t>
            </w:r>
            <w:r w:rsidR="003C38B3" w:rsidRPr="008F45A1">
              <w:rPr>
                <w:rFonts w:ascii="Times New Roman" w:hAnsi="Times New Roman"/>
                <w:lang w:val="en-GB"/>
              </w:rPr>
              <w:t>para</w:t>
            </w:r>
            <w:r w:rsidR="00B53CF6" w:rsidRPr="008F45A1">
              <w:rPr>
                <w:rFonts w:ascii="Times New Roman" w:hAnsi="Times New Roman"/>
                <w:lang w:val="en-GB"/>
              </w:rPr>
              <w:t xml:space="preserve">. </w:t>
            </w:r>
            <w:r w:rsidRPr="008F45A1">
              <w:rPr>
                <w:rFonts w:ascii="Times New Roman" w:hAnsi="Times New Roman"/>
                <w:lang w:val="en-GB"/>
              </w:rPr>
              <w:t xml:space="preserve">1 </w:t>
            </w:r>
            <w:r w:rsidR="009B4671" w:rsidRPr="008F45A1">
              <w:rPr>
                <w:rFonts w:ascii="Times New Roman" w:hAnsi="Times New Roman"/>
                <w:lang w:val="en-GB"/>
              </w:rPr>
              <w:t xml:space="preserve">includes all costs of the CONTRACTOR </w:t>
            </w:r>
            <w:r w:rsidR="00E2398B" w:rsidRPr="008F45A1">
              <w:rPr>
                <w:rFonts w:ascii="Times New Roman" w:hAnsi="Times New Roman"/>
                <w:lang w:val="en-GB"/>
              </w:rPr>
              <w:t>[</w:t>
            </w:r>
            <w:r w:rsidR="00E2398B" w:rsidRPr="008F45A1">
              <w:rPr>
                <w:rFonts w:ascii="Times New Roman" w:hAnsi="Times New Roman"/>
                <w:i/>
                <w:lang w:val="en-GB"/>
              </w:rPr>
              <w:t xml:space="preserve">and </w:t>
            </w:r>
            <w:r w:rsidR="00E2398B" w:rsidRPr="008F45A1">
              <w:rPr>
                <w:rFonts w:ascii="Times New Roman" w:hAnsi="Times New Roman"/>
                <w:i/>
                <w:lang w:val="en-US"/>
              </w:rPr>
              <w:t>of his</w:t>
            </w:r>
            <w:r w:rsidR="00E2398B" w:rsidRPr="008F45A1">
              <w:rPr>
                <w:rFonts w:ascii="Times New Roman" w:hAnsi="Times New Roman"/>
                <w:i/>
                <w:lang w:val="en-GB"/>
              </w:rPr>
              <w:t xml:space="preserve"> subcontractors (if applicable</w:t>
            </w:r>
            <w:r w:rsidR="00E2398B" w:rsidRPr="008F45A1">
              <w:rPr>
                <w:rFonts w:ascii="Times New Roman" w:hAnsi="Times New Roman"/>
                <w:lang w:val="en-GB"/>
              </w:rPr>
              <w:t>)</w:t>
            </w:r>
            <w:r w:rsidR="00E2398B" w:rsidRPr="008F45A1">
              <w:rPr>
                <w:rFonts w:ascii="Times New Roman" w:hAnsi="Times New Roman"/>
                <w:i/>
                <w:lang w:val="en-GB"/>
              </w:rPr>
              <w:t xml:space="preserve">] </w:t>
            </w:r>
            <w:r w:rsidR="00E2398B" w:rsidRPr="008F45A1">
              <w:rPr>
                <w:rFonts w:ascii="Times New Roman" w:hAnsi="Times New Roman"/>
                <w:lang w:val="en-GB"/>
              </w:rPr>
              <w:t>f</w:t>
            </w:r>
            <w:r w:rsidR="009B4671" w:rsidRPr="008F45A1">
              <w:rPr>
                <w:rFonts w:ascii="Times New Roman" w:hAnsi="Times New Roman"/>
                <w:lang w:val="en-GB"/>
              </w:rPr>
              <w:t xml:space="preserve">or </w:t>
            </w:r>
            <w:r w:rsidR="00E2398B" w:rsidRPr="008F45A1">
              <w:rPr>
                <w:rFonts w:ascii="Times New Roman" w:hAnsi="Times New Roman"/>
                <w:lang w:val="en-GB"/>
              </w:rPr>
              <w:t xml:space="preserve">the </w:t>
            </w:r>
            <w:r w:rsidR="009B4671" w:rsidRPr="008F45A1">
              <w:rPr>
                <w:rFonts w:ascii="Times New Roman" w:hAnsi="Times New Roman"/>
                <w:lang w:val="en-GB"/>
              </w:rPr>
              <w:t>implementation of the Services</w:t>
            </w:r>
            <w:r w:rsidR="003C38B3" w:rsidRPr="008F45A1">
              <w:rPr>
                <w:rFonts w:ascii="Times New Roman" w:hAnsi="Times New Roman"/>
                <w:lang w:val="en-GB"/>
              </w:rPr>
              <w:t>,</w:t>
            </w:r>
            <w:r w:rsidRPr="008F45A1">
              <w:rPr>
                <w:rFonts w:ascii="Times New Roman" w:hAnsi="Times New Roman"/>
                <w:lang w:val="en-GB"/>
              </w:rPr>
              <w:t xml:space="preserve"> </w:t>
            </w:r>
            <w:r w:rsidR="009B4671" w:rsidRPr="008F45A1">
              <w:rPr>
                <w:rFonts w:ascii="Times New Roman" w:hAnsi="Times New Roman"/>
                <w:lang w:val="en-GB"/>
              </w:rPr>
              <w:t xml:space="preserve">including the </w:t>
            </w:r>
            <w:r w:rsidR="00E2398B" w:rsidRPr="008F45A1">
              <w:rPr>
                <w:rFonts w:ascii="Times New Roman" w:hAnsi="Times New Roman"/>
                <w:lang w:val="en-GB"/>
              </w:rPr>
              <w:t>expenditure for managers and</w:t>
            </w:r>
            <w:r w:rsidR="009B4671" w:rsidRPr="008F45A1">
              <w:rPr>
                <w:rFonts w:ascii="Times New Roman" w:hAnsi="Times New Roman"/>
                <w:lang w:val="en-GB"/>
              </w:rPr>
              <w:t xml:space="preserve"> staff who will implement the </w:t>
            </w:r>
            <w:r w:rsidR="00E2398B" w:rsidRPr="008F45A1">
              <w:rPr>
                <w:rFonts w:ascii="Times New Roman" w:hAnsi="Times New Roman"/>
                <w:lang w:val="en-GB"/>
              </w:rPr>
              <w:t>procurement</w:t>
            </w:r>
            <w:r w:rsidR="009B4671" w:rsidRPr="008F45A1">
              <w:rPr>
                <w:rFonts w:ascii="Times New Roman" w:hAnsi="Times New Roman"/>
                <w:lang w:val="en-GB"/>
              </w:rPr>
              <w:t xml:space="preserve">, </w:t>
            </w:r>
            <w:r w:rsidR="00E2398B" w:rsidRPr="008F45A1">
              <w:rPr>
                <w:rFonts w:ascii="Times New Roman" w:hAnsi="Times New Roman"/>
                <w:lang w:val="en-GB"/>
              </w:rPr>
              <w:t>additional</w:t>
            </w:r>
            <w:r w:rsidRPr="008F45A1">
              <w:rPr>
                <w:rFonts w:ascii="Times New Roman" w:hAnsi="Times New Roman"/>
                <w:lang w:val="en-GB"/>
              </w:rPr>
              <w:t xml:space="preserve"> experts </w:t>
            </w:r>
            <w:r w:rsidR="00E2398B" w:rsidRPr="008F45A1">
              <w:rPr>
                <w:rFonts w:ascii="Times New Roman" w:hAnsi="Times New Roman"/>
                <w:lang w:val="en-GB"/>
              </w:rPr>
              <w:t xml:space="preserve">assigned to do </w:t>
            </w:r>
            <w:r w:rsidRPr="008F45A1">
              <w:rPr>
                <w:rFonts w:ascii="Times New Roman" w:hAnsi="Times New Roman"/>
                <w:lang w:val="en-GB"/>
              </w:rPr>
              <w:t>the implementation</w:t>
            </w:r>
            <w:r w:rsidR="00B53CF6" w:rsidRPr="008F45A1">
              <w:rPr>
                <w:rFonts w:ascii="Times New Roman" w:hAnsi="Times New Roman"/>
                <w:lang w:val="en-GB"/>
              </w:rPr>
              <w:t>,</w:t>
            </w:r>
            <w:r w:rsidR="009B4671" w:rsidRPr="008F45A1">
              <w:rPr>
                <w:rFonts w:ascii="Times New Roman" w:hAnsi="Times New Roman"/>
                <w:lang w:val="en-GB"/>
              </w:rPr>
              <w:t xml:space="preserve"> </w:t>
            </w:r>
            <w:r w:rsidR="00B53CF6" w:rsidRPr="008F45A1">
              <w:rPr>
                <w:rFonts w:ascii="Times New Roman" w:hAnsi="Times New Roman"/>
                <w:lang w:val="en-GB"/>
              </w:rPr>
              <w:t>as</w:t>
            </w:r>
            <w:r w:rsidRPr="008F45A1">
              <w:rPr>
                <w:rFonts w:ascii="Times New Roman" w:hAnsi="Times New Roman"/>
                <w:lang w:val="en-GB"/>
              </w:rPr>
              <w:t xml:space="preserve"> t</w:t>
            </w:r>
            <w:r w:rsidR="009B4671" w:rsidRPr="008F45A1">
              <w:rPr>
                <w:rFonts w:ascii="Times New Roman" w:hAnsi="Times New Roman"/>
                <w:lang w:val="en-GB"/>
              </w:rPr>
              <w:t>he CONTRACTING AUTHORITY shall not be responsible for payment of any other costs incurred by the CONTRACTOR.</w:t>
            </w:r>
          </w:p>
          <w:p w14:paraId="6A921EDA" w14:textId="02D1BC30" w:rsidR="009B4671" w:rsidRPr="008F45A1" w:rsidRDefault="009B4671" w:rsidP="001A211B">
            <w:pPr>
              <w:widowControl w:val="0"/>
              <w:spacing w:before="0" w:after="120"/>
              <w:ind w:firstLine="0"/>
              <w:rPr>
                <w:rFonts w:ascii="Times New Roman" w:eastAsia="Calibri" w:hAnsi="Times New Roman"/>
                <w:szCs w:val="22"/>
                <w:lang w:val="en-GB" w:eastAsia="en-US" w:bidi="en-US"/>
              </w:rPr>
            </w:pPr>
            <w:r w:rsidRPr="008F45A1">
              <w:rPr>
                <w:rFonts w:ascii="Times New Roman" w:eastAsia="Calibri" w:hAnsi="Times New Roman"/>
                <w:b/>
                <w:szCs w:val="22"/>
                <w:lang w:val="en-GB" w:eastAsia="en-US" w:bidi="en-US"/>
              </w:rPr>
              <w:t>(</w:t>
            </w:r>
            <w:r w:rsidR="001005B8" w:rsidRPr="008F45A1">
              <w:rPr>
                <w:rFonts w:ascii="Times New Roman" w:eastAsia="Calibri" w:hAnsi="Times New Roman"/>
                <w:b/>
                <w:szCs w:val="22"/>
                <w:lang w:val="en-GB" w:eastAsia="en-US" w:bidi="en-US"/>
              </w:rPr>
              <w:t>3</w:t>
            </w:r>
            <w:r w:rsidRPr="008F45A1">
              <w:rPr>
                <w:rFonts w:ascii="Times New Roman" w:eastAsia="Calibri" w:hAnsi="Times New Roman"/>
                <w:b/>
                <w:szCs w:val="22"/>
                <w:lang w:val="en-GB" w:eastAsia="en-US" w:bidi="en-US"/>
              </w:rPr>
              <w:t xml:space="preserve">) </w:t>
            </w:r>
            <w:r w:rsidRPr="008F45A1">
              <w:rPr>
                <w:rFonts w:ascii="Times New Roman" w:eastAsia="Calibri" w:hAnsi="Times New Roman"/>
                <w:szCs w:val="22"/>
                <w:lang w:val="en-GB" w:eastAsia="en-US" w:bidi="en-US"/>
              </w:rPr>
              <w:t xml:space="preserve">The price </w:t>
            </w:r>
            <w:r w:rsidR="00A339B5" w:rsidRPr="008F45A1">
              <w:rPr>
                <w:rFonts w:ascii="Times New Roman" w:eastAsia="Calibri" w:hAnsi="Times New Roman"/>
                <w:szCs w:val="22"/>
                <w:lang w:val="en-GB" w:eastAsia="en-US" w:bidi="en-US"/>
              </w:rPr>
              <w:t xml:space="preserve">indicated in </w:t>
            </w:r>
            <w:r w:rsidR="00307781" w:rsidRPr="008F45A1">
              <w:rPr>
                <w:rFonts w:ascii="Times New Roman" w:eastAsia="Calibri" w:hAnsi="Times New Roman"/>
                <w:szCs w:val="22"/>
                <w:lang w:val="en-GB" w:eastAsia="en-US" w:bidi="en-US"/>
              </w:rPr>
              <w:t>Par</w:t>
            </w:r>
            <w:r w:rsidR="002B4B00" w:rsidRPr="008F45A1">
              <w:rPr>
                <w:rFonts w:ascii="Times New Roman" w:eastAsia="Calibri" w:hAnsi="Times New Roman"/>
                <w:szCs w:val="22"/>
                <w:lang w:val="en-GB" w:eastAsia="en-US" w:bidi="en-US"/>
              </w:rPr>
              <w:t>a</w:t>
            </w:r>
            <w:r w:rsidR="00307781" w:rsidRPr="008F45A1">
              <w:rPr>
                <w:rFonts w:ascii="Times New Roman" w:eastAsia="Calibri" w:hAnsi="Times New Roman"/>
                <w:szCs w:val="22"/>
                <w:lang w:val="en-GB" w:eastAsia="en-US" w:bidi="en-US"/>
              </w:rPr>
              <w:t xml:space="preserve">. </w:t>
            </w:r>
            <w:r w:rsidR="00A339B5" w:rsidRPr="008F45A1">
              <w:rPr>
                <w:rFonts w:ascii="Times New Roman" w:eastAsia="Calibri" w:hAnsi="Times New Roman"/>
                <w:szCs w:val="22"/>
                <w:lang w:val="en-GB" w:eastAsia="en-US" w:bidi="en-US"/>
              </w:rPr>
              <w:t xml:space="preserve">(1) is </w:t>
            </w:r>
            <w:r w:rsidR="00B6523A" w:rsidRPr="008F45A1">
              <w:rPr>
                <w:rFonts w:ascii="Times New Roman" w:eastAsia="Calibri" w:hAnsi="Times New Roman"/>
                <w:szCs w:val="22"/>
                <w:lang w:val="en-GB" w:eastAsia="en-US" w:bidi="en-US"/>
              </w:rPr>
              <w:t>maximal and cannot be exceeded in any circumstances.</w:t>
            </w:r>
            <w:r w:rsidR="006453B1" w:rsidRPr="008F45A1">
              <w:rPr>
                <w:rFonts w:ascii="Times New Roman" w:eastAsia="Calibri" w:hAnsi="Times New Roman"/>
                <w:szCs w:val="22"/>
                <w:lang w:val="en-GB" w:eastAsia="en-US" w:bidi="en-US"/>
              </w:rPr>
              <w:t xml:space="preserve"> </w:t>
            </w:r>
            <w:r w:rsidR="00B6523A" w:rsidRPr="008F45A1">
              <w:rPr>
                <w:rFonts w:ascii="Times New Roman" w:eastAsia="Calibri" w:hAnsi="Times New Roman"/>
                <w:szCs w:val="22"/>
                <w:lang w:val="en-GB" w:eastAsia="en-US" w:bidi="en-US"/>
              </w:rPr>
              <w:t xml:space="preserve">The final price </w:t>
            </w:r>
            <w:r w:rsidR="007E0DD5" w:rsidRPr="008F45A1">
              <w:rPr>
                <w:rFonts w:ascii="Times New Roman" w:eastAsia="Calibri" w:hAnsi="Times New Roman"/>
                <w:szCs w:val="22"/>
                <w:lang w:val="en-US" w:eastAsia="en-US" w:bidi="en-US"/>
              </w:rPr>
              <w:t xml:space="preserve">is not fixed and shall be determined in accordance with the actually performed quantities, within the </w:t>
            </w:r>
            <w:r w:rsidR="00B6523A" w:rsidRPr="008F45A1">
              <w:rPr>
                <w:rFonts w:ascii="Times New Roman" w:eastAsia="Calibri" w:hAnsi="Times New Roman"/>
                <w:szCs w:val="22"/>
                <w:lang w:val="en-GB" w:eastAsia="en-US" w:bidi="en-US"/>
              </w:rPr>
              <w:t xml:space="preserve"> the amount</w:t>
            </w:r>
            <w:r w:rsidR="007E0DD5" w:rsidRPr="008F45A1">
              <w:rPr>
                <w:rFonts w:ascii="Times New Roman" w:eastAsia="Calibri" w:hAnsi="Times New Roman"/>
                <w:szCs w:val="22"/>
                <w:lang w:val="en-GB" w:eastAsia="en-US" w:bidi="en-US"/>
              </w:rPr>
              <w:t xml:space="preserve"> stated in Para 1.</w:t>
            </w:r>
          </w:p>
          <w:p w14:paraId="5ACFEC38" w14:textId="404782F0" w:rsidR="003C38B3" w:rsidRPr="008F45A1" w:rsidRDefault="006453B1">
            <w:pPr>
              <w:widowControl w:val="0"/>
              <w:spacing w:before="0" w:after="120"/>
              <w:ind w:firstLine="0"/>
              <w:rPr>
                <w:rFonts w:ascii="Times New Roman" w:hAnsi="Times New Roman"/>
                <w:bCs/>
                <w:lang w:val="en-US" w:eastAsia="en-US" w:bidi="en-US"/>
              </w:rPr>
            </w:pPr>
            <w:r w:rsidRPr="008F45A1">
              <w:rPr>
                <w:rFonts w:ascii="Times New Roman" w:hAnsi="Times New Roman"/>
                <w:b/>
                <w:lang w:val="en-GB"/>
              </w:rPr>
              <w:t>Art.</w:t>
            </w:r>
            <w:r w:rsidR="00A17EF0" w:rsidRPr="008F45A1">
              <w:rPr>
                <w:rFonts w:ascii="Times New Roman" w:hAnsi="Times New Roman"/>
                <w:b/>
                <w:lang w:val="en-GB"/>
              </w:rPr>
              <w:t xml:space="preserve"> </w:t>
            </w:r>
            <w:r w:rsidRPr="008F45A1">
              <w:rPr>
                <w:rFonts w:ascii="Times New Roman" w:hAnsi="Times New Roman"/>
                <w:b/>
                <w:lang w:val="en-GB"/>
              </w:rPr>
              <w:t>8</w:t>
            </w:r>
            <w:r w:rsidR="00A17EF0" w:rsidRPr="008F45A1">
              <w:rPr>
                <w:rFonts w:ascii="Times New Roman" w:hAnsi="Times New Roman"/>
                <w:b/>
                <w:lang w:val="en-GB"/>
              </w:rPr>
              <w:t>.</w:t>
            </w:r>
            <w:r w:rsidRPr="008F45A1">
              <w:rPr>
                <w:rFonts w:ascii="Times New Roman" w:hAnsi="Times New Roman"/>
                <w:b/>
                <w:lang w:val="en-GB"/>
              </w:rPr>
              <w:t xml:space="preserve"> </w:t>
            </w:r>
            <w:r w:rsidRPr="008F45A1">
              <w:rPr>
                <w:rFonts w:ascii="Times New Roman" w:hAnsi="Times New Roman"/>
                <w:lang w:val="en-GB"/>
              </w:rPr>
              <w:t xml:space="preserve">The Contract Price includes all </w:t>
            </w:r>
            <w:r w:rsidR="00CA05EA" w:rsidRPr="008F45A1">
              <w:rPr>
                <w:rFonts w:ascii="Times New Roman" w:hAnsi="Times New Roman"/>
                <w:lang w:val="en-GB"/>
              </w:rPr>
              <w:t>direct and indirect</w:t>
            </w:r>
            <w:r w:rsidRPr="008F45A1">
              <w:rPr>
                <w:rFonts w:ascii="Times New Roman" w:hAnsi="Times New Roman"/>
                <w:lang w:val="en-GB"/>
              </w:rPr>
              <w:t xml:space="preserve"> costs for </w:t>
            </w:r>
            <w:r w:rsidR="00CA05EA" w:rsidRPr="008F45A1">
              <w:rPr>
                <w:rFonts w:ascii="Times New Roman" w:hAnsi="Times New Roman"/>
                <w:lang w:val="en-GB"/>
              </w:rPr>
              <w:t xml:space="preserve">implementation </w:t>
            </w:r>
            <w:r w:rsidRPr="008F45A1">
              <w:rPr>
                <w:rFonts w:ascii="Times New Roman" w:hAnsi="Times New Roman"/>
                <w:lang w:val="en-GB"/>
              </w:rPr>
              <w:t xml:space="preserve">of the Contract, </w:t>
            </w:r>
            <w:r w:rsidR="007E0DD5" w:rsidRPr="008F45A1">
              <w:rPr>
                <w:rFonts w:ascii="Times New Roman" w:hAnsi="Times New Roman"/>
                <w:bCs/>
                <w:lang w:val="en-US" w:eastAsia="en-US" w:bidi="en-US"/>
              </w:rPr>
              <w:t>incl. taxes fees, insurances</w:t>
            </w:r>
            <w:r w:rsidR="00E2398B" w:rsidRPr="008F45A1">
              <w:rPr>
                <w:rFonts w:ascii="Times New Roman" w:hAnsi="Times New Roman"/>
                <w:bCs/>
                <w:lang w:val="en-US" w:eastAsia="en-US" w:bidi="en-US"/>
              </w:rPr>
              <w:t>,</w:t>
            </w:r>
            <w:r w:rsidR="00E2398B" w:rsidRPr="008F45A1">
              <w:rPr>
                <w:rFonts w:ascii="Times New Roman" w:hAnsi="Times New Roman"/>
                <w:lang w:val="en-GB"/>
              </w:rPr>
              <w:t xml:space="preserve"> costs for providing access to warehouses with problematic approaches</w:t>
            </w:r>
            <w:r w:rsidR="00E2398B" w:rsidRPr="008F45A1">
              <w:rPr>
                <w:rFonts w:ascii="Times New Roman" w:hAnsi="Times New Roman"/>
                <w:bCs/>
                <w:lang w:val="en-US" w:eastAsia="en-US" w:bidi="en-US"/>
              </w:rPr>
              <w:t xml:space="preserve"> </w:t>
            </w:r>
            <w:r w:rsidR="007E0DD5" w:rsidRPr="008F45A1">
              <w:rPr>
                <w:rFonts w:ascii="Times New Roman" w:hAnsi="Times New Roman"/>
                <w:bCs/>
                <w:lang w:val="en-US" w:eastAsia="en-US" w:bidi="en-US"/>
              </w:rPr>
              <w:t>etc.</w:t>
            </w:r>
          </w:p>
          <w:p w14:paraId="05EFCE6C" w14:textId="768FAD6E" w:rsidR="00D6163E" w:rsidRPr="008F45A1" w:rsidRDefault="0026174D" w:rsidP="008F45A1">
            <w:pPr>
              <w:pStyle w:val="Standard"/>
              <w:tabs>
                <w:tab w:val="left" w:pos="1134"/>
              </w:tabs>
              <w:jc w:val="both"/>
              <w:rPr>
                <w:rFonts w:ascii="Times New Roman" w:hAnsi="Times New Roman"/>
                <w:b/>
                <w:lang w:val="en-US"/>
              </w:rPr>
            </w:pPr>
            <w:r w:rsidRPr="008F45A1">
              <w:rPr>
                <w:rFonts w:ascii="Times New Roman" w:hAnsi="Times New Roman"/>
                <w:b/>
                <w:lang w:val="en-GB"/>
              </w:rPr>
              <w:t xml:space="preserve">Art. 9. </w:t>
            </w:r>
            <w:r w:rsidRPr="008F45A1">
              <w:rPr>
                <w:rFonts w:ascii="Times New Roman" w:hAnsi="Times New Roman"/>
                <w:lang w:val="en-GB"/>
              </w:rPr>
              <w:t>The CONTRACTING AUTHORITY</w:t>
            </w:r>
            <w:r w:rsidR="009B4671" w:rsidRPr="008F45A1">
              <w:rPr>
                <w:rFonts w:ascii="Times New Roman" w:hAnsi="Times New Roman"/>
                <w:lang w:val="en-GB"/>
              </w:rPr>
              <w:t xml:space="preserve"> </w:t>
            </w:r>
            <w:r w:rsidR="00644514" w:rsidRPr="008F45A1">
              <w:rPr>
                <w:rFonts w:ascii="Times New Roman" w:hAnsi="Times New Roman"/>
                <w:lang w:val="en-GB"/>
              </w:rPr>
              <w:t xml:space="preserve">shall </w:t>
            </w:r>
            <w:r w:rsidRPr="008F45A1">
              <w:rPr>
                <w:rFonts w:ascii="Times New Roman" w:hAnsi="Times New Roman"/>
                <w:lang w:val="en-GB"/>
              </w:rPr>
              <w:t xml:space="preserve">pay the CONTRACTOR </w:t>
            </w:r>
            <w:r w:rsidR="00D6163E" w:rsidRPr="008F45A1">
              <w:rPr>
                <w:rFonts w:ascii="Times New Roman" w:hAnsi="Times New Roman"/>
                <w:lang w:val="en-GB"/>
              </w:rPr>
              <w:t xml:space="preserve">only for entirely completed Activities 2-5 based on </w:t>
            </w:r>
            <w:r w:rsidR="00BC7CE3" w:rsidRPr="008F45A1">
              <w:rPr>
                <w:rFonts w:ascii="Times New Roman" w:hAnsi="Times New Roman"/>
                <w:lang w:val="en-GB"/>
              </w:rPr>
              <w:t>the actual quantities</w:t>
            </w:r>
            <w:r w:rsidR="00BC7CE3" w:rsidRPr="008F45A1">
              <w:rPr>
                <w:rFonts w:ascii="Times New Roman" w:hAnsi="Times New Roman"/>
              </w:rPr>
              <w:t xml:space="preserve"> </w:t>
            </w:r>
            <w:r w:rsidR="00D6163E" w:rsidRPr="008F45A1">
              <w:rPr>
                <w:rFonts w:ascii="Times New Roman" w:hAnsi="Times New Roman"/>
                <w:lang w:val="en-GB"/>
              </w:rPr>
              <w:t xml:space="preserve">measured </w:t>
            </w:r>
            <w:r w:rsidR="00BC7CE3" w:rsidRPr="008F45A1">
              <w:rPr>
                <w:rFonts w:ascii="Times New Roman" w:hAnsi="Times New Roman"/>
                <w:lang w:val="en-GB"/>
              </w:rPr>
              <w:t xml:space="preserve">and claimed </w:t>
            </w:r>
            <w:r w:rsidR="00BC7CE3" w:rsidRPr="008F45A1">
              <w:rPr>
                <w:rFonts w:ascii="Times New Roman" w:hAnsi="Times New Roman"/>
                <w:lang w:val="en-US"/>
              </w:rPr>
              <w:t>by the CONTRACTOR</w:t>
            </w:r>
            <w:r w:rsidR="00AB4CED" w:rsidRPr="008F45A1">
              <w:rPr>
                <w:rFonts w:ascii="Times New Roman" w:hAnsi="Times New Roman"/>
                <w:lang w:val="en-US"/>
              </w:rPr>
              <w:t xml:space="preserve">. Activities are considered as completed as follows: </w:t>
            </w:r>
            <w:r w:rsidR="00AB4CED" w:rsidRPr="008F45A1">
              <w:rPr>
                <w:rFonts w:ascii="Times New Roman" w:hAnsi="Times New Roman"/>
              </w:rPr>
              <w:t xml:space="preserve"> </w:t>
            </w:r>
            <w:r w:rsidR="00BC7CE3" w:rsidRPr="008F45A1">
              <w:rPr>
                <w:rFonts w:ascii="Times New Roman" w:hAnsi="Times New Roman"/>
                <w:lang w:val="en-US"/>
              </w:rPr>
              <w:t xml:space="preserve"> </w:t>
            </w:r>
            <w:r w:rsidR="00BC7CE3" w:rsidRPr="008F45A1">
              <w:rPr>
                <w:rFonts w:ascii="Times New Roman" w:hAnsi="Times New Roman"/>
              </w:rPr>
              <w:t xml:space="preserve"> </w:t>
            </w:r>
          </w:p>
          <w:p w14:paraId="5BCEB4AA" w14:textId="77777777" w:rsidR="00D6163E" w:rsidRPr="008F45A1" w:rsidRDefault="00D6163E" w:rsidP="00D6163E">
            <w:pPr>
              <w:pStyle w:val="Standard"/>
              <w:tabs>
                <w:tab w:val="left" w:pos="1134"/>
              </w:tabs>
              <w:rPr>
                <w:rFonts w:ascii="Times New Roman" w:hAnsi="Times New Roman"/>
                <w:lang w:val="en-US"/>
              </w:rPr>
            </w:pPr>
          </w:p>
          <w:p w14:paraId="681B8428" w14:textId="77777777" w:rsidR="00AB4CED" w:rsidRPr="008F45A1" w:rsidRDefault="00AB4CED" w:rsidP="008F45A1">
            <w:pPr>
              <w:pStyle w:val="ListParagraph"/>
              <w:numPr>
                <w:ilvl w:val="0"/>
                <w:numId w:val="52"/>
              </w:numPr>
              <w:tabs>
                <w:tab w:val="left" w:pos="2138"/>
                <w:tab w:val="left" w:pos="3555"/>
                <w:tab w:val="left" w:pos="4973"/>
                <w:tab w:val="left" w:pos="6390"/>
                <w:tab w:val="left" w:pos="7808"/>
              </w:tabs>
              <w:suppressAutoHyphens/>
              <w:autoSpaceDN w:val="0"/>
              <w:spacing w:after="0" w:line="284" w:lineRule="atLeast"/>
              <w:ind w:left="329" w:hanging="284"/>
              <w:contextualSpacing w:val="0"/>
              <w:jc w:val="both"/>
              <w:textAlignment w:val="baseline"/>
              <w:rPr>
                <w:rFonts w:ascii="Times New Roman" w:hAnsi="Times New Roman"/>
                <w:sz w:val="24"/>
                <w:szCs w:val="24"/>
                <w:lang w:val="en-US"/>
              </w:rPr>
            </w:pPr>
            <w:bookmarkStart w:id="2" w:name="OLE_LINK1"/>
            <w:r w:rsidRPr="008F45A1">
              <w:rPr>
                <w:rFonts w:ascii="Times New Roman" w:hAnsi="Times New Roman"/>
                <w:sz w:val="24"/>
                <w:szCs w:val="24"/>
                <w:lang w:val="en-US"/>
              </w:rPr>
              <w:t>Activity 1 is completed when the final Work Plan for the public procurement contract performance, the Health, Safety and Environment Plan and the final Schedule of warehouse opening has been accepted and approved by EMEPA.</w:t>
            </w:r>
          </w:p>
          <w:bookmarkEnd w:id="2"/>
          <w:p w14:paraId="02A9F1EA" w14:textId="77777777" w:rsidR="00AB4CED" w:rsidRPr="00AE79A5" w:rsidRDefault="00AB4CED" w:rsidP="008F45A1">
            <w:pPr>
              <w:pStyle w:val="ListParagraph"/>
              <w:numPr>
                <w:ilvl w:val="0"/>
                <w:numId w:val="52"/>
              </w:numPr>
              <w:tabs>
                <w:tab w:val="left" w:pos="2138"/>
                <w:tab w:val="left" w:pos="3555"/>
                <w:tab w:val="left" w:pos="4973"/>
                <w:tab w:val="left" w:pos="6390"/>
                <w:tab w:val="left" w:pos="7808"/>
              </w:tabs>
              <w:suppressAutoHyphens/>
              <w:autoSpaceDN w:val="0"/>
              <w:spacing w:after="0" w:line="284" w:lineRule="atLeast"/>
              <w:ind w:left="329" w:hanging="284"/>
              <w:contextualSpacing w:val="0"/>
              <w:jc w:val="both"/>
              <w:textAlignment w:val="baseline"/>
              <w:rPr>
                <w:rFonts w:ascii="Times New Roman" w:hAnsi="Times New Roman"/>
                <w:sz w:val="24"/>
                <w:szCs w:val="24"/>
                <w:lang w:val="en-GB"/>
              </w:rPr>
            </w:pPr>
            <w:r w:rsidRPr="008F45A1">
              <w:rPr>
                <w:rFonts w:ascii="Times New Roman" w:hAnsi="Times New Roman"/>
                <w:sz w:val="24"/>
                <w:szCs w:val="24"/>
                <w:lang w:val="en-US"/>
              </w:rPr>
              <w:t xml:space="preserve">Activity 2 is completed when the respective parties sign the Warehouse Protocol 1, officially attesting the hand-over of the warehouses to the contractor upon completion of Activity 1 and Waste Protocol I, officially attesting the amounts of different types of repacked POP pesticides, hazardous waste, </w:t>
            </w:r>
            <w:r w:rsidRPr="00AE79A5">
              <w:rPr>
                <w:rFonts w:ascii="Times New Roman" w:hAnsi="Times New Roman"/>
                <w:sz w:val="24"/>
                <w:szCs w:val="24"/>
                <w:lang w:val="en-GB"/>
              </w:rPr>
              <w:t>non-hazardous waste and other CPPs in the warehouses, before performing Activity 3.</w:t>
            </w:r>
          </w:p>
          <w:p w14:paraId="29E134DC" w14:textId="77777777" w:rsidR="00E81621" w:rsidRPr="00AE79A5" w:rsidRDefault="00E81621" w:rsidP="008F45A1">
            <w:pPr>
              <w:tabs>
                <w:tab w:val="left" w:pos="2138"/>
                <w:tab w:val="left" w:pos="3555"/>
                <w:tab w:val="left" w:pos="4973"/>
                <w:tab w:val="left" w:pos="6390"/>
                <w:tab w:val="left" w:pos="7808"/>
              </w:tabs>
              <w:suppressAutoHyphens/>
              <w:autoSpaceDN w:val="0"/>
              <w:spacing w:line="284" w:lineRule="atLeast"/>
              <w:ind w:left="45" w:firstLine="0"/>
              <w:textAlignment w:val="baseline"/>
              <w:rPr>
                <w:rFonts w:ascii="Times New Roman" w:hAnsi="Times New Roman"/>
                <w:lang w:val="en-GB"/>
              </w:rPr>
            </w:pPr>
          </w:p>
          <w:p w14:paraId="4CB24964" w14:textId="77777777" w:rsidR="00AB4CED" w:rsidRPr="00AE79A5" w:rsidRDefault="00AB4CED" w:rsidP="008F45A1">
            <w:pPr>
              <w:pStyle w:val="ListParagraph"/>
              <w:numPr>
                <w:ilvl w:val="0"/>
                <w:numId w:val="52"/>
              </w:numPr>
              <w:tabs>
                <w:tab w:val="left" w:pos="2138"/>
                <w:tab w:val="left" w:pos="3555"/>
                <w:tab w:val="left" w:pos="4973"/>
                <w:tab w:val="left" w:pos="6390"/>
                <w:tab w:val="left" w:pos="7808"/>
              </w:tabs>
              <w:suppressAutoHyphens/>
              <w:autoSpaceDN w:val="0"/>
              <w:spacing w:after="0" w:line="284" w:lineRule="atLeast"/>
              <w:ind w:left="329" w:hanging="284"/>
              <w:contextualSpacing w:val="0"/>
              <w:jc w:val="both"/>
              <w:textAlignment w:val="baseline"/>
              <w:rPr>
                <w:lang w:val="en-GB"/>
              </w:rPr>
            </w:pPr>
            <w:r w:rsidRPr="00AE79A5">
              <w:rPr>
                <w:rFonts w:ascii="Times New Roman" w:hAnsi="Times New Roman"/>
                <w:sz w:val="24"/>
                <w:szCs w:val="24"/>
                <w:lang w:val="en-GB"/>
              </w:rPr>
              <w:t>Activity 3 is completed when the respective parties sign Waste Protocol I, attesting all amounts of repacked wastes within Activity 2 as well as wastes generated in the process of cleaning and excavation of visibly contaminated soil within Activity 3, as well as signed Warehouse Protocol 2  documenting the return of the responsibility/right of using the warehouse back to its owner. The results of Activity 3 are the cleaned warehouses and the packed waste ready for loading on road vehicles for transportation towards the facility for final treatment/ disposal/destruction.</w:t>
            </w:r>
          </w:p>
          <w:p w14:paraId="6EB661B0" w14:textId="77777777" w:rsidR="00AB4CED" w:rsidRPr="00AE79A5" w:rsidRDefault="00AB4CED" w:rsidP="00AB4CED">
            <w:pPr>
              <w:tabs>
                <w:tab w:val="left" w:pos="2138"/>
                <w:tab w:val="left" w:pos="3555"/>
                <w:tab w:val="left" w:pos="4973"/>
                <w:tab w:val="left" w:pos="6390"/>
                <w:tab w:val="left" w:pos="7808"/>
              </w:tabs>
              <w:spacing w:line="284" w:lineRule="atLeast"/>
              <w:ind w:left="329" w:hanging="284"/>
              <w:rPr>
                <w:lang w:val="en-GB"/>
              </w:rPr>
            </w:pPr>
          </w:p>
          <w:p w14:paraId="65CE7E0B" w14:textId="77777777" w:rsidR="00AB4CED" w:rsidRPr="008F45A1" w:rsidRDefault="00AB4CED" w:rsidP="008F45A1">
            <w:pPr>
              <w:pStyle w:val="ListParagraph"/>
              <w:numPr>
                <w:ilvl w:val="0"/>
                <w:numId w:val="52"/>
              </w:numPr>
              <w:tabs>
                <w:tab w:val="left" w:pos="2138"/>
                <w:tab w:val="left" w:pos="3555"/>
                <w:tab w:val="left" w:pos="4973"/>
                <w:tab w:val="left" w:pos="6390"/>
                <w:tab w:val="left" w:pos="7808"/>
              </w:tabs>
              <w:suppressAutoHyphens/>
              <w:autoSpaceDN w:val="0"/>
              <w:spacing w:after="0" w:line="284" w:lineRule="atLeast"/>
              <w:ind w:left="329" w:hanging="284"/>
              <w:contextualSpacing w:val="0"/>
              <w:jc w:val="both"/>
              <w:textAlignment w:val="baseline"/>
              <w:rPr>
                <w:rFonts w:ascii="Times New Roman" w:hAnsi="Times New Roman"/>
                <w:sz w:val="24"/>
                <w:szCs w:val="24"/>
                <w:lang w:val="en-US"/>
              </w:rPr>
            </w:pPr>
            <w:r w:rsidRPr="00AE79A5">
              <w:rPr>
                <w:rFonts w:ascii="Times New Roman" w:hAnsi="Times New Roman"/>
                <w:sz w:val="24"/>
                <w:szCs w:val="24"/>
                <w:lang w:val="en-GB"/>
              </w:rPr>
              <w:t>Activity 4 is completed when Waste Protocol II, attesting the uploaded waste on the road transport vehicles and the transfer of ownership right of the waste to the Contractor in respect of the transportation and in relation to the delivery of the waste to the facility for treatment/disposal/destruction. This includes the amounts</w:t>
            </w:r>
            <w:r w:rsidRPr="008F45A1">
              <w:rPr>
                <w:rFonts w:ascii="Times New Roman" w:hAnsi="Times New Roman"/>
                <w:sz w:val="24"/>
                <w:szCs w:val="24"/>
                <w:lang w:val="en-US"/>
              </w:rPr>
              <w:t xml:space="preserve"> of POP-pesticides, hazardous waste, non hazardous waste and other CPP (Activity 2) and the waste generated by cleaning the warehouses incl. excavation of contaminated soil (Activity 3).</w:t>
            </w:r>
          </w:p>
          <w:p w14:paraId="3DC6556C" w14:textId="77777777" w:rsidR="00AB4CED" w:rsidRPr="008F45A1" w:rsidRDefault="00AB4CED" w:rsidP="00AB4CED">
            <w:pPr>
              <w:pStyle w:val="ListParagraph"/>
              <w:tabs>
                <w:tab w:val="left" w:pos="2138"/>
                <w:tab w:val="left" w:pos="3555"/>
                <w:tab w:val="left" w:pos="4973"/>
                <w:tab w:val="left" w:pos="6390"/>
                <w:tab w:val="left" w:pos="7808"/>
              </w:tabs>
              <w:spacing w:after="0" w:line="284" w:lineRule="atLeast"/>
              <w:ind w:left="329" w:hanging="284"/>
              <w:jc w:val="both"/>
              <w:rPr>
                <w:rFonts w:ascii="Times New Roman" w:hAnsi="Times New Roman"/>
                <w:sz w:val="24"/>
                <w:szCs w:val="24"/>
                <w:lang w:val="en-US"/>
              </w:rPr>
            </w:pPr>
          </w:p>
          <w:p w14:paraId="5622A95C" w14:textId="77777777" w:rsidR="00E81621" w:rsidRPr="008F45A1" w:rsidRDefault="00E81621" w:rsidP="00AB4CED">
            <w:pPr>
              <w:pStyle w:val="ListParagraph"/>
              <w:tabs>
                <w:tab w:val="left" w:pos="2138"/>
                <w:tab w:val="left" w:pos="3555"/>
                <w:tab w:val="left" w:pos="4973"/>
                <w:tab w:val="left" w:pos="6390"/>
                <w:tab w:val="left" w:pos="7808"/>
              </w:tabs>
              <w:spacing w:after="0" w:line="284" w:lineRule="atLeast"/>
              <w:ind w:left="329" w:hanging="284"/>
              <w:jc w:val="both"/>
              <w:rPr>
                <w:rFonts w:ascii="Times New Roman" w:hAnsi="Times New Roman"/>
                <w:sz w:val="24"/>
                <w:szCs w:val="24"/>
                <w:lang w:val="en-US"/>
              </w:rPr>
            </w:pPr>
          </w:p>
          <w:p w14:paraId="0AC8129B" w14:textId="77777777" w:rsidR="00E81621" w:rsidRPr="008F45A1" w:rsidRDefault="00E81621" w:rsidP="00AB4CED">
            <w:pPr>
              <w:pStyle w:val="ListParagraph"/>
              <w:tabs>
                <w:tab w:val="left" w:pos="2138"/>
                <w:tab w:val="left" w:pos="3555"/>
                <w:tab w:val="left" w:pos="4973"/>
                <w:tab w:val="left" w:pos="6390"/>
                <w:tab w:val="left" w:pos="7808"/>
              </w:tabs>
              <w:spacing w:after="0" w:line="284" w:lineRule="atLeast"/>
              <w:ind w:left="329" w:hanging="284"/>
              <w:jc w:val="both"/>
              <w:rPr>
                <w:rFonts w:ascii="Times New Roman" w:hAnsi="Times New Roman"/>
                <w:sz w:val="24"/>
                <w:szCs w:val="24"/>
                <w:lang w:val="en-US"/>
              </w:rPr>
            </w:pPr>
          </w:p>
          <w:p w14:paraId="387E722A" w14:textId="77777777" w:rsidR="00E81621" w:rsidRPr="008F45A1" w:rsidRDefault="00E81621" w:rsidP="00AB4CED">
            <w:pPr>
              <w:pStyle w:val="ListParagraph"/>
              <w:tabs>
                <w:tab w:val="left" w:pos="2138"/>
                <w:tab w:val="left" w:pos="3555"/>
                <w:tab w:val="left" w:pos="4973"/>
                <w:tab w:val="left" w:pos="6390"/>
                <w:tab w:val="left" w:pos="7808"/>
              </w:tabs>
              <w:spacing w:after="0" w:line="284" w:lineRule="atLeast"/>
              <w:ind w:left="329" w:hanging="284"/>
              <w:jc w:val="both"/>
              <w:rPr>
                <w:rFonts w:ascii="Times New Roman" w:hAnsi="Times New Roman"/>
                <w:sz w:val="24"/>
                <w:szCs w:val="24"/>
                <w:lang w:val="en-US"/>
              </w:rPr>
            </w:pPr>
          </w:p>
          <w:p w14:paraId="65EE9564" w14:textId="77777777" w:rsidR="00E81621" w:rsidRPr="008F45A1" w:rsidRDefault="00E81621" w:rsidP="00AB4CED">
            <w:pPr>
              <w:pStyle w:val="ListParagraph"/>
              <w:tabs>
                <w:tab w:val="left" w:pos="2138"/>
                <w:tab w:val="left" w:pos="3555"/>
                <w:tab w:val="left" w:pos="4973"/>
                <w:tab w:val="left" w:pos="6390"/>
                <w:tab w:val="left" w:pos="7808"/>
              </w:tabs>
              <w:spacing w:after="0" w:line="284" w:lineRule="atLeast"/>
              <w:ind w:left="329" w:hanging="284"/>
              <w:jc w:val="both"/>
              <w:rPr>
                <w:rFonts w:ascii="Times New Roman" w:hAnsi="Times New Roman"/>
                <w:sz w:val="24"/>
                <w:szCs w:val="24"/>
                <w:lang w:val="en-US"/>
              </w:rPr>
            </w:pPr>
          </w:p>
          <w:p w14:paraId="7CC7D983" w14:textId="77777777" w:rsidR="00AB4CED" w:rsidRPr="008F45A1" w:rsidRDefault="00AB4CED" w:rsidP="008F45A1">
            <w:pPr>
              <w:pStyle w:val="ListParagraph"/>
              <w:numPr>
                <w:ilvl w:val="0"/>
                <w:numId w:val="52"/>
              </w:numPr>
              <w:tabs>
                <w:tab w:val="left" w:pos="2138"/>
                <w:tab w:val="left" w:pos="3555"/>
                <w:tab w:val="left" w:pos="4973"/>
                <w:tab w:val="left" w:pos="6390"/>
                <w:tab w:val="left" w:pos="7808"/>
              </w:tabs>
              <w:suppressAutoHyphens/>
              <w:autoSpaceDN w:val="0"/>
              <w:spacing w:after="0" w:line="284" w:lineRule="atLeast"/>
              <w:ind w:left="329" w:hanging="284"/>
              <w:contextualSpacing w:val="0"/>
              <w:jc w:val="both"/>
              <w:textAlignment w:val="baseline"/>
              <w:rPr>
                <w:rFonts w:ascii="Times New Roman" w:hAnsi="Times New Roman"/>
                <w:sz w:val="24"/>
                <w:szCs w:val="24"/>
                <w:lang w:val="en-US"/>
              </w:rPr>
            </w:pPr>
            <w:r w:rsidRPr="008F45A1">
              <w:rPr>
                <w:rFonts w:ascii="Times New Roman" w:hAnsi="Times New Roman"/>
                <w:sz w:val="24"/>
                <w:szCs w:val="24"/>
                <w:lang w:val="en-US"/>
              </w:rPr>
              <w:t>Activity 5 is completed when the waste is handed-over for final destruction. Since the Contractor has the ownership right of the waste it is the Contractor’s legal obligation to hand-over the waste for final disposal. Upon taking-over the waste by the facility for treatment/disposal/destruction, the Contractor’s responsibility/ownership right of the waste is extinct.</w:t>
            </w:r>
          </w:p>
          <w:p w14:paraId="00FD4941" w14:textId="77777777" w:rsidR="00AB4CED" w:rsidRPr="008F45A1" w:rsidRDefault="00D6163E" w:rsidP="009B4671">
            <w:pPr>
              <w:spacing w:before="0" w:after="120"/>
              <w:ind w:firstLine="0"/>
              <w:rPr>
                <w:rFonts w:ascii="Times New Roman" w:hAnsi="Times New Roman"/>
                <w:lang w:val="en-GB"/>
              </w:rPr>
            </w:pPr>
            <w:r w:rsidRPr="008F45A1" w:rsidDel="00D6163E">
              <w:rPr>
                <w:rFonts w:ascii="Times New Roman" w:hAnsi="Times New Roman"/>
                <w:lang w:val="en-GB"/>
              </w:rPr>
              <w:t xml:space="preserve"> </w:t>
            </w:r>
          </w:p>
          <w:p w14:paraId="0336A83D" w14:textId="77777777" w:rsidR="00AB4CED" w:rsidRPr="008F45A1" w:rsidRDefault="00AB4CED" w:rsidP="009B4671">
            <w:pPr>
              <w:spacing w:before="0" w:after="120"/>
              <w:ind w:firstLine="0"/>
              <w:rPr>
                <w:rFonts w:ascii="Times New Roman" w:hAnsi="Times New Roman"/>
                <w:lang w:val="en-GB"/>
              </w:rPr>
            </w:pPr>
          </w:p>
          <w:p w14:paraId="62E0F0AE" w14:textId="77777777" w:rsidR="00AB4CED" w:rsidRPr="008F45A1" w:rsidRDefault="00AB4CED" w:rsidP="009B4671">
            <w:pPr>
              <w:spacing w:before="0" w:after="120"/>
              <w:ind w:firstLine="0"/>
              <w:rPr>
                <w:rFonts w:ascii="Times New Roman" w:hAnsi="Times New Roman"/>
                <w:lang w:val="en-GB"/>
              </w:rPr>
            </w:pPr>
          </w:p>
          <w:p w14:paraId="7D94F432" w14:textId="3E0B4245" w:rsidR="00514969" w:rsidRPr="008F45A1" w:rsidRDefault="00056E75" w:rsidP="009B4671">
            <w:pPr>
              <w:spacing w:before="0" w:after="120"/>
              <w:ind w:firstLine="0"/>
              <w:rPr>
                <w:rFonts w:ascii="Times New Roman" w:hAnsi="Times New Roman"/>
                <w:lang w:val="en-US"/>
              </w:rPr>
            </w:pPr>
            <w:r w:rsidRPr="008F45A1">
              <w:rPr>
                <w:rFonts w:ascii="Times New Roman" w:hAnsi="Times New Roman"/>
                <w:b/>
                <w:lang w:val="en-GB"/>
              </w:rPr>
              <w:t>(2)</w:t>
            </w:r>
            <w:r w:rsidRPr="008F45A1">
              <w:rPr>
                <w:rFonts w:ascii="Times New Roman" w:hAnsi="Times New Roman"/>
                <w:lang w:val="en-GB"/>
              </w:rPr>
              <w:t xml:space="preserve"> </w:t>
            </w:r>
            <w:r w:rsidR="00AB4CED" w:rsidRPr="008F45A1">
              <w:rPr>
                <w:rFonts w:ascii="Times New Roman" w:hAnsi="Times New Roman"/>
                <w:lang w:val="en-GB"/>
              </w:rPr>
              <w:t>P</w:t>
            </w:r>
            <w:r w:rsidRPr="008F45A1">
              <w:rPr>
                <w:rFonts w:ascii="Times New Roman" w:hAnsi="Times New Roman"/>
                <w:lang w:val="en-GB"/>
              </w:rPr>
              <w:t>ayment</w:t>
            </w:r>
            <w:r w:rsidR="00F21629" w:rsidRPr="008F45A1">
              <w:rPr>
                <w:rFonts w:ascii="Times New Roman" w:hAnsi="Times New Roman"/>
                <w:lang w:val="en-US"/>
              </w:rPr>
              <w:t>s shall be made</w:t>
            </w:r>
            <w:r w:rsidRPr="008F45A1">
              <w:rPr>
                <w:rFonts w:ascii="Times New Roman" w:hAnsi="Times New Roman"/>
                <w:lang w:val="en-GB"/>
              </w:rPr>
              <w:t xml:space="preserve"> </w:t>
            </w:r>
            <w:r w:rsidR="00B20BE7" w:rsidRPr="008F45A1">
              <w:rPr>
                <w:rFonts w:ascii="Times New Roman" w:hAnsi="Times New Roman"/>
                <w:lang w:val="en-GB"/>
              </w:rPr>
              <w:t>according to th</w:t>
            </w:r>
            <w:r w:rsidR="00AB4CED" w:rsidRPr="008F45A1">
              <w:rPr>
                <w:rFonts w:ascii="Times New Roman" w:hAnsi="Times New Roman"/>
                <w:lang w:val="en-GB"/>
              </w:rPr>
              <w:t>e</w:t>
            </w:r>
            <w:r w:rsidR="00B20BE7" w:rsidRPr="008F45A1">
              <w:rPr>
                <w:rFonts w:ascii="Times New Roman" w:hAnsi="Times New Roman"/>
                <w:lang w:val="en-GB"/>
              </w:rPr>
              <w:t xml:space="preserve"> unit price for a specific type of waste, </w:t>
            </w:r>
            <w:r w:rsidR="00AB4CED" w:rsidRPr="008F45A1">
              <w:rPr>
                <w:rFonts w:ascii="Times New Roman" w:hAnsi="Times New Roman"/>
                <w:lang w:val="en-GB"/>
              </w:rPr>
              <w:t>as</w:t>
            </w:r>
            <w:r w:rsidR="00B20BE7" w:rsidRPr="008F45A1">
              <w:rPr>
                <w:rFonts w:ascii="Times New Roman" w:hAnsi="Times New Roman"/>
                <w:lang w:val="en-GB"/>
              </w:rPr>
              <w:t xml:space="preserve"> stated by the selected Contractor in </w:t>
            </w:r>
            <w:r w:rsidR="00E81621" w:rsidRPr="008F45A1">
              <w:rPr>
                <w:rFonts w:ascii="Times New Roman" w:hAnsi="Times New Roman"/>
                <w:lang w:val="en-GB"/>
              </w:rPr>
              <w:t xml:space="preserve">his </w:t>
            </w:r>
            <w:r w:rsidR="00477CDC" w:rsidRPr="008F45A1">
              <w:rPr>
                <w:rFonts w:ascii="Times New Roman" w:hAnsi="Times New Roman"/>
                <w:lang w:val="en-US"/>
              </w:rPr>
              <w:t xml:space="preserve">Financial </w:t>
            </w:r>
            <w:r w:rsidR="00AB4CED" w:rsidRPr="008F45A1">
              <w:rPr>
                <w:rFonts w:ascii="Times New Roman" w:hAnsi="Times New Roman"/>
                <w:lang w:val="en-US"/>
              </w:rPr>
              <w:t>O</w:t>
            </w:r>
            <w:r w:rsidR="00477CDC" w:rsidRPr="008F45A1">
              <w:rPr>
                <w:rFonts w:ascii="Times New Roman" w:hAnsi="Times New Roman"/>
                <w:lang w:val="en-US"/>
              </w:rPr>
              <w:t>ffer</w:t>
            </w:r>
            <w:r w:rsidR="00D6163E" w:rsidRPr="008F45A1">
              <w:rPr>
                <w:rFonts w:ascii="Times New Roman" w:hAnsi="Times New Roman"/>
              </w:rPr>
              <w:t xml:space="preserve"> </w:t>
            </w:r>
            <w:r w:rsidR="00AB4CED" w:rsidRPr="008F45A1">
              <w:rPr>
                <w:rFonts w:ascii="Times New Roman" w:hAnsi="Times New Roman"/>
                <w:lang w:val="en-US"/>
              </w:rPr>
              <w:t>(</w:t>
            </w:r>
            <w:r w:rsidR="00AB4CED" w:rsidRPr="008F45A1">
              <w:rPr>
                <w:rFonts w:ascii="Times New Roman" w:hAnsi="Times New Roman"/>
                <w:i/>
                <w:lang w:val="en-US"/>
              </w:rPr>
              <w:t>Annex</w:t>
            </w:r>
            <w:r w:rsidR="00E81621" w:rsidRPr="008F45A1">
              <w:rPr>
                <w:rFonts w:ascii="Times New Roman" w:hAnsi="Times New Roman"/>
                <w:i/>
                <w:lang w:val="en-US"/>
              </w:rPr>
              <w:t xml:space="preserve"> No.</w:t>
            </w:r>
            <w:r w:rsidR="00AB4CED" w:rsidRPr="008F45A1">
              <w:rPr>
                <w:rFonts w:ascii="Times New Roman" w:hAnsi="Times New Roman"/>
                <w:i/>
                <w:lang w:val="en-US"/>
              </w:rPr>
              <w:t xml:space="preserve"> 3 to the current contract, under Template 5 from the Tender documentation) </w:t>
            </w:r>
            <w:r w:rsidR="00D6163E" w:rsidRPr="008F45A1">
              <w:rPr>
                <w:rFonts w:ascii="Times New Roman" w:hAnsi="Times New Roman"/>
                <w:lang w:val="en-US"/>
              </w:rPr>
              <w:t>and in</w:t>
            </w:r>
            <w:r w:rsidR="00B20BE7" w:rsidRPr="008F45A1">
              <w:rPr>
                <w:rFonts w:ascii="Times New Roman" w:hAnsi="Times New Roman"/>
                <w:lang w:val="en-GB"/>
              </w:rPr>
              <w:t xml:space="preserve"> </w:t>
            </w:r>
            <w:r w:rsidR="00B20BE7" w:rsidRPr="008F45A1">
              <w:rPr>
                <w:rFonts w:ascii="Times New Roman" w:hAnsi="Times New Roman"/>
                <w:lang w:val="en-US"/>
              </w:rPr>
              <w:t>compli</w:t>
            </w:r>
            <w:r w:rsidR="00D6163E" w:rsidRPr="008F45A1">
              <w:rPr>
                <w:rFonts w:ascii="Times New Roman" w:hAnsi="Times New Roman"/>
                <w:lang w:val="en-US"/>
              </w:rPr>
              <w:t xml:space="preserve">ance </w:t>
            </w:r>
            <w:r w:rsidR="00B20BE7" w:rsidRPr="008F45A1">
              <w:rPr>
                <w:rFonts w:ascii="Times New Roman" w:hAnsi="Times New Roman"/>
                <w:lang w:val="en-US"/>
              </w:rPr>
              <w:t>with all of the conditions stated below, as follows:</w:t>
            </w:r>
          </w:p>
          <w:p w14:paraId="56691148" w14:textId="5E0B2E70" w:rsidR="00514969" w:rsidRPr="008F45A1" w:rsidRDefault="00225035" w:rsidP="008F45A1">
            <w:pPr>
              <w:spacing w:before="360" w:after="120"/>
              <w:ind w:firstLine="0"/>
              <w:rPr>
                <w:rFonts w:ascii="Times New Roman" w:hAnsi="Times New Roman"/>
                <w:lang w:val="en-GB"/>
              </w:rPr>
            </w:pPr>
            <w:r w:rsidRPr="008F45A1">
              <w:rPr>
                <w:rFonts w:ascii="Times New Roman" w:hAnsi="Times New Roman"/>
                <w:lang w:val="en-GB"/>
              </w:rPr>
              <w:t>(a) The payment for Activity 1 is included by the CONTRACTOR in the payments for all other activities</w:t>
            </w:r>
            <w:r w:rsidR="001F5494" w:rsidRPr="008F45A1">
              <w:rPr>
                <w:rFonts w:ascii="Times New Roman" w:hAnsi="Times New Roman"/>
                <w:lang w:val="en-GB"/>
              </w:rPr>
              <w:t>,</w:t>
            </w:r>
            <w:r w:rsidRPr="008F45A1">
              <w:rPr>
                <w:rFonts w:ascii="Times New Roman" w:hAnsi="Times New Roman"/>
                <w:lang w:val="en-GB"/>
              </w:rPr>
              <w:t xml:space="preserve"> and the Contracting Authority </w:t>
            </w:r>
            <w:r w:rsidR="001F5494" w:rsidRPr="008F45A1">
              <w:rPr>
                <w:rFonts w:ascii="Times New Roman" w:hAnsi="Times New Roman"/>
                <w:lang w:val="en-US"/>
              </w:rPr>
              <w:t>shall not be responsible for</w:t>
            </w:r>
            <w:r w:rsidRPr="008F45A1">
              <w:rPr>
                <w:rFonts w:ascii="Times New Roman" w:hAnsi="Times New Roman"/>
                <w:lang w:val="en-GB"/>
              </w:rPr>
              <w:t xml:space="preserve"> separate payment for this activity.</w:t>
            </w:r>
          </w:p>
          <w:p w14:paraId="17C8DF62" w14:textId="0884508D" w:rsidR="00514969" w:rsidRPr="008F45A1" w:rsidRDefault="001F5494" w:rsidP="009B4671">
            <w:pPr>
              <w:spacing w:before="0" w:after="120"/>
              <w:ind w:firstLine="0"/>
              <w:rPr>
                <w:rFonts w:ascii="Times New Roman" w:hAnsi="Times New Roman"/>
                <w:lang w:val="en-GB"/>
              </w:rPr>
            </w:pPr>
            <w:r w:rsidRPr="008F45A1">
              <w:rPr>
                <w:rFonts w:ascii="Times New Roman" w:hAnsi="Times New Roman"/>
                <w:lang w:val="en-GB"/>
              </w:rPr>
              <w:t xml:space="preserve">(b) The CONTRACTOR may request periodic payments </w:t>
            </w:r>
            <w:r w:rsidR="00D6163E" w:rsidRPr="008F45A1">
              <w:rPr>
                <w:rFonts w:ascii="Times New Roman" w:hAnsi="Times New Roman"/>
                <w:lang w:val="en-GB"/>
              </w:rPr>
              <w:t>not more frequently than once in a calendar month</w:t>
            </w:r>
            <w:r w:rsidRPr="008F45A1">
              <w:rPr>
                <w:rFonts w:ascii="Times New Roman" w:hAnsi="Times New Roman"/>
                <w:lang w:val="en-GB"/>
              </w:rPr>
              <w:t>.</w:t>
            </w:r>
          </w:p>
          <w:p w14:paraId="5E33CD63" w14:textId="7280D744" w:rsidR="001F5494" w:rsidRPr="008F45A1" w:rsidRDefault="00640DC1" w:rsidP="009B4671">
            <w:pPr>
              <w:spacing w:before="0" w:after="120"/>
              <w:ind w:firstLine="0"/>
              <w:rPr>
                <w:rFonts w:ascii="Times New Roman" w:hAnsi="Times New Roman"/>
                <w:lang w:val="en-US"/>
              </w:rPr>
            </w:pPr>
            <w:r w:rsidRPr="008F45A1">
              <w:rPr>
                <w:rFonts w:ascii="Times New Roman" w:hAnsi="Times New Roman"/>
                <w:lang w:val="en-US"/>
              </w:rPr>
              <w:t xml:space="preserve">(c) Activities 2, </w:t>
            </w:r>
            <w:r w:rsidR="00D6163E" w:rsidRPr="008F45A1">
              <w:rPr>
                <w:rFonts w:ascii="Times New Roman" w:hAnsi="Times New Roman"/>
                <w:lang w:val="en-US"/>
              </w:rPr>
              <w:t xml:space="preserve">3, </w:t>
            </w:r>
            <w:r w:rsidRPr="008F45A1">
              <w:rPr>
                <w:rFonts w:ascii="Times New Roman" w:hAnsi="Times New Roman"/>
                <w:lang w:val="en-US"/>
              </w:rPr>
              <w:t>4 and 5</w:t>
            </w:r>
            <w:r w:rsidR="00631CE8" w:rsidRPr="008F45A1">
              <w:rPr>
                <w:rFonts w:ascii="Times New Roman" w:hAnsi="Times New Roman"/>
              </w:rPr>
              <w:t>,</w:t>
            </w:r>
            <w:r w:rsidRPr="008F45A1">
              <w:rPr>
                <w:rFonts w:ascii="Times New Roman" w:hAnsi="Times New Roman"/>
                <w:lang w:val="en-US"/>
              </w:rPr>
              <w:t xml:space="preserve"> </w:t>
            </w:r>
            <w:r w:rsidR="00631CE8" w:rsidRPr="008F45A1">
              <w:rPr>
                <w:rFonts w:ascii="Times New Roman" w:hAnsi="Times New Roman"/>
                <w:lang w:val="en-US"/>
              </w:rPr>
              <w:t>due to their interconnection</w:t>
            </w:r>
            <w:r w:rsidR="00631CE8" w:rsidRPr="008F45A1">
              <w:rPr>
                <w:rFonts w:ascii="Times New Roman" w:hAnsi="Times New Roman"/>
              </w:rPr>
              <w:t>,</w:t>
            </w:r>
            <w:r w:rsidR="00631CE8" w:rsidRPr="008F45A1">
              <w:rPr>
                <w:rFonts w:ascii="Times New Roman" w:hAnsi="Times New Roman"/>
                <w:lang w:val="en-US"/>
              </w:rPr>
              <w:t xml:space="preserve"> </w:t>
            </w:r>
            <w:r w:rsidRPr="008F45A1">
              <w:rPr>
                <w:rFonts w:ascii="Times New Roman" w:hAnsi="Times New Roman"/>
                <w:lang w:val="en-US"/>
              </w:rPr>
              <w:t xml:space="preserve">shall be </w:t>
            </w:r>
            <w:r w:rsidR="00631CE8" w:rsidRPr="008F45A1">
              <w:rPr>
                <w:rFonts w:ascii="Times New Roman" w:hAnsi="Times New Roman"/>
                <w:lang w:val="en-US"/>
              </w:rPr>
              <w:t>paid altogether,</w:t>
            </w:r>
            <w:r w:rsidRPr="008F45A1">
              <w:rPr>
                <w:rFonts w:ascii="Times New Roman" w:hAnsi="Times New Roman"/>
                <w:lang w:val="en-US"/>
              </w:rPr>
              <w:t xml:space="preserve"> for a </w:t>
            </w:r>
            <w:r w:rsidR="00631CE8" w:rsidRPr="008F45A1">
              <w:rPr>
                <w:rFonts w:ascii="Times New Roman" w:hAnsi="Times New Roman"/>
                <w:lang w:val="en-US"/>
              </w:rPr>
              <w:t>specified</w:t>
            </w:r>
            <w:r w:rsidRPr="008F45A1">
              <w:rPr>
                <w:rFonts w:ascii="Times New Roman" w:hAnsi="Times New Roman"/>
                <w:lang w:val="en-US"/>
              </w:rPr>
              <w:t xml:space="preserve"> number of </w:t>
            </w:r>
            <w:r w:rsidR="00595C52" w:rsidRPr="008F45A1">
              <w:rPr>
                <w:rFonts w:ascii="Times New Roman" w:hAnsi="Times New Roman"/>
                <w:lang w:val="en-US"/>
              </w:rPr>
              <w:t xml:space="preserve">warehouses </w:t>
            </w:r>
            <w:r w:rsidR="00631CE8" w:rsidRPr="008F45A1">
              <w:rPr>
                <w:rFonts w:ascii="Times New Roman" w:hAnsi="Times New Roman"/>
                <w:lang w:val="en-US"/>
              </w:rPr>
              <w:t xml:space="preserve">for which they have been </w:t>
            </w:r>
            <w:r w:rsidRPr="008F45A1">
              <w:rPr>
                <w:rFonts w:ascii="Times New Roman" w:hAnsi="Times New Roman"/>
                <w:lang w:val="en-US"/>
              </w:rPr>
              <w:t>fully completed.</w:t>
            </w:r>
          </w:p>
          <w:p w14:paraId="62DD5318" w14:textId="2EF22246" w:rsidR="00514969" w:rsidRPr="008F45A1" w:rsidRDefault="009047EC" w:rsidP="00CB6085">
            <w:pPr>
              <w:spacing w:before="0" w:after="120"/>
              <w:ind w:firstLine="0"/>
              <w:rPr>
                <w:rFonts w:ascii="Times New Roman" w:hAnsi="Times New Roman"/>
                <w:lang w:val="en-US"/>
              </w:rPr>
            </w:pPr>
            <w:r w:rsidRPr="008F45A1">
              <w:rPr>
                <w:rFonts w:ascii="Times New Roman" w:hAnsi="Times New Roman"/>
                <w:lang w:val="en-GB"/>
              </w:rPr>
              <w:t xml:space="preserve">(d) </w:t>
            </w:r>
            <w:r w:rsidR="00CB6085" w:rsidRPr="008F45A1">
              <w:rPr>
                <w:rFonts w:ascii="Times New Roman" w:hAnsi="Times New Roman"/>
                <w:lang w:val="en-US"/>
              </w:rPr>
              <w:t>A</w:t>
            </w:r>
            <w:r w:rsidRPr="008F45A1">
              <w:rPr>
                <w:rFonts w:ascii="Times New Roman" w:hAnsi="Times New Roman"/>
                <w:lang w:val="en-GB"/>
              </w:rPr>
              <w:t xml:space="preserve">ll </w:t>
            </w:r>
            <w:r w:rsidR="00CB6085" w:rsidRPr="008F45A1">
              <w:rPr>
                <w:rFonts w:ascii="Times New Roman" w:hAnsi="Times New Roman"/>
                <w:lang w:val="en-GB"/>
              </w:rPr>
              <w:t xml:space="preserve">of the </w:t>
            </w:r>
            <w:r w:rsidRPr="008F45A1">
              <w:rPr>
                <w:rFonts w:ascii="Times New Roman" w:hAnsi="Times New Roman"/>
                <w:lang w:val="en-GB"/>
              </w:rPr>
              <w:t xml:space="preserve">documents stated in </w:t>
            </w:r>
            <w:r w:rsidR="00CB6085" w:rsidRPr="008F45A1">
              <w:rPr>
                <w:rFonts w:ascii="Times New Roman" w:hAnsi="Times New Roman"/>
                <w:lang w:val="en-US"/>
              </w:rPr>
              <w:t xml:space="preserve">the next </w:t>
            </w:r>
            <w:r w:rsidRPr="008F45A1">
              <w:rPr>
                <w:rFonts w:ascii="Times New Roman" w:hAnsi="Times New Roman"/>
                <w:lang w:val="en-GB"/>
              </w:rPr>
              <w:t>art. 10, par</w:t>
            </w:r>
            <w:r w:rsidR="002B4B00" w:rsidRPr="008F45A1">
              <w:rPr>
                <w:rFonts w:ascii="Times New Roman" w:hAnsi="Times New Roman"/>
                <w:lang w:val="en-GB"/>
              </w:rPr>
              <w:t>a</w:t>
            </w:r>
            <w:r w:rsidRPr="008F45A1">
              <w:rPr>
                <w:rFonts w:ascii="Times New Roman" w:hAnsi="Times New Roman"/>
                <w:lang w:val="en-GB"/>
              </w:rPr>
              <w:t>. 1 shall be presented by the CONTRACTOR</w:t>
            </w:r>
            <w:r w:rsidRPr="008F45A1">
              <w:rPr>
                <w:rFonts w:ascii="Times New Roman" w:hAnsi="Times New Roman"/>
              </w:rPr>
              <w:t xml:space="preserve"> </w:t>
            </w:r>
            <w:r w:rsidRPr="008F45A1">
              <w:rPr>
                <w:rFonts w:ascii="Times New Roman" w:hAnsi="Times New Roman"/>
                <w:lang w:val="en-US"/>
              </w:rPr>
              <w:t xml:space="preserve">in annex to each </w:t>
            </w:r>
            <w:r w:rsidR="00CB6085" w:rsidRPr="008F45A1">
              <w:rPr>
                <w:rFonts w:ascii="Times New Roman" w:hAnsi="Times New Roman"/>
                <w:lang w:val="en-US"/>
              </w:rPr>
              <w:t xml:space="preserve">of his </w:t>
            </w:r>
            <w:r w:rsidRPr="008F45A1">
              <w:rPr>
                <w:rFonts w:ascii="Times New Roman" w:hAnsi="Times New Roman"/>
                <w:lang w:val="en-US"/>
              </w:rPr>
              <w:t>request</w:t>
            </w:r>
            <w:r w:rsidR="00CB6085" w:rsidRPr="008F45A1">
              <w:rPr>
                <w:rFonts w:ascii="Times New Roman" w:hAnsi="Times New Roman"/>
                <w:lang w:val="en-US"/>
              </w:rPr>
              <w:t>s</w:t>
            </w:r>
            <w:r w:rsidRPr="008F45A1">
              <w:rPr>
                <w:rFonts w:ascii="Times New Roman" w:hAnsi="Times New Roman"/>
                <w:lang w:val="en-US"/>
              </w:rPr>
              <w:t xml:space="preserve"> for payment </w:t>
            </w:r>
            <w:r w:rsidR="00CB6085" w:rsidRPr="008F45A1">
              <w:rPr>
                <w:rFonts w:ascii="Times New Roman" w:hAnsi="Times New Roman"/>
                <w:lang w:val="en-US"/>
              </w:rPr>
              <w:t xml:space="preserve">and those documents must relate to specifically indicated warehouses by the CONTRACTOR where </w:t>
            </w:r>
            <w:r w:rsidRPr="008F45A1">
              <w:rPr>
                <w:rFonts w:ascii="Times New Roman" w:hAnsi="Times New Roman"/>
                <w:lang w:val="en-US"/>
              </w:rPr>
              <w:t xml:space="preserve">Activities </w:t>
            </w:r>
            <w:r w:rsidR="00CB6085" w:rsidRPr="008F45A1">
              <w:rPr>
                <w:rFonts w:ascii="Times New Roman" w:hAnsi="Times New Roman"/>
                <w:lang w:val="en-US"/>
              </w:rPr>
              <w:t xml:space="preserve">2, 3, 4 and 5 </w:t>
            </w:r>
            <w:r w:rsidRPr="008F45A1">
              <w:rPr>
                <w:rFonts w:ascii="Times New Roman" w:hAnsi="Times New Roman"/>
                <w:lang w:val="en-US"/>
              </w:rPr>
              <w:t>are fully completed;</w:t>
            </w:r>
          </w:p>
          <w:p w14:paraId="575F0EBA" w14:textId="6F951607" w:rsidR="00514969" w:rsidRPr="008F45A1" w:rsidRDefault="0069646A" w:rsidP="009B4671">
            <w:pPr>
              <w:spacing w:before="0" w:after="120"/>
              <w:ind w:firstLine="0"/>
              <w:rPr>
                <w:rFonts w:ascii="Times New Roman" w:hAnsi="Times New Roman"/>
                <w:i/>
                <w:lang w:val="en-US"/>
              </w:rPr>
            </w:pPr>
            <w:r w:rsidRPr="008F45A1">
              <w:rPr>
                <w:rFonts w:ascii="Times New Roman" w:hAnsi="Times New Roman"/>
                <w:lang w:val="en-GB"/>
              </w:rPr>
              <w:t>(</w:t>
            </w:r>
            <w:r w:rsidR="00E81621" w:rsidRPr="008F45A1">
              <w:rPr>
                <w:rFonts w:ascii="Times New Roman" w:hAnsi="Times New Roman"/>
                <w:lang w:val="en-GB"/>
              </w:rPr>
              <w:t>e</w:t>
            </w:r>
            <w:r w:rsidRPr="008F45A1">
              <w:rPr>
                <w:rFonts w:ascii="Times New Roman" w:hAnsi="Times New Roman"/>
                <w:lang w:val="en-GB"/>
              </w:rPr>
              <w:t xml:space="preserve">)  </w:t>
            </w:r>
            <w:r w:rsidR="00CB6085" w:rsidRPr="008F45A1">
              <w:rPr>
                <w:rFonts w:ascii="Times New Roman" w:hAnsi="Times New Roman"/>
                <w:lang w:val="en-US"/>
              </w:rPr>
              <w:t>The amount of payment corresponds to the quantities indicated in the respective Protocols</w:t>
            </w:r>
            <w:r w:rsidRPr="008F45A1">
              <w:rPr>
                <w:rFonts w:ascii="Times New Roman" w:hAnsi="Times New Roman"/>
                <w:lang w:val="en-US"/>
              </w:rPr>
              <w:t xml:space="preserve"> </w:t>
            </w:r>
            <w:r w:rsidR="00CB6085" w:rsidRPr="008F45A1">
              <w:rPr>
                <w:rFonts w:ascii="Times New Roman" w:hAnsi="Times New Roman"/>
                <w:lang w:val="en-US"/>
              </w:rPr>
              <w:t xml:space="preserve">and to </w:t>
            </w:r>
            <w:r w:rsidRPr="008F45A1">
              <w:rPr>
                <w:rFonts w:ascii="Times New Roman" w:hAnsi="Times New Roman"/>
                <w:lang w:val="en-US"/>
              </w:rPr>
              <w:t>the</w:t>
            </w:r>
            <w:r w:rsidR="00CB6085" w:rsidRPr="008F45A1">
              <w:rPr>
                <w:rFonts w:ascii="Times New Roman" w:hAnsi="Times New Roman"/>
                <w:lang w:val="en-US"/>
              </w:rPr>
              <w:t xml:space="preserve"> </w:t>
            </w:r>
            <w:r w:rsidRPr="008F45A1">
              <w:rPr>
                <w:rFonts w:ascii="Times New Roman" w:hAnsi="Times New Roman"/>
                <w:lang w:val="en-US"/>
              </w:rPr>
              <w:t xml:space="preserve"> unit prices stated by the CONTRACTOR in its </w:t>
            </w:r>
            <w:r w:rsidR="00477CDC" w:rsidRPr="008F45A1">
              <w:rPr>
                <w:rFonts w:ascii="Times New Roman" w:hAnsi="Times New Roman"/>
                <w:lang w:val="en-US"/>
              </w:rPr>
              <w:t xml:space="preserve">Financial offer </w:t>
            </w:r>
            <w:r w:rsidRPr="008F45A1">
              <w:rPr>
                <w:rFonts w:ascii="Times New Roman" w:hAnsi="Times New Roman"/>
                <w:lang w:val="en-US"/>
              </w:rPr>
              <w:t>(</w:t>
            </w:r>
            <w:r w:rsidRPr="008F45A1">
              <w:rPr>
                <w:rFonts w:ascii="Times New Roman" w:hAnsi="Times New Roman"/>
                <w:i/>
                <w:lang w:val="en-US"/>
              </w:rPr>
              <w:t xml:space="preserve">Annex 3 to the current contract, under </w:t>
            </w:r>
            <w:r w:rsidR="00AE0840" w:rsidRPr="008F45A1">
              <w:rPr>
                <w:rFonts w:ascii="Times New Roman" w:hAnsi="Times New Roman"/>
                <w:i/>
                <w:lang w:val="en-US"/>
              </w:rPr>
              <w:t>Template 5 from the Tender documentation);</w:t>
            </w:r>
          </w:p>
          <w:p w14:paraId="74C4E31D" w14:textId="1FBD4BA1" w:rsidR="00514969" w:rsidRPr="008F45A1" w:rsidRDefault="00416E60" w:rsidP="009B4671">
            <w:pPr>
              <w:spacing w:before="0" w:after="120"/>
              <w:ind w:firstLine="0"/>
              <w:rPr>
                <w:rFonts w:ascii="Times New Roman" w:hAnsi="Times New Roman"/>
                <w:lang w:val="en-GB"/>
              </w:rPr>
            </w:pPr>
            <w:r w:rsidRPr="008F45A1">
              <w:rPr>
                <w:rFonts w:ascii="Times New Roman" w:hAnsi="Times New Roman"/>
                <w:lang w:val="en-GB"/>
              </w:rPr>
              <w:t>(</w:t>
            </w:r>
            <w:r w:rsidR="00E81621" w:rsidRPr="008F45A1">
              <w:rPr>
                <w:rFonts w:ascii="Times New Roman" w:hAnsi="Times New Roman"/>
                <w:lang w:val="en-GB"/>
              </w:rPr>
              <w:t>f</w:t>
            </w:r>
            <w:r w:rsidRPr="008F45A1">
              <w:rPr>
                <w:rFonts w:ascii="Times New Roman" w:hAnsi="Times New Roman"/>
                <w:lang w:val="en-GB"/>
              </w:rPr>
              <w:t xml:space="preserve">) The CONTRACTOR </w:t>
            </w:r>
            <w:r w:rsidR="00CB6085" w:rsidRPr="008F45A1">
              <w:rPr>
                <w:rFonts w:ascii="Times New Roman" w:hAnsi="Times New Roman"/>
                <w:lang w:val="en-GB"/>
              </w:rPr>
              <w:t>claims</w:t>
            </w:r>
            <w:r w:rsidRPr="008F45A1">
              <w:rPr>
                <w:rFonts w:ascii="Times New Roman" w:hAnsi="Times New Roman"/>
                <w:lang w:val="en-GB"/>
              </w:rPr>
              <w:t xml:space="preserve"> each payment by presenting to the CONTRACTING AUTHORITY a request for payment, accompanied by the documents under art. 10, par</w:t>
            </w:r>
            <w:r w:rsidR="002B4B00" w:rsidRPr="008F45A1">
              <w:rPr>
                <w:rFonts w:ascii="Times New Roman" w:hAnsi="Times New Roman"/>
                <w:lang w:val="en-GB"/>
              </w:rPr>
              <w:t>a</w:t>
            </w:r>
            <w:r w:rsidRPr="008F45A1">
              <w:rPr>
                <w:rFonts w:ascii="Times New Roman" w:hAnsi="Times New Roman"/>
                <w:lang w:val="en-GB"/>
              </w:rPr>
              <w:t xml:space="preserve">.1, item (a), subject </w:t>
            </w:r>
            <w:r w:rsidR="00CB6085" w:rsidRPr="008F45A1">
              <w:rPr>
                <w:rFonts w:ascii="Times New Roman" w:hAnsi="Times New Roman"/>
                <w:lang w:val="en-GB"/>
              </w:rPr>
              <w:t>to</w:t>
            </w:r>
            <w:r w:rsidRPr="008F45A1">
              <w:rPr>
                <w:rFonts w:ascii="Times New Roman" w:hAnsi="Times New Roman"/>
                <w:lang w:val="en-GB"/>
              </w:rPr>
              <w:t xml:space="preserve"> approval by the CONTRACTING AUTHORITY within 30 calendar days.</w:t>
            </w:r>
          </w:p>
          <w:p w14:paraId="4049BECE" w14:textId="6E5C3889" w:rsidR="00514969" w:rsidRPr="008F45A1" w:rsidRDefault="00376E9B" w:rsidP="009B4671">
            <w:pPr>
              <w:spacing w:before="0" w:after="120"/>
              <w:ind w:firstLine="0"/>
              <w:rPr>
                <w:rFonts w:ascii="Times New Roman" w:hAnsi="Times New Roman"/>
                <w:lang w:val="en-GB"/>
              </w:rPr>
            </w:pPr>
            <w:r w:rsidRPr="008F45A1">
              <w:rPr>
                <w:rFonts w:ascii="Times New Roman" w:hAnsi="Times New Roman"/>
                <w:lang w:val="en-GB"/>
              </w:rPr>
              <w:t>(</w:t>
            </w:r>
            <w:r w:rsidR="003F52A7" w:rsidRPr="008F45A1">
              <w:rPr>
                <w:rFonts w:ascii="Times New Roman" w:hAnsi="Times New Roman"/>
                <w:lang w:val="en-GB"/>
              </w:rPr>
              <w:t>g</w:t>
            </w:r>
            <w:r w:rsidRPr="008F45A1">
              <w:rPr>
                <w:rFonts w:ascii="Times New Roman" w:hAnsi="Times New Roman"/>
                <w:lang w:val="en-GB"/>
              </w:rPr>
              <w:t xml:space="preserve">) The unit prices </w:t>
            </w:r>
            <w:r w:rsidR="005E103B" w:rsidRPr="008F45A1">
              <w:rPr>
                <w:rFonts w:ascii="Times New Roman" w:hAnsi="Times New Roman"/>
                <w:lang w:val="en-GB"/>
              </w:rPr>
              <w:t>for payment of</w:t>
            </w:r>
            <w:r w:rsidRPr="008F45A1">
              <w:rPr>
                <w:rFonts w:ascii="Times New Roman" w:hAnsi="Times New Roman"/>
                <w:lang w:val="en-GB"/>
              </w:rPr>
              <w:t xml:space="preserve"> </w:t>
            </w:r>
            <w:r w:rsidR="005E103B" w:rsidRPr="008F45A1">
              <w:rPr>
                <w:rFonts w:ascii="Times New Roman" w:hAnsi="Times New Roman"/>
                <w:lang w:val="en-US"/>
              </w:rPr>
              <w:t>the disposal of</w:t>
            </w:r>
            <w:r w:rsidR="005E103B" w:rsidRPr="008F45A1">
              <w:rPr>
                <w:rFonts w:ascii="Times New Roman" w:hAnsi="Times New Roman"/>
              </w:rPr>
              <w:t xml:space="preserve"> </w:t>
            </w:r>
            <w:r w:rsidRPr="008F45A1">
              <w:rPr>
                <w:rFonts w:ascii="Times New Roman" w:hAnsi="Times New Roman"/>
                <w:lang w:val="en-GB"/>
              </w:rPr>
              <w:t>each type of waste</w:t>
            </w:r>
            <w:r w:rsidR="007178B0" w:rsidRPr="008F45A1">
              <w:rPr>
                <w:rFonts w:ascii="Times New Roman" w:hAnsi="Times New Roman"/>
              </w:rPr>
              <w:t xml:space="preserve">, </w:t>
            </w:r>
            <w:r w:rsidR="007178B0" w:rsidRPr="008F45A1">
              <w:rPr>
                <w:rFonts w:ascii="Times New Roman" w:hAnsi="Times New Roman"/>
                <w:lang w:val="en-US"/>
              </w:rPr>
              <w:t xml:space="preserve">cleaning the inside of the warehouses, excavation and replacement of contaminated soil </w:t>
            </w:r>
            <w:r w:rsidRPr="008F45A1">
              <w:rPr>
                <w:rFonts w:ascii="Times New Roman" w:hAnsi="Times New Roman"/>
                <w:lang w:val="en-GB"/>
              </w:rPr>
              <w:t xml:space="preserve">shall </w:t>
            </w:r>
            <w:r w:rsidR="005E103B" w:rsidRPr="008F45A1">
              <w:rPr>
                <w:rFonts w:ascii="Times New Roman" w:hAnsi="Times New Roman"/>
                <w:lang w:val="en-GB"/>
              </w:rPr>
              <w:t>be</w:t>
            </w:r>
            <w:r w:rsidRPr="008F45A1">
              <w:rPr>
                <w:rFonts w:ascii="Times New Roman" w:hAnsi="Times New Roman"/>
                <w:lang w:val="en-GB"/>
              </w:rPr>
              <w:t xml:space="preserve"> the same for the main</w:t>
            </w:r>
            <w:r w:rsidR="005E103B" w:rsidRPr="008F45A1">
              <w:rPr>
                <w:rFonts w:ascii="Times New Roman" w:hAnsi="Times New Roman"/>
                <w:lang w:val="en-GB"/>
              </w:rPr>
              <w:t xml:space="preserve"> and</w:t>
            </w:r>
            <w:r w:rsidRPr="008F45A1">
              <w:rPr>
                <w:rFonts w:ascii="Times New Roman" w:hAnsi="Times New Roman"/>
                <w:lang w:val="en-GB"/>
              </w:rPr>
              <w:t xml:space="preserve"> the spare warehouses</w:t>
            </w:r>
            <w:r w:rsidR="00BC7CE3" w:rsidRPr="008F45A1">
              <w:rPr>
                <w:rFonts w:ascii="Times New Roman" w:hAnsi="Times New Roman"/>
              </w:rPr>
              <w:t>.</w:t>
            </w:r>
            <w:r w:rsidR="005E103B" w:rsidRPr="008F45A1">
              <w:rPr>
                <w:rFonts w:ascii="Times New Roman" w:hAnsi="Times New Roman"/>
              </w:rPr>
              <w:t xml:space="preserve"> </w:t>
            </w:r>
          </w:p>
          <w:p w14:paraId="574F289C" w14:textId="62F1CD03" w:rsidR="002769AE" w:rsidRPr="008F45A1" w:rsidRDefault="0016175A" w:rsidP="009B4671">
            <w:pPr>
              <w:spacing w:before="0" w:after="120"/>
              <w:ind w:firstLine="0"/>
              <w:rPr>
                <w:rFonts w:ascii="Times New Roman" w:hAnsi="Times New Roman"/>
                <w:lang w:val="en-US"/>
              </w:rPr>
            </w:pPr>
            <w:r w:rsidRPr="008F45A1">
              <w:rPr>
                <w:rFonts w:ascii="Times New Roman" w:hAnsi="Times New Roman"/>
                <w:lang w:val="en-GB"/>
              </w:rPr>
              <w:t>(</w:t>
            </w:r>
            <w:r w:rsidR="003F52A7" w:rsidRPr="008F45A1">
              <w:rPr>
                <w:rFonts w:ascii="Times New Roman" w:hAnsi="Times New Roman"/>
                <w:lang w:val="en-GB"/>
              </w:rPr>
              <w:t>h</w:t>
            </w:r>
            <w:r w:rsidRPr="008F45A1">
              <w:rPr>
                <w:rFonts w:ascii="Times New Roman" w:hAnsi="Times New Roman"/>
                <w:lang w:val="en-GB"/>
              </w:rPr>
              <w:t xml:space="preserve">) </w:t>
            </w:r>
            <w:r w:rsidR="002769AE" w:rsidRPr="008F45A1">
              <w:rPr>
                <w:rFonts w:ascii="Times New Roman" w:hAnsi="Times New Roman"/>
                <w:lang w:val="en-US"/>
              </w:rPr>
              <w:t xml:space="preserve">Payment for measures against problematic access to certain warehouses by layering inert material in swamped and depressed spots shall be paid at the unit prices for excavating contaminated soil and replacing it with clean soil or stone fraction according to the price proposed in the Financial Proposal. In such cases, the CONTRACTOR shall be obliged to prove the expense in terms of amount and necessity as a condition for its recognition by the </w:t>
            </w:r>
            <w:r w:rsidR="002769AE" w:rsidRPr="008F45A1">
              <w:rPr>
                <w:rFonts w:ascii="Times New Roman" w:hAnsi="Times New Roman"/>
                <w:lang w:val="en-GB"/>
              </w:rPr>
              <w:t>CONTRACTING AUTHORITY</w:t>
            </w:r>
            <w:r w:rsidR="002769AE" w:rsidRPr="008F45A1">
              <w:rPr>
                <w:rFonts w:ascii="Times New Roman" w:hAnsi="Times New Roman"/>
                <w:lang w:val="en-US"/>
              </w:rPr>
              <w:t>.</w:t>
            </w:r>
          </w:p>
          <w:p w14:paraId="30FDC5F3" w14:textId="77777777" w:rsidR="002769AE" w:rsidRPr="008F45A1" w:rsidRDefault="002769AE" w:rsidP="009B4671">
            <w:pPr>
              <w:spacing w:before="0" w:after="120"/>
              <w:ind w:firstLine="0"/>
              <w:rPr>
                <w:rFonts w:ascii="Times New Roman" w:hAnsi="Times New Roman"/>
                <w:lang w:val="en-GB"/>
              </w:rPr>
            </w:pPr>
          </w:p>
          <w:p w14:paraId="6829B4A2" w14:textId="0632DFC7" w:rsidR="00514969" w:rsidRPr="008F45A1" w:rsidRDefault="002769AE" w:rsidP="009B4671">
            <w:pPr>
              <w:spacing w:before="0" w:after="120"/>
              <w:ind w:firstLine="0"/>
              <w:rPr>
                <w:rFonts w:ascii="Times New Roman" w:hAnsi="Times New Roman"/>
                <w:lang w:val="en-GB"/>
              </w:rPr>
            </w:pPr>
            <w:r w:rsidRPr="008F45A1">
              <w:rPr>
                <w:rFonts w:ascii="Times New Roman" w:hAnsi="Times New Roman"/>
                <w:lang w:val="en-US"/>
              </w:rPr>
              <w:t xml:space="preserve">(i) </w:t>
            </w:r>
            <w:r w:rsidR="0016175A" w:rsidRPr="008F45A1">
              <w:rPr>
                <w:rFonts w:ascii="Times New Roman" w:hAnsi="Times New Roman"/>
                <w:lang w:val="en-GB"/>
              </w:rPr>
              <w:t xml:space="preserve">In order to make the final payment the CONTRACTOR </w:t>
            </w:r>
            <w:r w:rsidR="003F52A7" w:rsidRPr="008F45A1">
              <w:rPr>
                <w:rFonts w:ascii="Times New Roman" w:hAnsi="Times New Roman"/>
                <w:lang w:val="en-GB"/>
              </w:rPr>
              <w:t xml:space="preserve">shall </w:t>
            </w:r>
            <w:r w:rsidR="00BC7CE3" w:rsidRPr="008F45A1">
              <w:rPr>
                <w:rFonts w:ascii="Times New Roman" w:hAnsi="Times New Roman"/>
                <w:lang w:val="en-GB"/>
              </w:rPr>
              <w:t>submit</w:t>
            </w:r>
            <w:r w:rsidR="0016175A" w:rsidRPr="008F45A1">
              <w:rPr>
                <w:rFonts w:ascii="Times New Roman" w:hAnsi="Times New Roman"/>
                <w:lang w:val="en-GB"/>
              </w:rPr>
              <w:t xml:space="preserve"> </w:t>
            </w:r>
            <w:r w:rsidR="00FB28AD" w:rsidRPr="008F45A1">
              <w:rPr>
                <w:rFonts w:ascii="Times New Roman" w:hAnsi="Times New Roman"/>
                <w:lang w:val="en-GB"/>
              </w:rPr>
              <w:t>a</w:t>
            </w:r>
            <w:r w:rsidR="0016175A" w:rsidRPr="008F45A1">
              <w:rPr>
                <w:rFonts w:ascii="Times New Roman" w:hAnsi="Times New Roman"/>
                <w:lang w:val="en-GB"/>
              </w:rPr>
              <w:t xml:space="preserve"> request </w:t>
            </w:r>
            <w:r w:rsidR="00FB28AD" w:rsidRPr="008F45A1">
              <w:rPr>
                <w:rFonts w:ascii="Times New Roman" w:hAnsi="Times New Roman"/>
                <w:lang w:val="en-GB"/>
              </w:rPr>
              <w:t xml:space="preserve">within the </w:t>
            </w:r>
            <w:r w:rsidR="00FB28AD" w:rsidRPr="008F45A1">
              <w:rPr>
                <w:rFonts w:ascii="Times New Roman" w:hAnsi="Times New Roman"/>
                <w:lang w:val="en-US"/>
              </w:rPr>
              <w:t xml:space="preserve">implementation </w:t>
            </w:r>
            <w:r w:rsidR="00FB28AD" w:rsidRPr="008F45A1">
              <w:rPr>
                <w:rFonts w:ascii="Times New Roman" w:hAnsi="Times New Roman"/>
                <w:lang w:val="en-GB"/>
              </w:rPr>
              <w:t xml:space="preserve">term defined in </w:t>
            </w:r>
            <w:r w:rsidR="003F52A7" w:rsidRPr="008F45A1">
              <w:rPr>
                <w:rFonts w:ascii="Times New Roman" w:hAnsi="Times New Roman"/>
                <w:lang w:val="en-GB"/>
              </w:rPr>
              <w:t>Ar</w:t>
            </w:r>
            <w:r w:rsidR="00FB28AD" w:rsidRPr="008F45A1">
              <w:rPr>
                <w:rFonts w:ascii="Times New Roman" w:hAnsi="Times New Roman"/>
                <w:lang w:val="en-GB"/>
              </w:rPr>
              <w:t>t. 4</w:t>
            </w:r>
            <w:r w:rsidR="003F52A7" w:rsidRPr="008F45A1">
              <w:rPr>
                <w:rFonts w:ascii="Times New Roman" w:hAnsi="Times New Roman"/>
                <w:lang w:val="en-GB"/>
              </w:rPr>
              <w:t>.</w:t>
            </w:r>
          </w:p>
          <w:p w14:paraId="251957AD" w14:textId="5C0F1339" w:rsidR="0016175A" w:rsidRPr="008F45A1" w:rsidRDefault="007E0DD5" w:rsidP="008F45A1">
            <w:pPr>
              <w:spacing w:before="24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CONTRACTING AUTHORITY is not liable for any payment for services performed </w:t>
            </w:r>
            <w:r w:rsidR="003F52A7" w:rsidRPr="008F45A1">
              <w:rPr>
                <w:rFonts w:ascii="Times New Roman" w:hAnsi="Times New Roman"/>
                <w:lang w:val="en-US"/>
              </w:rPr>
              <w:t>and/</w:t>
            </w:r>
            <w:r w:rsidRPr="008F45A1">
              <w:rPr>
                <w:rFonts w:ascii="Times New Roman" w:hAnsi="Times New Roman"/>
                <w:lang w:val="en-GB"/>
              </w:rPr>
              <w:t xml:space="preserve">or requested for payment after expiration of the </w:t>
            </w:r>
            <w:r w:rsidRPr="008F45A1">
              <w:rPr>
                <w:rFonts w:ascii="Times New Roman" w:hAnsi="Times New Roman"/>
                <w:lang w:val="en-US"/>
              </w:rPr>
              <w:t>contract duration as per Art.4.</w:t>
            </w:r>
          </w:p>
          <w:p w14:paraId="6039F50C" w14:textId="68BF8DB6" w:rsidR="00514969" w:rsidRPr="008F45A1" w:rsidRDefault="008619C5" w:rsidP="00514969">
            <w:pPr>
              <w:spacing w:after="120"/>
              <w:ind w:right="51" w:hanging="4"/>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10.</w:t>
            </w:r>
            <w:r w:rsidRPr="008F45A1">
              <w:rPr>
                <w:rFonts w:ascii="Times New Roman" w:hAnsi="Times New Roman"/>
                <w:lang w:val="en-GB"/>
              </w:rPr>
              <w:t xml:space="preserve"> </w:t>
            </w:r>
            <w:r w:rsidR="0016175A" w:rsidRPr="008F45A1">
              <w:rPr>
                <w:rFonts w:ascii="Times New Roman" w:hAnsi="Times New Roman"/>
                <w:lang w:val="en-GB"/>
              </w:rPr>
              <w:t xml:space="preserve">(1) Upon each request for payment under the current </w:t>
            </w:r>
            <w:r w:rsidR="002F6C7A" w:rsidRPr="008F45A1">
              <w:rPr>
                <w:rFonts w:ascii="Times New Roman" w:hAnsi="Times New Roman"/>
                <w:lang w:val="en-US"/>
              </w:rPr>
              <w:t>C</w:t>
            </w:r>
            <w:r w:rsidR="0016175A" w:rsidRPr="008F45A1">
              <w:rPr>
                <w:rFonts w:ascii="Times New Roman" w:hAnsi="Times New Roman"/>
                <w:lang w:val="en-GB"/>
              </w:rPr>
              <w:t xml:space="preserve">ontract for fully completed Activities </w:t>
            </w:r>
            <w:r w:rsidR="0045482A" w:rsidRPr="008F45A1">
              <w:rPr>
                <w:rFonts w:ascii="Times New Roman" w:hAnsi="Times New Roman"/>
              </w:rPr>
              <w:t xml:space="preserve">2-5 </w:t>
            </w:r>
            <w:r w:rsidR="0016175A" w:rsidRPr="008F45A1">
              <w:rPr>
                <w:rFonts w:ascii="Times New Roman" w:hAnsi="Times New Roman"/>
                <w:lang w:val="en-GB"/>
              </w:rPr>
              <w:t xml:space="preserve">for a specific number of warehouses, the CONTRACTOR is obliged to present </w:t>
            </w:r>
            <w:r w:rsidR="006F33C2" w:rsidRPr="008F45A1">
              <w:rPr>
                <w:rFonts w:ascii="Times New Roman" w:hAnsi="Times New Roman"/>
                <w:lang w:val="en-GB"/>
              </w:rPr>
              <w:t xml:space="preserve">all of </w:t>
            </w:r>
            <w:r w:rsidR="0016175A" w:rsidRPr="008F45A1">
              <w:rPr>
                <w:rFonts w:ascii="Times New Roman" w:hAnsi="Times New Roman"/>
                <w:lang w:val="en-GB"/>
              </w:rPr>
              <w:t>the following documents</w:t>
            </w:r>
            <w:r w:rsidR="0045482A" w:rsidRPr="008F45A1">
              <w:rPr>
                <w:rFonts w:ascii="Times New Roman" w:hAnsi="Times New Roman"/>
                <w:lang w:val="en-US"/>
              </w:rPr>
              <w:t xml:space="preserve"> for those warehouses</w:t>
            </w:r>
            <w:r w:rsidR="0016175A" w:rsidRPr="008F45A1">
              <w:rPr>
                <w:rFonts w:ascii="Times New Roman" w:hAnsi="Times New Roman"/>
                <w:lang w:val="en-GB"/>
              </w:rPr>
              <w:t>:</w:t>
            </w:r>
          </w:p>
          <w:p w14:paraId="3E1AEAC3"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sz w:val="24"/>
                <w:szCs w:val="24"/>
              </w:rPr>
            </w:pPr>
            <w:r w:rsidRPr="008F45A1">
              <w:rPr>
                <w:rFonts w:ascii="Times New Roman" w:hAnsi="Times New Roman"/>
                <w:sz w:val="24"/>
                <w:szCs w:val="24"/>
                <w:lang w:val="en-US"/>
              </w:rPr>
              <w:t xml:space="preserve">An approved by the Contracting Authority Interim Report </w:t>
            </w:r>
            <w:r w:rsidRPr="008F45A1">
              <w:rPr>
                <w:rFonts w:ascii="Times New Roman" w:hAnsi="Times New Roman"/>
                <w:sz w:val="24"/>
                <w:szCs w:val="24"/>
              </w:rPr>
              <w:t>(</w:t>
            </w:r>
            <w:r w:rsidRPr="008F45A1">
              <w:rPr>
                <w:rFonts w:ascii="Times New Roman" w:hAnsi="Times New Roman"/>
                <w:i/>
                <w:sz w:val="24"/>
                <w:szCs w:val="24"/>
                <w:lang w:val="en-US"/>
              </w:rPr>
              <w:t>pursuant to item</w:t>
            </w:r>
            <w:r w:rsidRPr="008F45A1">
              <w:rPr>
                <w:rFonts w:ascii="Times New Roman" w:hAnsi="Times New Roman"/>
                <w:i/>
                <w:sz w:val="24"/>
                <w:szCs w:val="24"/>
              </w:rPr>
              <w:t xml:space="preserve"> 4.5 </w:t>
            </w:r>
            <w:r w:rsidRPr="008F45A1">
              <w:rPr>
                <w:rFonts w:ascii="Times New Roman" w:hAnsi="Times New Roman"/>
                <w:i/>
                <w:sz w:val="24"/>
                <w:szCs w:val="24"/>
                <w:lang w:val="en-US"/>
              </w:rPr>
              <w:t xml:space="preserve">from the Technical Specification of the </w:t>
            </w:r>
            <w:r w:rsidRPr="008F45A1">
              <w:rPr>
                <w:rFonts w:ascii="Times New Roman" w:hAnsi="Times New Roman"/>
                <w:i/>
                <w:caps/>
                <w:sz w:val="24"/>
                <w:szCs w:val="24"/>
                <w:lang w:val="en-US"/>
              </w:rPr>
              <w:t>Contracting Authority</w:t>
            </w:r>
            <w:r w:rsidRPr="008F45A1">
              <w:rPr>
                <w:rFonts w:ascii="Times New Roman" w:hAnsi="Times New Roman"/>
                <w:i/>
                <w:sz w:val="24"/>
                <w:szCs w:val="24"/>
                <w:lang w:val="en-US"/>
              </w:rPr>
              <w:t xml:space="preserve"> </w:t>
            </w:r>
            <w:r w:rsidRPr="008F45A1">
              <w:rPr>
                <w:rFonts w:ascii="Times New Roman" w:hAnsi="Times New Roman"/>
                <w:i/>
                <w:sz w:val="24"/>
                <w:szCs w:val="24"/>
              </w:rPr>
              <w:t xml:space="preserve"> – </w:t>
            </w:r>
            <w:r w:rsidRPr="008F45A1">
              <w:rPr>
                <w:rFonts w:ascii="Times New Roman" w:hAnsi="Times New Roman"/>
                <w:i/>
                <w:sz w:val="24"/>
                <w:szCs w:val="24"/>
                <w:lang w:val="en-US"/>
              </w:rPr>
              <w:t>Annex No.1 to the Contract</w:t>
            </w:r>
            <w:r w:rsidRPr="008F45A1">
              <w:rPr>
                <w:rFonts w:ascii="Times New Roman" w:hAnsi="Times New Roman"/>
                <w:sz w:val="24"/>
                <w:szCs w:val="24"/>
              </w:rPr>
              <w:t>)</w:t>
            </w:r>
            <w:r w:rsidRPr="008F45A1">
              <w:rPr>
                <w:rFonts w:ascii="Times New Roman" w:hAnsi="Times New Roman"/>
                <w:sz w:val="24"/>
                <w:szCs w:val="24"/>
                <w:lang w:val="en-US"/>
              </w:rPr>
              <w:t xml:space="preserve"> on the progress achieved on the procurement contract, encompassing the performance period for the respective work</w:t>
            </w:r>
            <w:r w:rsidRPr="008F45A1">
              <w:rPr>
                <w:rFonts w:ascii="Times New Roman" w:hAnsi="Times New Roman"/>
                <w:sz w:val="24"/>
                <w:szCs w:val="24"/>
              </w:rPr>
              <w:t>/</w:t>
            </w:r>
            <w:r w:rsidRPr="008F45A1">
              <w:rPr>
                <w:rFonts w:ascii="Times New Roman" w:hAnsi="Times New Roman"/>
                <w:sz w:val="24"/>
                <w:szCs w:val="24"/>
                <w:lang w:val="en-US"/>
              </w:rPr>
              <w:t>service</w:t>
            </w:r>
            <w:r w:rsidRPr="008F45A1">
              <w:rPr>
                <w:rFonts w:ascii="Times New Roman" w:hAnsi="Times New Roman"/>
                <w:sz w:val="24"/>
                <w:szCs w:val="24"/>
              </w:rPr>
              <w:t>/</w:t>
            </w:r>
            <w:r w:rsidRPr="008F45A1">
              <w:rPr>
                <w:rFonts w:ascii="Times New Roman" w:hAnsi="Times New Roman"/>
                <w:sz w:val="24"/>
                <w:szCs w:val="24"/>
                <w:lang w:val="en-US"/>
              </w:rPr>
              <w:t>activity for which payment is being initiated by  the Contractor</w:t>
            </w:r>
            <w:r w:rsidRPr="008F45A1">
              <w:rPr>
                <w:rFonts w:ascii="Times New Roman" w:hAnsi="Times New Roman"/>
                <w:sz w:val="24"/>
                <w:szCs w:val="24"/>
              </w:rPr>
              <w:t>;</w:t>
            </w:r>
          </w:p>
          <w:p w14:paraId="29AD16DA"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sz w:val="24"/>
                <w:szCs w:val="24"/>
              </w:rPr>
            </w:pPr>
            <w:r w:rsidRPr="008F45A1">
              <w:rPr>
                <w:rFonts w:ascii="Times New Roman" w:hAnsi="Times New Roman"/>
                <w:sz w:val="24"/>
                <w:szCs w:val="24"/>
                <w:lang w:val="en-US"/>
              </w:rPr>
              <w:t>The Warehouse Data Sheets with the warehouse information published in HIS</w:t>
            </w:r>
            <w:r w:rsidRPr="008F45A1">
              <w:rPr>
                <w:rFonts w:ascii="Times New Roman" w:hAnsi="Times New Roman"/>
                <w:sz w:val="24"/>
                <w:szCs w:val="24"/>
              </w:rPr>
              <w:t>;</w:t>
            </w:r>
          </w:p>
          <w:p w14:paraId="70528521"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rFonts w:ascii="Times New Roman" w:hAnsi="Times New Roman"/>
                <w:sz w:val="24"/>
                <w:szCs w:val="24"/>
                <w:lang w:val="en-US"/>
              </w:rPr>
            </w:pPr>
            <w:r w:rsidRPr="008F45A1">
              <w:rPr>
                <w:rFonts w:ascii="Times New Roman" w:hAnsi="Times New Roman"/>
                <w:sz w:val="24"/>
                <w:szCs w:val="24"/>
                <w:lang w:val="en-US"/>
              </w:rPr>
              <w:t>Signed Warehouse Protocol 1, officially attesting the hand-over of the warehouses to the contractor upon completion of Activity 1 as well as Waste Protocol I, officially attesting the quantities of repacked  POP-pesticides, hazardous waste, non hazardous waste and other CPPs, cleaned areas and excavated contaminated soil;</w:t>
            </w:r>
          </w:p>
          <w:p w14:paraId="28CA3E52"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sz w:val="24"/>
                <w:szCs w:val="24"/>
              </w:rPr>
            </w:pPr>
            <w:r w:rsidRPr="008F45A1">
              <w:rPr>
                <w:rFonts w:ascii="Times New Roman" w:hAnsi="Times New Roman"/>
                <w:sz w:val="24"/>
                <w:szCs w:val="24"/>
                <w:lang w:val="en-US"/>
              </w:rPr>
              <w:t xml:space="preserve">Signed Waste Protocols I and II </w:t>
            </w:r>
            <w:r w:rsidRPr="008F45A1">
              <w:rPr>
                <w:rFonts w:ascii="Times New Roman" w:hAnsi="Times New Roman"/>
                <w:sz w:val="24"/>
                <w:szCs w:val="24"/>
              </w:rPr>
              <w:t>(</w:t>
            </w:r>
            <w:r w:rsidRPr="008F45A1">
              <w:rPr>
                <w:rFonts w:ascii="Times New Roman" w:hAnsi="Times New Roman"/>
                <w:i/>
                <w:sz w:val="24"/>
                <w:szCs w:val="24"/>
                <w:lang w:val="en-US"/>
              </w:rPr>
              <w:t>pursuant to Section</w:t>
            </w:r>
            <w:r w:rsidRPr="008F45A1">
              <w:rPr>
                <w:rFonts w:ascii="Times New Roman" w:hAnsi="Times New Roman"/>
                <w:i/>
                <w:sz w:val="24"/>
                <w:szCs w:val="24"/>
              </w:rPr>
              <w:t xml:space="preserve"> </w:t>
            </w:r>
            <w:r w:rsidRPr="008F45A1">
              <w:rPr>
                <w:rFonts w:ascii="Times New Roman" w:hAnsi="Times New Roman"/>
                <w:i/>
                <w:sz w:val="24"/>
                <w:szCs w:val="24"/>
                <w:lang w:val="en-US"/>
              </w:rPr>
              <w:t>5</w:t>
            </w:r>
            <w:r w:rsidRPr="008F45A1">
              <w:rPr>
                <w:rFonts w:ascii="Times New Roman" w:hAnsi="Times New Roman"/>
                <w:i/>
                <w:sz w:val="24"/>
                <w:szCs w:val="24"/>
              </w:rPr>
              <w:t>.</w:t>
            </w:r>
            <w:r w:rsidRPr="008F45A1">
              <w:rPr>
                <w:rFonts w:ascii="Times New Roman" w:hAnsi="Times New Roman"/>
                <w:i/>
                <w:sz w:val="24"/>
                <w:szCs w:val="24"/>
                <w:lang w:val="en-US"/>
              </w:rPr>
              <w:t>3</w:t>
            </w:r>
            <w:r w:rsidRPr="008F45A1">
              <w:rPr>
                <w:rFonts w:ascii="Times New Roman" w:hAnsi="Times New Roman"/>
                <w:i/>
                <w:sz w:val="24"/>
                <w:szCs w:val="24"/>
              </w:rPr>
              <w:t xml:space="preserve"> </w:t>
            </w:r>
            <w:r w:rsidRPr="008F45A1">
              <w:rPr>
                <w:rFonts w:ascii="Times New Roman" w:hAnsi="Times New Roman"/>
                <w:i/>
                <w:sz w:val="24"/>
                <w:szCs w:val="24"/>
                <w:lang w:val="en-US"/>
              </w:rPr>
              <w:t>from the Technical Specification</w:t>
            </w:r>
            <w:r w:rsidRPr="008F45A1">
              <w:rPr>
                <w:rFonts w:ascii="Times New Roman" w:hAnsi="Times New Roman"/>
                <w:sz w:val="24"/>
                <w:szCs w:val="24"/>
              </w:rPr>
              <w:t>);</w:t>
            </w:r>
          </w:p>
          <w:p w14:paraId="71C5A907" w14:textId="77777777" w:rsidR="0045482A" w:rsidRPr="008F45A1" w:rsidRDefault="0045482A" w:rsidP="008F45A1">
            <w:pPr>
              <w:pStyle w:val="ListParagraph"/>
              <w:tabs>
                <w:tab w:val="left" w:pos="2138"/>
                <w:tab w:val="left" w:pos="3555"/>
                <w:tab w:val="left" w:pos="4973"/>
                <w:tab w:val="left" w:pos="6390"/>
                <w:tab w:val="left" w:pos="7808"/>
              </w:tabs>
              <w:spacing w:after="0" w:line="284" w:lineRule="atLeast"/>
              <w:ind w:left="471" w:hanging="426"/>
              <w:jc w:val="both"/>
              <w:outlineLvl w:val="0"/>
              <w:rPr>
                <w:sz w:val="24"/>
                <w:szCs w:val="24"/>
              </w:rPr>
            </w:pPr>
          </w:p>
          <w:p w14:paraId="46F25832"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sz w:val="24"/>
                <w:szCs w:val="24"/>
              </w:rPr>
            </w:pPr>
            <w:r w:rsidRPr="008F45A1">
              <w:rPr>
                <w:rFonts w:ascii="Times New Roman" w:hAnsi="Times New Roman"/>
                <w:sz w:val="24"/>
                <w:szCs w:val="24"/>
                <w:lang w:val="en-US"/>
              </w:rPr>
              <w:t>Identification document defined by Ordinance No 1 of 4 June 2014 on the procedures and forms for providing information about the waste treatment activity and the procedures for keeping public registers</w:t>
            </w:r>
            <w:r w:rsidRPr="008F45A1">
              <w:rPr>
                <w:rFonts w:ascii="Times New Roman" w:hAnsi="Times New Roman"/>
                <w:sz w:val="24"/>
                <w:szCs w:val="24"/>
              </w:rPr>
              <w:t>;</w:t>
            </w:r>
          </w:p>
          <w:p w14:paraId="3CE591DD"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sz w:val="24"/>
                <w:szCs w:val="24"/>
              </w:rPr>
            </w:pPr>
            <w:r w:rsidRPr="008F45A1">
              <w:rPr>
                <w:rFonts w:ascii="Times New Roman" w:hAnsi="Times New Roman"/>
                <w:sz w:val="24"/>
                <w:szCs w:val="24"/>
                <w:lang w:val="en-US"/>
              </w:rPr>
              <w:t>Document for notification about transboundary shipment of hazardous waste (prepared, signed and sealed pursuant to Annex IА to Regulation EC No: 1013/2006), and its annexes</w:t>
            </w:r>
            <w:r w:rsidRPr="008F45A1">
              <w:rPr>
                <w:rFonts w:ascii="Times New Roman" w:hAnsi="Times New Roman"/>
                <w:sz w:val="24"/>
                <w:szCs w:val="24"/>
              </w:rPr>
              <w:t>;</w:t>
            </w:r>
          </w:p>
          <w:p w14:paraId="4E19AAF8" w14:textId="77777777" w:rsidR="0045482A" w:rsidRPr="008F45A1" w:rsidRDefault="0045482A" w:rsidP="008F45A1">
            <w:pPr>
              <w:pStyle w:val="ListParagraph"/>
              <w:ind w:left="471" w:hanging="426"/>
              <w:jc w:val="both"/>
              <w:rPr>
                <w:rFonts w:ascii="Times New Roman" w:hAnsi="Times New Roman"/>
                <w:sz w:val="24"/>
                <w:szCs w:val="24"/>
                <w:lang w:val="en-US"/>
              </w:rPr>
            </w:pPr>
          </w:p>
          <w:p w14:paraId="49C0C436"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sz w:val="24"/>
                <w:szCs w:val="24"/>
              </w:rPr>
            </w:pPr>
            <w:r w:rsidRPr="008F45A1">
              <w:rPr>
                <w:rFonts w:ascii="Times New Roman" w:hAnsi="Times New Roman"/>
                <w:sz w:val="24"/>
                <w:szCs w:val="24"/>
                <w:lang w:val="en-US"/>
              </w:rPr>
              <w:t>Document for transportation, according to which the transported pesticides and other CPP have been transferred for disposal and accepted by the relevant company operating a treatment/disposal/destruction facility - completed and signed Section 17 of the document for transportation referred in Annex IB of Regulation No 1013/2006 on the shipment of waste, and its annexes</w:t>
            </w:r>
            <w:r w:rsidRPr="008F45A1">
              <w:rPr>
                <w:rFonts w:ascii="Times New Roman" w:hAnsi="Times New Roman"/>
                <w:sz w:val="24"/>
                <w:szCs w:val="24"/>
              </w:rPr>
              <w:t>;</w:t>
            </w:r>
          </w:p>
          <w:p w14:paraId="03341679" w14:textId="77777777" w:rsidR="0045482A" w:rsidRPr="008F45A1" w:rsidRDefault="0045482A"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rFonts w:ascii="Times New Roman" w:hAnsi="Times New Roman"/>
                <w:sz w:val="24"/>
                <w:szCs w:val="24"/>
                <w:lang w:val="en-US"/>
              </w:rPr>
            </w:pPr>
            <w:r w:rsidRPr="008F45A1">
              <w:rPr>
                <w:rFonts w:ascii="Times New Roman" w:hAnsi="Times New Roman"/>
                <w:sz w:val="24"/>
                <w:szCs w:val="24"/>
                <w:lang w:val="en-US"/>
              </w:rPr>
              <w:t>Others according to the effective regulations.</w:t>
            </w:r>
          </w:p>
          <w:p w14:paraId="60F5DEDD" w14:textId="5CEAEA15" w:rsidR="006F33C2" w:rsidRPr="008F45A1" w:rsidRDefault="006F33C2" w:rsidP="008F45A1">
            <w:pPr>
              <w:pStyle w:val="ListParagraph"/>
              <w:numPr>
                <w:ilvl w:val="0"/>
                <w:numId w:val="54"/>
              </w:numPr>
              <w:tabs>
                <w:tab w:val="left" w:pos="2138"/>
                <w:tab w:val="left" w:pos="3555"/>
                <w:tab w:val="left" w:pos="4973"/>
                <w:tab w:val="left" w:pos="6390"/>
                <w:tab w:val="left" w:pos="7808"/>
              </w:tabs>
              <w:suppressAutoHyphens/>
              <w:autoSpaceDN w:val="0"/>
              <w:spacing w:line="284" w:lineRule="atLeast"/>
              <w:ind w:left="471" w:hanging="426"/>
              <w:jc w:val="both"/>
              <w:textAlignment w:val="baseline"/>
              <w:outlineLvl w:val="0"/>
              <w:rPr>
                <w:rFonts w:ascii="Times New Roman" w:hAnsi="Times New Roman"/>
                <w:sz w:val="24"/>
                <w:szCs w:val="24"/>
                <w:lang w:val="en-US"/>
              </w:rPr>
            </w:pPr>
            <w:r w:rsidRPr="008F45A1">
              <w:rPr>
                <w:rFonts w:ascii="Times New Roman" w:hAnsi="Times New Roman"/>
                <w:sz w:val="24"/>
                <w:szCs w:val="24"/>
                <w:lang w:val="en-US"/>
              </w:rPr>
              <w:t>Invoice for the service actually performed for the period, with the respective quantites and unit prices, subject to the payment request.</w:t>
            </w:r>
          </w:p>
          <w:p w14:paraId="5FA0B252" w14:textId="2359C806" w:rsidR="00392714" w:rsidRPr="008F45A1" w:rsidRDefault="006F33C2" w:rsidP="00F862C8">
            <w:pPr>
              <w:spacing w:after="120"/>
              <w:ind w:right="51" w:hanging="4"/>
              <w:rPr>
                <w:rFonts w:ascii="Times New Roman" w:hAnsi="Times New Roman"/>
                <w:lang w:val="en-GB"/>
              </w:rPr>
            </w:pPr>
            <w:r w:rsidRPr="008F45A1" w:rsidDel="0045482A">
              <w:rPr>
                <w:rFonts w:ascii="Times New Roman" w:hAnsi="Times New Roman"/>
              </w:rPr>
              <w:t xml:space="preserve"> </w:t>
            </w:r>
            <w:r w:rsidRPr="008F45A1" w:rsidDel="006F33C2">
              <w:rPr>
                <w:rFonts w:ascii="Times New Roman" w:hAnsi="Times New Roman"/>
                <w:lang w:val="en-GB"/>
              </w:rPr>
              <w:t xml:space="preserve"> </w:t>
            </w:r>
            <w:r w:rsidR="00392714" w:rsidRPr="008F45A1">
              <w:rPr>
                <w:rFonts w:ascii="Times New Roman" w:hAnsi="Times New Roman"/>
                <w:b/>
              </w:rPr>
              <w:t>(2)</w:t>
            </w:r>
            <w:r w:rsidR="00392714" w:rsidRPr="008F45A1">
              <w:rPr>
                <w:rFonts w:ascii="Times New Roman" w:hAnsi="Times New Roman"/>
              </w:rPr>
              <w:t xml:space="preserve"> </w:t>
            </w:r>
            <w:r w:rsidR="00392714" w:rsidRPr="008F45A1">
              <w:rPr>
                <w:rFonts w:ascii="Times New Roman" w:hAnsi="Times New Roman"/>
                <w:lang w:val="en-US"/>
              </w:rPr>
              <w:t xml:space="preserve">The CONTRACTING AUTHORITY binds itself to execute each payment within 30 (thirty) calendar days </w:t>
            </w:r>
            <w:r w:rsidR="00CA1850" w:rsidRPr="008F45A1">
              <w:rPr>
                <w:rFonts w:ascii="Times New Roman" w:hAnsi="Times New Roman"/>
                <w:lang w:val="en-US"/>
              </w:rPr>
              <w:t xml:space="preserve">upon official approval of the request for payment and upon </w:t>
            </w:r>
            <w:r w:rsidR="00392714" w:rsidRPr="008F45A1">
              <w:rPr>
                <w:rFonts w:ascii="Times New Roman" w:hAnsi="Times New Roman"/>
                <w:lang w:val="en-US"/>
              </w:rPr>
              <w:t xml:space="preserve">receipt of an invoice from the </w:t>
            </w:r>
            <w:r w:rsidR="00392714" w:rsidRPr="008F45A1">
              <w:rPr>
                <w:rFonts w:ascii="Times New Roman" w:hAnsi="Times New Roman"/>
                <w:lang w:val="en-GB"/>
              </w:rPr>
              <w:t>CONTRACTOR as far as it is compliant with the requirements of par</w:t>
            </w:r>
            <w:r w:rsidR="002B4B00" w:rsidRPr="008F45A1">
              <w:rPr>
                <w:rFonts w:ascii="Times New Roman" w:hAnsi="Times New Roman"/>
                <w:lang w:val="en-GB"/>
              </w:rPr>
              <w:t>a</w:t>
            </w:r>
            <w:r w:rsidR="00CA1850" w:rsidRPr="008F45A1">
              <w:rPr>
                <w:rFonts w:ascii="Times New Roman" w:hAnsi="Times New Roman"/>
                <w:lang w:val="en-GB"/>
              </w:rPr>
              <w:t>.</w:t>
            </w:r>
            <w:r w:rsidR="00392714" w:rsidRPr="008F45A1">
              <w:rPr>
                <w:rFonts w:ascii="Times New Roman" w:hAnsi="Times New Roman"/>
                <w:lang w:val="en-GB"/>
              </w:rPr>
              <w:t xml:space="preserve"> 1.</w:t>
            </w:r>
          </w:p>
          <w:p w14:paraId="238CEAD2" w14:textId="450BB721" w:rsidR="00F03C46" w:rsidRPr="008F45A1" w:rsidRDefault="00030001" w:rsidP="00392714">
            <w:pPr>
              <w:spacing w:before="0" w:after="120"/>
              <w:ind w:firstLine="0"/>
              <w:rPr>
                <w:rFonts w:ascii="Times New Roman" w:hAnsi="Times New Roman"/>
                <w:lang w:val="en-US"/>
              </w:rPr>
            </w:pPr>
            <w:r w:rsidRPr="008F45A1">
              <w:rPr>
                <w:rFonts w:ascii="Times New Roman" w:hAnsi="Times New Roman"/>
                <w:b/>
              </w:rPr>
              <w:t>(3)</w:t>
            </w:r>
            <w:r w:rsidRPr="008F45A1">
              <w:rPr>
                <w:rFonts w:ascii="Times New Roman" w:hAnsi="Times New Roman"/>
              </w:rPr>
              <w:t xml:space="preserve"> </w:t>
            </w:r>
            <w:r w:rsidRPr="008F45A1">
              <w:rPr>
                <w:rFonts w:ascii="Times New Roman" w:hAnsi="Times New Roman"/>
                <w:lang w:val="en-GB"/>
              </w:rPr>
              <w:t>I</w:t>
            </w:r>
            <w:r w:rsidR="00392714" w:rsidRPr="008F45A1">
              <w:rPr>
                <w:rFonts w:ascii="Times New Roman" w:hAnsi="Times New Roman"/>
                <w:lang w:val="en-GB"/>
              </w:rPr>
              <w:t xml:space="preserve">n the event that </w:t>
            </w:r>
            <w:r w:rsidR="006F33C2" w:rsidRPr="008F45A1">
              <w:rPr>
                <w:rFonts w:ascii="Times New Roman" w:hAnsi="Times New Roman"/>
                <w:lang w:val="en-GB"/>
              </w:rPr>
              <w:t xml:space="preserve">within the contract duration - </w:t>
            </w:r>
            <w:r w:rsidR="00392714" w:rsidRPr="008F45A1">
              <w:rPr>
                <w:rFonts w:ascii="Times New Roman" w:hAnsi="Times New Roman"/>
                <w:lang w:val="en-GB"/>
              </w:rPr>
              <w:t xml:space="preserve">by </w:t>
            </w:r>
            <w:r w:rsidR="006F33C2" w:rsidRPr="008F45A1">
              <w:rPr>
                <w:rFonts w:ascii="Times New Roman" w:hAnsi="Times New Roman"/>
                <w:color w:val="000000" w:themeColor="text1"/>
              </w:rPr>
              <w:t>06.12.2019</w:t>
            </w:r>
            <w:r w:rsidR="00392714" w:rsidRPr="008F45A1">
              <w:rPr>
                <w:rFonts w:ascii="Times New Roman" w:hAnsi="Times New Roman"/>
                <w:lang w:val="en-GB"/>
              </w:rPr>
              <w:t xml:space="preserve">, </w:t>
            </w:r>
            <w:r w:rsidR="00323904" w:rsidRPr="008F45A1">
              <w:rPr>
                <w:rFonts w:ascii="Times New Roman" w:hAnsi="Times New Roman"/>
                <w:lang w:val="en-GB"/>
              </w:rPr>
              <w:t xml:space="preserve">the </w:t>
            </w:r>
            <w:r w:rsidR="00514969" w:rsidRPr="008F45A1">
              <w:rPr>
                <w:rFonts w:ascii="Times New Roman" w:hAnsi="Times New Roman"/>
                <w:lang w:val="en-GB"/>
              </w:rPr>
              <w:t>CONTRACTOR has</w:t>
            </w:r>
            <w:r w:rsidR="00323904" w:rsidRPr="008F45A1">
              <w:rPr>
                <w:rFonts w:ascii="Times New Roman" w:hAnsi="Times New Roman"/>
                <w:lang w:val="en-GB"/>
              </w:rPr>
              <w:t xml:space="preserve"> not </w:t>
            </w:r>
            <w:r w:rsidR="00514969" w:rsidRPr="008F45A1">
              <w:rPr>
                <w:rFonts w:ascii="Times New Roman" w:hAnsi="Times New Roman"/>
                <w:lang w:val="en-GB"/>
              </w:rPr>
              <w:t xml:space="preserve">fully executed Activities 2, 3, 4 and 5 </w:t>
            </w:r>
            <w:r w:rsidR="00F03C46" w:rsidRPr="008F45A1">
              <w:rPr>
                <w:rFonts w:ascii="Times New Roman" w:hAnsi="Times New Roman"/>
                <w:lang w:val="en-GB"/>
              </w:rPr>
              <w:t xml:space="preserve">in all warehouses </w:t>
            </w:r>
            <w:r w:rsidR="006F33C2" w:rsidRPr="008F45A1">
              <w:rPr>
                <w:rFonts w:ascii="Times New Roman" w:hAnsi="Times New Roman"/>
                <w:lang w:val="en-GB"/>
              </w:rPr>
              <w:t xml:space="preserve">in the Lot </w:t>
            </w:r>
            <w:r w:rsidR="00F03C46" w:rsidRPr="008F45A1">
              <w:rPr>
                <w:rFonts w:ascii="Times New Roman" w:hAnsi="Times New Roman"/>
                <w:lang w:val="en-GB"/>
              </w:rPr>
              <w:t xml:space="preserve">and </w:t>
            </w:r>
            <w:r w:rsidR="006F33C2" w:rsidRPr="008F45A1">
              <w:rPr>
                <w:rFonts w:ascii="Times New Roman" w:hAnsi="Times New Roman"/>
                <w:lang w:val="en-GB"/>
              </w:rPr>
              <w:t>on the condition that the</w:t>
            </w:r>
            <w:r w:rsidRPr="008F45A1">
              <w:rPr>
                <w:rFonts w:ascii="Times New Roman" w:hAnsi="Times New Roman"/>
                <w:lang w:val="en-GB"/>
              </w:rPr>
              <w:t xml:space="preserve"> </w:t>
            </w:r>
            <w:r w:rsidR="00F03C46" w:rsidRPr="008F45A1">
              <w:rPr>
                <w:rFonts w:ascii="Times New Roman" w:hAnsi="Times New Roman"/>
                <w:lang w:val="en-GB"/>
              </w:rPr>
              <w:t xml:space="preserve">term </w:t>
            </w:r>
            <w:r w:rsidR="006F33C2" w:rsidRPr="008F45A1">
              <w:rPr>
                <w:rFonts w:ascii="Times New Roman" w:hAnsi="Times New Roman"/>
                <w:lang w:val="en-GB"/>
              </w:rPr>
              <w:t>under Art.4, Para</w:t>
            </w:r>
            <w:r w:rsidR="00F862C8" w:rsidRPr="008F45A1">
              <w:rPr>
                <w:rFonts w:ascii="Times New Roman" w:hAnsi="Times New Roman"/>
                <w:lang w:val="en-GB"/>
              </w:rPr>
              <w:t xml:space="preserve"> 1 f</w:t>
            </w:r>
            <w:r w:rsidR="006F33C2" w:rsidRPr="008F45A1">
              <w:rPr>
                <w:rFonts w:ascii="Times New Roman" w:hAnsi="Times New Roman"/>
                <w:lang w:val="en-GB"/>
              </w:rPr>
              <w:t>or performance of the services</w:t>
            </w:r>
            <w:r w:rsidR="006F33C2" w:rsidRPr="008F45A1" w:rsidDel="006F33C2">
              <w:rPr>
                <w:rFonts w:ascii="Times New Roman" w:hAnsi="Times New Roman"/>
                <w:lang w:val="en-GB"/>
              </w:rPr>
              <w:t xml:space="preserve"> </w:t>
            </w:r>
            <w:r w:rsidR="00F67B7A" w:rsidRPr="008F45A1">
              <w:rPr>
                <w:rFonts w:ascii="Times New Roman" w:hAnsi="Times New Roman"/>
                <w:lang w:val="en-GB"/>
              </w:rPr>
              <w:t>has not expired</w:t>
            </w:r>
            <w:r w:rsidR="003F52A7" w:rsidRPr="008F45A1">
              <w:rPr>
                <w:rFonts w:ascii="Times New Roman" w:hAnsi="Times New Roman"/>
                <w:lang w:val="en-GB"/>
              </w:rPr>
              <w:t>,</w:t>
            </w:r>
            <w:r w:rsidR="00F862C8" w:rsidRPr="008F45A1">
              <w:rPr>
                <w:rFonts w:ascii="Times New Roman" w:hAnsi="Times New Roman"/>
                <w:lang w:val="en-GB"/>
              </w:rPr>
              <w:t xml:space="preserve"> t</w:t>
            </w:r>
            <w:r w:rsidR="00F03C46" w:rsidRPr="008F45A1">
              <w:rPr>
                <w:rFonts w:ascii="Times New Roman" w:hAnsi="Times New Roman"/>
                <w:lang w:val="en-GB"/>
              </w:rPr>
              <w:t xml:space="preserve">he </w:t>
            </w:r>
            <w:r w:rsidR="00F862C8" w:rsidRPr="008F45A1">
              <w:rPr>
                <w:rFonts w:ascii="Times New Roman" w:hAnsi="Times New Roman"/>
                <w:lang w:val="en-US"/>
              </w:rPr>
              <w:t xml:space="preserve">CONTRACTING AUTHORITY </w:t>
            </w:r>
            <w:r w:rsidR="00F03C46" w:rsidRPr="008F45A1">
              <w:rPr>
                <w:rFonts w:ascii="Times New Roman" w:hAnsi="Times New Roman"/>
                <w:lang w:val="en-GB"/>
              </w:rPr>
              <w:t>shall</w:t>
            </w:r>
            <w:r w:rsidR="004C6E09" w:rsidRPr="008F45A1">
              <w:rPr>
                <w:rFonts w:ascii="Times New Roman" w:hAnsi="Times New Roman"/>
                <w:lang w:val="en-GB"/>
              </w:rPr>
              <w:t xml:space="preserve"> </w:t>
            </w:r>
            <w:r w:rsidR="00F862C8" w:rsidRPr="008F45A1">
              <w:rPr>
                <w:rFonts w:ascii="Times New Roman" w:hAnsi="Times New Roman"/>
                <w:lang w:val="en-GB"/>
              </w:rPr>
              <w:t xml:space="preserve">in due course </w:t>
            </w:r>
            <w:r w:rsidR="004C6E09" w:rsidRPr="008F45A1">
              <w:rPr>
                <w:rFonts w:ascii="Times New Roman" w:hAnsi="Times New Roman"/>
                <w:lang w:val="en-GB"/>
              </w:rPr>
              <w:t xml:space="preserve">submit a request for </w:t>
            </w:r>
            <w:r w:rsidR="00F862C8" w:rsidRPr="008F45A1">
              <w:rPr>
                <w:rFonts w:ascii="Times New Roman" w:hAnsi="Times New Roman"/>
                <w:lang w:val="en-GB"/>
              </w:rPr>
              <w:t xml:space="preserve">substitutive </w:t>
            </w:r>
            <w:r w:rsidR="004C6E09" w:rsidRPr="008F45A1">
              <w:rPr>
                <w:rFonts w:ascii="Times New Roman" w:hAnsi="Times New Roman"/>
                <w:lang w:val="en-GB"/>
              </w:rPr>
              <w:t>financing</w:t>
            </w:r>
            <w:r w:rsidR="00F862C8" w:rsidRPr="008F45A1">
              <w:rPr>
                <w:rFonts w:ascii="Times New Roman" w:hAnsi="Times New Roman"/>
                <w:lang w:val="en-GB"/>
              </w:rPr>
              <w:t>,</w:t>
            </w:r>
            <w:r w:rsidR="00F862C8" w:rsidRPr="008F45A1">
              <w:rPr>
                <w:rFonts w:ascii="Times New Roman" w:hAnsi="Times New Roman"/>
                <w:lang w:val="en-US"/>
              </w:rPr>
              <w:t xml:space="preserve"> provided that no services or payment requests may be financed by the </w:t>
            </w:r>
            <w:r w:rsidR="00F862C8" w:rsidRPr="008F45A1">
              <w:rPr>
                <w:rFonts w:ascii="Times New Roman" w:hAnsi="Times New Roman"/>
                <w:i/>
                <w:lang w:val="en-GB"/>
              </w:rPr>
              <w:t>Bulgarian-Swiss Cooperation Programme”</w:t>
            </w:r>
          </w:p>
          <w:p w14:paraId="1A5FDEAF" w14:textId="77777777" w:rsidR="00F862C8" w:rsidRPr="008F45A1" w:rsidRDefault="00F862C8" w:rsidP="00392714">
            <w:pPr>
              <w:spacing w:before="0" w:after="120"/>
              <w:ind w:firstLine="0"/>
              <w:rPr>
                <w:rFonts w:ascii="Times New Roman" w:hAnsi="Times New Roman"/>
                <w:b/>
                <w:lang w:val="en-GB"/>
              </w:rPr>
            </w:pPr>
          </w:p>
          <w:p w14:paraId="4B992E3F" w14:textId="77777777" w:rsidR="003F52A7" w:rsidRPr="008F45A1" w:rsidRDefault="003F52A7" w:rsidP="00392714">
            <w:pPr>
              <w:spacing w:before="0" w:after="120"/>
              <w:ind w:firstLine="0"/>
              <w:rPr>
                <w:rFonts w:ascii="Times New Roman" w:hAnsi="Times New Roman"/>
                <w:b/>
                <w:lang w:val="en-GB"/>
              </w:rPr>
            </w:pPr>
          </w:p>
          <w:p w14:paraId="138A0C85" w14:textId="629296D5" w:rsidR="00F03C46" w:rsidRPr="008F45A1" w:rsidRDefault="004C6E09" w:rsidP="00392714">
            <w:pPr>
              <w:spacing w:before="0" w:after="120"/>
              <w:ind w:firstLine="0"/>
              <w:rPr>
                <w:rFonts w:ascii="Times New Roman" w:hAnsi="Times New Roman"/>
                <w:lang w:val="en-GB"/>
              </w:rPr>
            </w:pPr>
            <w:r w:rsidRPr="008F45A1">
              <w:rPr>
                <w:rFonts w:ascii="Times New Roman" w:hAnsi="Times New Roman"/>
                <w:b/>
                <w:lang w:val="en-GB"/>
              </w:rPr>
              <w:t>(</w:t>
            </w:r>
            <w:r w:rsidR="0085206C" w:rsidRPr="008F45A1">
              <w:rPr>
                <w:rFonts w:ascii="Times New Roman" w:hAnsi="Times New Roman"/>
                <w:b/>
                <w:lang w:val="en-GB"/>
              </w:rPr>
              <w:t>4</w:t>
            </w:r>
            <w:r w:rsidRPr="008F45A1">
              <w:rPr>
                <w:rFonts w:ascii="Times New Roman" w:hAnsi="Times New Roman"/>
                <w:b/>
                <w:lang w:val="en-GB"/>
              </w:rPr>
              <w:t xml:space="preserve">) In case the request </w:t>
            </w:r>
            <w:r w:rsidR="00F862C8" w:rsidRPr="008F45A1">
              <w:rPr>
                <w:rFonts w:ascii="Times New Roman" w:hAnsi="Times New Roman"/>
                <w:lang w:val="en-US"/>
              </w:rPr>
              <w:t>by</w:t>
            </w:r>
            <w:r w:rsidRPr="008F45A1">
              <w:rPr>
                <w:rFonts w:ascii="Times New Roman" w:hAnsi="Times New Roman"/>
                <w:lang w:val="en-GB"/>
              </w:rPr>
              <w:t xml:space="preserve"> the CONTRACTING AUTHORITY</w:t>
            </w:r>
            <w:r w:rsidR="00F862C8" w:rsidRPr="008F45A1">
              <w:rPr>
                <w:rFonts w:ascii="Times New Roman" w:hAnsi="Times New Roman"/>
              </w:rPr>
              <w:t xml:space="preserve"> </w:t>
            </w:r>
            <w:r w:rsidR="00F862C8" w:rsidRPr="008F45A1">
              <w:rPr>
                <w:rFonts w:ascii="Times New Roman" w:hAnsi="Times New Roman"/>
                <w:lang w:val="en-US"/>
              </w:rPr>
              <w:t>meant under</w:t>
            </w:r>
            <w:r w:rsidR="00F862C8" w:rsidRPr="008F45A1">
              <w:rPr>
                <w:rFonts w:ascii="Times New Roman" w:hAnsi="Times New Roman"/>
              </w:rPr>
              <w:t xml:space="preserve"> </w:t>
            </w:r>
            <w:r w:rsidR="00F862C8" w:rsidRPr="008F45A1">
              <w:rPr>
                <w:rFonts w:ascii="Times New Roman" w:hAnsi="Times New Roman"/>
                <w:lang w:val="en-GB"/>
              </w:rPr>
              <w:t xml:space="preserve"> para</w:t>
            </w:r>
            <w:r w:rsidRPr="008F45A1">
              <w:rPr>
                <w:rFonts w:ascii="Times New Roman" w:hAnsi="Times New Roman"/>
                <w:lang w:val="en-GB"/>
              </w:rPr>
              <w:t xml:space="preserve"> </w:t>
            </w:r>
            <w:r w:rsidR="00F862C8" w:rsidRPr="008F45A1">
              <w:rPr>
                <w:rFonts w:ascii="Times New Roman" w:hAnsi="Times New Roman"/>
                <w:lang w:val="en-GB"/>
              </w:rPr>
              <w:t xml:space="preserve">3 </w:t>
            </w:r>
            <w:r w:rsidR="00F862C8" w:rsidRPr="008F45A1">
              <w:rPr>
                <w:rFonts w:ascii="Times New Roman" w:hAnsi="Times New Roman"/>
                <w:lang w:val="en-US"/>
              </w:rPr>
              <w:t>is respected</w:t>
            </w:r>
            <w:r w:rsidRPr="008F45A1">
              <w:rPr>
                <w:rFonts w:ascii="Times New Roman" w:hAnsi="Times New Roman"/>
                <w:lang w:val="en-GB"/>
              </w:rPr>
              <w:t xml:space="preserve">, </w:t>
            </w:r>
            <w:r w:rsidR="00F862C8" w:rsidRPr="008F45A1">
              <w:rPr>
                <w:rFonts w:ascii="Times New Roman" w:hAnsi="Times New Roman"/>
                <w:lang w:val="en-GB"/>
              </w:rPr>
              <w:t>and on condition that the contract duration is extended by means of addendum as per Art.4</w:t>
            </w:r>
            <w:r w:rsidR="003F52A7" w:rsidRPr="008F45A1">
              <w:rPr>
                <w:rFonts w:ascii="Times New Roman" w:hAnsi="Times New Roman"/>
                <w:lang w:val="en-GB"/>
              </w:rPr>
              <w:t>,</w:t>
            </w:r>
            <w:r w:rsidR="00F862C8" w:rsidRPr="008F45A1">
              <w:rPr>
                <w:rFonts w:ascii="Times New Roman" w:hAnsi="Times New Roman"/>
                <w:lang w:val="en-GB"/>
              </w:rPr>
              <w:t xml:space="preserve"> Para</w:t>
            </w:r>
            <w:r w:rsidR="003F52A7" w:rsidRPr="008F45A1">
              <w:rPr>
                <w:rFonts w:ascii="Times New Roman" w:hAnsi="Times New Roman"/>
                <w:lang w:val="en-GB"/>
              </w:rPr>
              <w:t xml:space="preserve"> </w:t>
            </w:r>
            <w:r w:rsidR="00F862C8" w:rsidRPr="008F45A1">
              <w:rPr>
                <w:rFonts w:ascii="Times New Roman" w:hAnsi="Times New Roman"/>
                <w:lang w:val="en-GB"/>
              </w:rPr>
              <w:t>2</w:t>
            </w:r>
            <w:r w:rsidR="003F52A7" w:rsidRPr="008F45A1">
              <w:rPr>
                <w:rFonts w:ascii="Times New Roman" w:hAnsi="Times New Roman"/>
                <w:lang w:val="en-GB"/>
              </w:rPr>
              <w:t>,</w:t>
            </w:r>
            <w:r w:rsidR="00F862C8" w:rsidRPr="008F45A1">
              <w:rPr>
                <w:rFonts w:ascii="Times New Roman" w:hAnsi="Times New Roman"/>
                <w:lang w:val="en-GB"/>
              </w:rPr>
              <w:t xml:space="preserve"> the CONTRACTING AUTHORITY</w:t>
            </w:r>
            <w:r w:rsidR="00F862C8" w:rsidRPr="008F45A1">
              <w:rPr>
                <w:rFonts w:ascii="Times New Roman" w:hAnsi="Times New Roman"/>
              </w:rPr>
              <w:t xml:space="preserve"> </w:t>
            </w:r>
            <w:r w:rsidRPr="008F45A1">
              <w:rPr>
                <w:rFonts w:ascii="Times New Roman" w:hAnsi="Times New Roman"/>
                <w:lang w:val="en-GB"/>
              </w:rPr>
              <w:t xml:space="preserve">shall pay the CONTRACTOR under the conditions of the following paragraph, within 30 (thirty) calendar days upon receipt of the </w:t>
            </w:r>
            <w:r w:rsidR="00F862C8" w:rsidRPr="008F45A1">
              <w:rPr>
                <w:rFonts w:ascii="Times New Roman" w:hAnsi="Times New Roman"/>
                <w:lang w:val="en-GB"/>
              </w:rPr>
              <w:t>funds on its account</w:t>
            </w:r>
            <w:r w:rsidRPr="008F45A1">
              <w:rPr>
                <w:rFonts w:ascii="Times New Roman" w:hAnsi="Times New Roman"/>
                <w:lang w:val="en-GB"/>
              </w:rPr>
              <w:t xml:space="preserve">, </w:t>
            </w:r>
            <w:r w:rsidR="00F862C8" w:rsidRPr="008F45A1">
              <w:rPr>
                <w:rFonts w:ascii="Times New Roman" w:hAnsi="Times New Roman"/>
                <w:lang w:val="en-GB"/>
              </w:rPr>
              <w:t>the</w:t>
            </w:r>
            <w:r w:rsidRPr="008F45A1">
              <w:rPr>
                <w:rFonts w:ascii="Times New Roman" w:hAnsi="Times New Roman"/>
                <w:lang w:val="en-GB"/>
              </w:rPr>
              <w:t xml:space="preserve"> difference between the </w:t>
            </w:r>
            <w:r w:rsidR="00B215D6" w:rsidRPr="008F45A1">
              <w:rPr>
                <w:rFonts w:ascii="Times New Roman" w:hAnsi="Times New Roman"/>
                <w:lang w:val="en-GB"/>
              </w:rPr>
              <w:t>payment</w:t>
            </w:r>
            <w:r w:rsidRPr="008F45A1">
              <w:rPr>
                <w:rFonts w:ascii="Times New Roman" w:hAnsi="Times New Roman"/>
                <w:lang w:val="en-GB"/>
              </w:rPr>
              <w:t xml:space="preserve"> </w:t>
            </w:r>
            <w:r w:rsidR="00B215D6" w:rsidRPr="008F45A1">
              <w:rPr>
                <w:rFonts w:ascii="Times New Roman" w:hAnsi="Times New Roman"/>
                <w:lang w:val="en-GB"/>
              </w:rPr>
              <w:t xml:space="preserve">for all Activities 2-5 performed until </w:t>
            </w:r>
            <w:r w:rsidR="00B215D6" w:rsidRPr="008F45A1">
              <w:rPr>
                <w:rFonts w:ascii="Times New Roman" w:hAnsi="Times New Roman"/>
                <w:color w:val="000000" w:themeColor="text1"/>
              </w:rPr>
              <w:t xml:space="preserve">06.12.2019 </w:t>
            </w:r>
            <w:r w:rsidR="00B215D6" w:rsidRPr="008F45A1">
              <w:rPr>
                <w:rFonts w:ascii="Times New Roman" w:hAnsi="Times New Roman"/>
                <w:color w:val="000000" w:themeColor="text1"/>
                <w:lang w:val="en-US"/>
              </w:rPr>
              <w:t xml:space="preserve">and the </w:t>
            </w:r>
            <w:r w:rsidR="003F52A7" w:rsidRPr="008F45A1">
              <w:rPr>
                <w:rFonts w:ascii="Times New Roman" w:hAnsi="Times New Roman"/>
                <w:color w:val="000000" w:themeColor="text1"/>
                <w:lang w:val="en-US"/>
              </w:rPr>
              <w:t xml:space="preserve">payment for </w:t>
            </w:r>
            <w:r w:rsidR="00B215D6" w:rsidRPr="008F45A1">
              <w:rPr>
                <w:rFonts w:ascii="Times New Roman" w:hAnsi="Times New Roman"/>
                <w:color w:val="000000" w:themeColor="text1"/>
                <w:lang w:val="en-US"/>
              </w:rPr>
              <w:t xml:space="preserve">remaining </w:t>
            </w:r>
            <w:r w:rsidR="00B215D6" w:rsidRPr="008F45A1">
              <w:rPr>
                <w:rFonts w:ascii="Times New Roman" w:hAnsi="Times New Roman"/>
                <w:lang w:val="en-GB"/>
              </w:rPr>
              <w:t xml:space="preserve">such activities </w:t>
            </w:r>
            <w:r w:rsidR="003F52A7" w:rsidRPr="008F45A1">
              <w:rPr>
                <w:rFonts w:ascii="Times New Roman" w:hAnsi="Times New Roman"/>
                <w:lang w:val="en-US"/>
              </w:rPr>
              <w:t>under the Contract.</w:t>
            </w:r>
          </w:p>
          <w:p w14:paraId="3CF01643" w14:textId="0B96E145" w:rsidR="00F03C46" w:rsidRPr="008F45A1" w:rsidRDefault="004C6E09" w:rsidP="00392714">
            <w:pPr>
              <w:spacing w:before="0" w:after="120"/>
              <w:ind w:firstLine="0"/>
              <w:rPr>
                <w:rFonts w:ascii="Times New Roman" w:hAnsi="Times New Roman"/>
                <w:lang w:val="en-US"/>
              </w:rPr>
            </w:pPr>
            <w:r w:rsidRPr="008F45A1">
              <w:rPr>
                <w:rFonts w:ascii="Times New Roman" w:hAnsi="Times New Roman"/>
                <w:b/>
                <w:lang w:val="en-US"/>
              </w:rPr>
              <w:t>(</w:t>
            </w:r>
            <w:r w:rsidR="0085206C" w:rsidRPr="008F45A1">
              <w:rPr>
                <w:rFonts w:ascii="Times New Roman" w:hAnsi="Times New Roman"/>
                <w:b/>
                <w:lang w:val="en-US"/>
              </w:rPr>
              <w:t>5</w:t>
            </w:r>
            <w:r w:rsidRPr="008F45A1">
              <w:rPr>
                <w:rFonts w:ascii="Times New Roman" w:hAnsi="Times New Roman"/>
                <w:b/>
                <w:lang w:val="en-US"/>
              </w:rPr>
              <w:t>)</w:t>
            </w:r>
            <w:r w:rsidRPr="008F45A1">
              <w:rPr>
                <w:rFonts w:ascii="Times New Roman" w:hAnsi="Times New Roman"/>
                <w:lang w:val="en-US"/>
              </w:rPr>
              <w:t xml:space="preserve"> </w:t>
            </w:r>
            <w:r w:rsidR="00007028" w:rsidRPr="008F45A1">
              <w:rPr>
                <w:rFonts w:ascii="Times New Roman" w:hAnsi="Times New Roman"/>
                <w:lang w:val="en-US"/>
              </w:rPr>
              <w:t xml:space="preserve">In </w:t>
            </w:r>
            <w:r w:rsidR="00F03C46" w:rsidRPr="008F45A1">
              <w:rPr>
                <w:rFonts w:ascii="Times New Roman" w:hAnsi="Times New Roman"/>
                <w:lang w:val="en-US"/>
              </w:rPr>
              <w:t xml:space="preserve">the </w:t>
            </w:r>
            <w:r w:rsidR="00007028" w:rsidRPr="008F45A1">
              <w:rPr>
                <w:rFonts w:ascii="Times New Roman" w:hAnsi="Times New Roman"/>
                <w:lang w:val="en-US"/>
              </w:rPr>
              <w:t xml:space="preserve">event </w:t>
            </w:r>
            <w:r w:rsidR="00F03C46" w:rsidRPr="008F45A1">
              <w:rPr>
                <w:rFonts w:ascii="Times New Roman" w:hAnsi="Times New Roman"/>
                <w:lang w:val="en-US"/>
              </w:rPr>
              <w:t xml:space="preserve">of paragraph </w:t>
            </w:r>
            <w:r w:rsidR="000D5C1C" w:rsidRPr="008F45A1">
              <w:rPr>
                <w:rFonts w:ascii="Times New Roman" w:hAnsi="Times New Roman"/>
                <w:lang w:val="en-US"/>
              </w:rPr>
              <w:t>4</w:t>
            </w:r>
            <w:r w:rsidR="00F03C46" w:rsidRPr="008F45A1">
              <w:rPr>
                <w:rFonts w:ascii="Times New Roman" w:hAnsi="Times New Roman"/>
                <w:lang w:val="en-US"/>
              </w:rPr>
              <w:t xml:space="preserve"> being applied, the CONTRACTOR binds himself to</w:t>
            </w:r>
            <w:r w:rsidR="00007028" w:rsidRPr="008F45A1">
              <w:rPr>
                <w:rFonts w:ascii="Times New Roman" w:hAnsi="Times New Roman"/>
                <w:lang w:val="en-US"/>
              </w:rPr>
              <w:t xml:space="preserve"> </w:t>
            </w:r>
            <w:r w:rsidR="00392714" w:rsidRPr="008F45A1">
              <w:rPr>
                <w:rFonts w:ascii="Times New Roman" w:hAnsi="Times New Roman"/>
                <w:lang w:val="en-US"/>
              </w:rPr>
              <w:t xml:space="preserve">submit to the CONTRACTING AUTHORITY an unconditional and irrevocable Bank Guarantee </w:t>
            </w:r>
            <w:r w:rsidR="00007028" w:rsidRPr="008F45A1">
              <w:rPr>
                <w:rFonts w:ascii="Times New Roman" w:hAnsi="Times New Roman"/>
                <w:lang w:val="en-US"/>
              </w:rPr>
              <w:t xml:space="preserve">as a </w:t>
            </w:r>
            <w:r w:rsidR="00392714" w:rsidRPr="008F45A1">
              <w:rPr>
                <w:rFonts w:ascii="Times New Roman" w:hAnsi="Times New Roman"/>
              </w:rPr>
              <w:t>collateral</w:t>
            </w:r>
            <w:r w:rsidR="00392714" w:rsidRPr="008F45A1">
              <w:rPr>
                <w:rFonts w:ascii="Times New Roman" w:hAnsi="Times New Roman"/>
                <w:lang w:val="en-US"/>
              </w:rPr>
              <w:t xml:space="preserve"> </w:t>
            </w:r>
            <w:r w:rsidR="00007028" w:rsidRPr="008F45A1">
              <w:rPr>
                <w:rFonts w:ascii="Times New Roman" w:hAnsi="Times New Roman"/>
                <w:lang w:val="en-US"/>
              </w:rPr>
              <w:t xml:space="preserve">for </w:t>
            </w:r>
            <w:r w:rsidR="00392714" w:rsidRPr="008F45A1">
              <w:rPr>
                <w:rFonts w:ascii="Times New Roman" w:hAnsi="Times New Roman"/>
                <w:lang w:val="en-US"/>
              </w:rPr>
              <w:t xml:space="preserve">the </w:t>
            </w:r>
            <w:r w:rsidR="00F03C46" w:rsidRPr="008F45A1">
              <w:rPr>
                <w:rFonts w:ascii="Times New Roman" w:hAnsi="Times New Roman"/>
                <w:lang w:val="en-US"/>
              </w:rPr>
              <w:t xml:space="preserve">planned </w:t>
            </w:r>
            <w:r w:rsidR="00392714" w:rsidRPr="008F45A1">
              <w:rPr>
                <w:rFonts w:ascii="Times New Roman" w:hAnsi="Times New Roman"/>
                <w:lang w:val="en-US"/>
              </w:rPr>
              <w:t>payment</w:t>
            </w:r>
            <w:r w:rsidR="00007028" w:rsidRPr="008F45A1">
              <w:rPr>
                <w:rFonts w:ascii="Times New Roman" w:hAnsi="Times New Roman"/>
                <w:lang w:val="en-US"/>
              </w:rPr>
              <w:t>,</w:t>
            </w:r>
            <w:r w:rsidR="00392714" w:rsidRPr="008F45A1">
              <w:rPr>
                <w:rFonts w:ascii="Times New Roman" w:hAnsi="Times New Roman"/>
                <w:lang w:val="en-US"/>
              </w:rPr>
              <w:t xml:space="preserve"> or </w:t>
            </w:r>
            <w:r w:rsidR="00007028" w:rsidRPr="008F45A1">
              <w:rPr>
                <w:rFonts w:ascii="Times New Roman" w:hAnsi="Times New Roman"/>
                <w:lang w:val="en-US"/>
              </w:rPr>
              <w:t xml:space="preserve">an </w:t>
            </w:r>
            <w:r w:rsidR="00392714" w:rsidRPr="008F45A1">
              <w:rPr>
                <w:rFonts w:ascii="Times New Roman" w:hAnsi="Times New Roman"/>
                <w:lang w:val="en-US"/>
              </w:rPr>
              <w:t>insurance</w:t>
            </w:r>
            <w:r w:rsidR="00007028" w:rsidRPr="008F45A1">
              <w:rPr>
                <w:rFonts w:ascii="Times New Roman" w:hAnsi="Times New Roman"/>
                <w:lang w:val="en-US"/>
              </w:rPr>
              <w:t xml:space="preserve"> policy </w:t>
            </w:r>
            <w:r w:rsidR="00392714" w:rsidRPr="008F45A1">
              <w:rPr>
                <w:rFonts w:ascii="Times New Roman" w:hAnsi="Times New Roman"/>
                <w:lang w:val="en-US"/>
              </w:rPr>
              <w:t xml:space="preserve">that </w:t>
            </w:r>
            <w:r w:rsidR="00007028" w:rsidRPr="008F45A1">
              <w:rPr>
                <w:rFonts w:ascii="Times New Roman" w:hAnsi="Times New Roman"/>
                <w:lang w:val="en-US"/>
              </w:rPr>
              <w:t>covers</w:t>
            </w:r>
            <w:r w:rsidR="00392714" w:rsidRPr="008F45A1">
              <w:rPr>
                <w:rFonts w:ascii="Times New Roman" w:hAnsi="Times New Roman"/>
                <w:lang w:val="en-US"/>
              </w:rPr>
              <w:t xml:space="preserve"> the </w:t>
            </w:r>
            <w:r w:rsidR="000D5C1C" w:rsidRPr="008F45A1">
              <w:rPr>
                <w:rFonts w:ascii="Times New Roman" w:hAnsi="Times New Roman"/>
                <w:lang w:val="en-US"/>
              </w:rPr>
              <w:t xml:space="preserve">advance </w:t>
            </w:r>
            <w:r w:rsidR="00392714" w:rsidRPr="008F45A1">
              <w:rPr>
                <w:rFonts w:ascii="Times New Roman" w:hAnsi="Times New Roman"/>
                <w:lang w:val="en-US"/>
              </w:rPr>
              <w:t xml:space="preserve">payment  </w:t>
            </w:r>
            <w:r w:rsidR="000D5C1C" w:rsidRPr="008F45A1">
              <w:rPr>
                <w:rFonts w:ascii="Times New Roman" w:hAnsi="Times New Roman"/>
                <w:lang w:val="en-US"/>
              </w:rPr>
              <w:t>for the remaining work.</w:t>
            </w:r>
            <w:r w:rsidR="00392714" w:rsidRPr="008F45A1">
              <w:rPr>
                <w:rFonts w:ascii="Times New Roman" w:hAnsi="Times New Roman"/>
                <w:lang w:val="en-US"/>
              </w:rPr>
              <w:t xml:space="preserve"> </w:t>
            </w:r>
          </w:p>
          <w:p w14:paraId="44489D37" w14:textId="77777777" w:rsidR="000D5C1C" w:rsidRPr="008F45A1" w:rsidRDefault="000D5C1C" w:rsidP="00392714">
            <w:pPr>
              <w:spacing w:before="0" w:after="120"/>
              <w:ind w:firstLine="0"/>
              <w:rPr>
                <w:rFonts w:ascii="Times New Roman" w:hAnsi="Times New Roman"/>
                <w:lang w:val="en-US"/>
              </w:rPr>
            </w:pPr>
          </w:p>
          <w:p w14:paraId="57839858" w14:textId="4D0FA5FE" w:rsidR="00F03C46" w:rsidRPr="008F45A1" w:rsidRDefault="00947538" w:rsidP="00392714">
            <w:pPr>
              <w:spacing w:before="0" w:after="120"/>
              <w:ind w:firstLine="0"/>
              <w:rPr>
                <w:rFonts w:ascii="Times New Roman" w:hAnsi="Times New Roman"/>
                <w:lang w:val="en-US"/>
              </w:rPr>
            </w:pPr>
            <w:r w:rsidRPr="008F45A1">
              <w:rPr>
                <w:rFonts w:ascii="Times New Roman" w:hAnsi="Times New Roman"/>
                <w:b/>
                <w:lang w:val="en-US"/>
              </w:rPr>
              <w:t>(</w:t>
            </w:r>
            <w:r w:rsidR="0085206C" w:rsidRPr="008F45A1">
              <w:rPr>
                <w:rFonts w:ascii="Times New Roman" w:hAnsi="Times New Roman"/>
                <w:b/>
                <w:lang w:val="en-US"/>
              </w:rPr>
              <w:t>6</w:t>
            </w:r>
            <w:r w:rsidRPr="008F45A1">
              <w:rPr>
                <w:rFonts w:ascii="Times New Roman" w:hAnsi="Times New Roman"/>
                <w:b/>
                <w:lang w:val="en-US"/>
              </w:rPr>
              <w:t>)</w:t>
            </w:r>
            <w:r w:rsidRPr="008F45A1">
              <w:rPr>
                <w:rFonts w:ascii="Times New Roman" w:hAnsi="Times New Roman"/>
                <w:lang w:val="en-US"/>
              </w:rPr>
              <w:t xml:space="preserve"> In the event of </w:t>
            </w:r>
            <w:r w:rsidR="000D5C1C" w:rsidRPr="008F45A1">
              <w:rPr>
                <w:rFonts w:ascii="Times New Roman" w:hAnsi="Times New Roman"/>
                <w:lang w:val="en-US"/>
              </w:rPr>
              <w:t>Para</w:t>
            </w:r>
            <w:r w:rsidRPr="008F45A1">
              <w:rPr>
                <w:rFonts w:ascii="Times New Roman" w:hAnsi="Times New Roman"/>
                <w:lang w:val="en-US"/>
              </w:rPr>
              <w:t xml:space="preserve"> </w:t>
            </w:r>
            <w:r w:rsidR="000D5C1C" w:rsidRPr="008F45A1">
              <w:rPr>
                <w:rFonts w:ascii="Times New Roman" w:hAnsi="Times New Roman"/>
                <w:lang w:val="en-US"/>
              </w:rPr>
              <w:t>5</w:t>
            </w:r>
            <w:r w:rsidRPr="008F45A1">
              <w:rPr>
                <w:rFonts w:ascii="Times New Roman" w:hAnsi="Times New Roman"/>
                <w:lang w:val="en-US"/>
              </w:rPr>
              <w:t xml:space="preserve"> being applied, the CONTRACTING AUTHORITY shall pay </w:t>
            </w:r>
            <w:r w:rsidR="0082138D" w:rsidRPr="008F45A1">
              <w:rPr>
                <w:rFonts w:ascii="Times New Roman" w:hAnsi="Times New Roman"/>
                <w:lang w:val="en-US"/>
              </w:rPr>
              <w:t>the amount and the CONTRACTOR shall issue an invoice after initial approval of its form by the CONTRACTING AUTHORITY.</w:t>
            </w:r>
          </w:p>
          <w:p w14:paraId="32E5D379" w14:textId="344EBA3E" w:rsidR="00392714" w:rsidRPr="008F45A1" w:rsidRDefault="0082138D" w:rsidP="00392714">
            <w:pPr>
              <w:spacing w:before="0" w:after="120"/>
              <w:ind w:firstLine="0"/>
              <w:rPr>
                <w:rFonts w:ascii="Times New Roman" w:hAnsi="Times New Roman"/>
              </w:rPr>
            </w:pPr>
            <w:r w:rsidRPr="008F45A1">
              <w:rPr>
                <w:rFonts w:ascii="Times New Roman" w:hAnsi="Times New Roman"/>
                <w:b/>
                <w:lang w:val="en-US"/>
              </w:rPr>
              <w:t>(</w:t>
            </w:r>
            <w:r w:rsidR="0085206C" w:rsidRPr="008F45A1">
              <w:rPr>
                <w:rFonts w:ascii="Times New Roman" w:hAnsi="Times New Roman"/>
                <w:b/>
                <w:lang w:val="en-US"/>
              </w:rPr>
              <w:t>7</w:t>
            </w:r>
            <w:r w:rsidRPr="008F45A1">
              <w:rPr>
                <w:rFonts w:ascii="Times New Roman" w:hAnsi="Times New Roman"/>
                <w:b/>
                <w:lang w:val="en-US"/>
              </w:rPr>
              <w:t>)</w:t>
            </w:r>
            <w:r w:rsidRPr="008F45A1">
              <w:rPr>
                <w:rFonts w:ascii="Times New Roman" w:hAnsi="Times New Roman"/>
                <w:lang w:val="en-US"/>
              </w:rPr>
              <w:t xml:space="preserve"> In the event of </w:t>
            </w:r>
            <w:r w:rsidR="000D5C1C" w:rsidRPr="008F45A1">
              <w:rPr>
                <w:rFonts w:ascii="Times New Roman" w:hAnsi="Times New Roman"/>
                <w:lang w:val="en-US"/>
              </w:rPr>
              <w:t xml:space="preserve">Para </w:t>
            </w:r>
            <w:r w:rsidRPr="008F45A1">
              <w:rPr>
                <w:rFonts w:ascii="Times New Roman" w:hAnsi="Times New Roman"/>
                <w:lang w:val="en-US"/>
              </w:rPr>
              <w:t xml:space="preserve">5 being applied, the CONTRACTING AUTHORITY shall release </w:t>
            </w:r>
            <w:r w:rsidR="00F03C46" w:rsidRPr="008F45A1">
              <w:rPr>
                <w:rFonts w:ascii="Times New Roman" w:hAnsi="Times New Roman"/>
                <w:lang w:val="en-US"/>
              </w:rPr>
              <w:t xml:space="preserve">the </w:t>
            </w:r>
            <w:r w:rsidR="00007028" w:rsidRPr="008F45A1">
              <w:rPr>
                <w:rFonts w:ascii="Times New Roman" w:hAnsi="Times New Roman"/>
                <w:lang w:val="en-US"/>
              </w:rPr>
              <w:t>guarantee</w:t>
            </w:r>
            <w:r w:rsidR="00392714" w:rsidRPr="008F45A1">
              <w:rPr>
                <w:rFonts w:ascii="Times New Roman" w:hAnsi="Times New Roman"/>
                <w:lang w:val="en-US"/>
              </w:rPr>
              <w:t xml:space="preserve"> within 3 (three) calendar days from the date of approval by the CONTRACTING AUTHORITY of the Final Report. Together with the Payment Guarantee, the CONTRACTOR shall submit a report on the foreseen quantity of pesticides and other CPPs for execution during the remaining </w:t>
            </w:r>
            <w:r w:rsidR="000D5C1C" w:rsidRPr="008F45A1">
              <w:rPr>
                <w:rFonts w:ascii="Times New Roman" w:hAnsi="Times New Roman"/>
                <w:lang w:val="en-US"/>
              </w:rPr>
              <w:t xml:space="preserve">duration </w:t>
            </w:r>
            <w:r w:rsidRPr="008F45A1">
              <w:rPr>
                <w:rFonts w:ascii="Times New Roman" w:hAnsi="Times New Roman"/>
                <w:lang w:val="en-US"/>
              </w:rPr>
              <w:t>of the contract</w:t>
            </w:r>
            <w:r w:rsidR="00392714" w:rsidRPr="008F45A1">
              <w:rPr>
                <w:rFonts w:ascii="Times New Roman" w:hAnsi="Times New Roman"/>
                <w:lang w:val="en-US"/>
              </w:rPr>
              <w:t>.</w:t>
            </w:r>
          </w:p>
          <w:p w14:paraId="35EEA113" w14:textId="31C56949" w:rsidR="00007028" w:rsidRPr="008F45A1" w:rsidRDefault="00007028" w:rsidP="00007028">
            <w:pPr>
              <w:spacing w:before="0" w:after="120"/>
              <w:ind w:firstLine="0"/>
              <w:outlineLvl w:val="0"/>
              <w:rPr>
                <w:rFonts w:ascii="Times New Roman" w:hAnsi="Times New Roman"/>
                <w:lang w:val="en-GB"/>
              </w:rPr>
            </w:pPr>
            <w:r w:rsidRPr="008F45A1">
              <w:rPr>
                <w:rFonts w:ascii="Times New Roman" w:hAnsi="Times New Roman"/>
                <w:b/>
              </w:rPr>
              <w:t>(</w:t>
            </w:r>
            <w:r w:rsidR="0085206C" w:rsidRPr="008F45A1">
              <w:rPr>
                <w:rFonts w:ascii="Times New Roman" w:hAnsi="Times New Roman"/>
                <w:b/>
                <w:lang w:val="en-US"/>
              </w:rPr>
              <w:t>8</w:t>
            </w:r>
            <w:r w:rsidRPr="008F45A1">
              <w:rPr>
                <w:rFonts w:ascii="Times New Roman" w:hAnsi="Times New Roman"/>
                <w:b/>
              </w:rPr>
              <w:t xml:space="preserve">) </w:t>
            </w:r>
            <w:r w:rsidRPr="008F45A1">
              <w:rPr>
                <w:rFonts w:ascii="Times New Roman" w:hAnsi="Times New Roman"/>
              </w:rPr>
              <w:t xml:space="preserve">In case the CONTRACTOR fails to </w:t>
            </w:r>
            <w:r w:rsidR="00F10F7F" w:rsidRPr="008F45A1">
              <w:rPr>
                <w:rFonts w:ascii="Times New Roman" w:hAnsi="Times New Roman"/>
                <w:lang w:val="en-US"/>
              </w:rPr>
              <w:t>execute</w:t>
            </w:r>
            <w:r w:rsidRPr="008F45A1">
              <w:rPr>
                <w:rFonts w:ascii="Times New Roman" w:hAnsi="Times New Roman"/>
              </w:rPr>
              <w:t xml:space="preserve"> </w:t>
            </w:r>
            <w:r w:rsidRPr="008F45A1">
              <w:rPr>
                <w:rFonts w:ascii="Times New Roman" w:hAnsi="Times New Roman"/>
                <w:lang w:val="en-US"/>
              </w:rPr>
              <w:t>with</w:t>
            </w:r>
            <w:r w:rsidRPr="008F45A1">
              <w:rPr>
                <w:rFonts w:ascii="Times New Roman" w:hAnsi="Times New Roman"/>
              </w:rPr>
              <w:t xml:space="preserve">in the </w:t>
            </w:r>
            <w:r w:rsidR="00F10F7F" w:rsidRPr="008F45A1">
              <w:rPr>
                <w:rFonts w:ascii="Times New Roman" w:hAnsi="Times New Roman"/>
                <w:lang w:val="en-US"/>
              </w:rPr>
              <w:t>duration</w:t>
            </w:r>
            <w:r w:rsidRPr="008F45A1">
              <w:rPr>
                <w:rFonts w:ascii="Times New Roman" w:hAnsi="Times New Roman"/>
              </w:rPr>
              <w:t xml:space="preserve"> of the contract, </w:t>
            </w:r>
            <w:r w:rsidR="00F10F7F" w:rsidRPr="008F45A1">
              <w:rPr>
                <w:rFonts w:ascii="Times New Roman" w:hAnsi="Times New Roman"/>
                <w:lang w:val="en-US"/>
              </w:rPr>
              <w:t xml:space="preserve">the quantities </w:t>
            </w:r>
            <w:r w:rsidRPr="008F45A1">
              <w:rPr>
                <w:rFonts w:ascii="Times New Roman" w:hAnsi="Times New Roman"/>
              </w:rPr>
              <w:t xml:space="preserve">paid in </w:t>
            </w:r>
            <w:r w:rsidRPr="008F45A1">
              <w:rPr>
                <w:rFonts w:ascii="Times New Roman" w:hAnsi="Times New Roman"/>
                <w:lang w:val="en-GB"/>
              </w:rPr>
              <w:t xml:space="preserve">advance by the CONTRACTING AUTHORITY and </w:t>
            </w:r>
            <w:r w:rsidR="00F10F7F" w:rsidRPr="008F45A1">
              <w:rPr>
                <w:rFonts w:ascii="Times New Roman" w:hAnsi="Times New Roman"/>
                <w:lang w:val="en-GB"/>
              </w:rPr>
              <w:t xml:space="preserve">still </w:t>
            </w:r>
            <w:r w:rsidRPr="008F45A1">
              <w:rPr>
                <w:rFonts w:ascii="Times New Roman" w:hAnsi="Times New Roman"/>
                <w:lang w:val="en-GB"/>
              </w:rPr>
              <w:t>available</w:t>
            </w:r>
            <w:r w:rsidR="00F10F7F" w:rsidRPr="008F45A1">
              <w:rPr>
                <w:rFonts w:ascii="Times New Roman" w:hAnsi="Times New Roman"/>
                <w:lang w:val="en-GB"/>
              </w:rPr>
              <w:t>,</w:t>
            </w:r>
            <w:r w:rsidRPr="008F45A1">
              <w:rPr>
                <w:rFonts w:ascii="Times New Roman" w:hAnsi="Times New Roman"/>
                <w:lang w:val="en-GB"/>
              </w:rPr>
              <w:t xml:space="preserve"> the CONTRACTING AUTHORITY has the right  to </w:t>
            </w:r>
            <w:r w:rsidR="00F10F7F" w:rsidRPr="008F45A1">
              <w:rPr>
                <w:rFonts w:ascii="Times New Roman" w:hAnsi="Times New Roman"/>
                <w:lang w:val="en-GB"/>
              </w:rPr>
              <w:t>demand payment</w:t>
            </w:r>
            <w:r w:rsidRPr="008F45A1">
              <w:rPr>
                <w:rFonts w:ascii="Times New Roman" w:hAnsi="Times New Roman"/>
                <w:lang w:val="en-GB"/>
              </w:rPr>
              <w:t xml:space="preserve"> </w:t>
            </w:r>
            <w:r w:rsidR="00F10F7F" w:rsidRPr="008F45A1">
              <w:rPr>
                <w:rFonts w:ascii="Times New Roman" w:hAnsi="Times New Roman"/>
                <w:lang w:val="en-GB"/>
              </w:rPr>
              <w:t>of the</w:t>
            </w:r>
            <w:r w:rsidRPr="008F45A1">
              <w:rPr>
                <w:rFonts w:ascii="Times New Roman" w:hAnsi="Times New Roman"/>
                <w:lang w:val="en-GB"/>
              </w:rPr>
              <w:t xml:space="preserve"> collateral under </w:t>
            </w:r>
            <w:r w:rsidR="000D5C1C" w:rsidRPr="008F45A1">
              <w:rPr>
                <w:rFonts w:ascii="Times New Roman" w:hAnsi="Times New Roman"/>
                <w:lang w:val="en-GB"/>
              </w:rPr>
              <w:t>P</w:t>
            </w:r>
            <w:r w:rsidRPr="008F45A1">
              <w:rPr>
                <w:rFonts w:ascii="Times New Roman" w:hAnsi="Times New Roman"/>
                <w:lang w:val="en-GB"/>
              </w:rPr>
              <w:t>ar</w:t>
            </w:r>
            <w:r w:rsidR="002B4B00" w:rsidRPr="008F45A1">
              <w:rPr>
                <w:rFonts w:ascii="Times New Roman" w:hAnsi="Times New Roman"/>
                <w:lang w:val="en-GB"/>
              </w:rPr>
              <w:t>a</w:t>
            </w:r>
            <w:r w:rsidRPr="008F45A1">
              <w:rPr>
                <w:rFonts w:ascii="Times New Roman" w:hAnsi="Times New Roman"/>
                <w:lang w:val="en-GB"/>
              </w:rPr>
              <w:t xml:space="preserve">. </w:t>
            </w:r>
            <w:r w:rsidR="00F03C46" w:rsidRPr="008F45A1">
              <w:rPr>
                <w:rFonts w:ascii="Times New Roman" w:hAnsi="Times New Roman"/>
                <w:lang w:val="en-GB"/>
              </w:rPr>
              <w:t>4</w:t>
            </w:r>
            <w:r w:rsidRPr="008F45A1">
              <w:rPr>
                <w:rFonts w:ascii="Times New Roman" w:hAnsi="Times New Roman"/>
                <w:lang w:val="en-GB"/>
              </w:rPr>
              <w:t xml:space="preserve"> </w:t>
            </w:r>
            <w:r w:rsidR="00F10F7F" w:rsidRPr="008F45A1">
              <w:rPr>
                <w:rFonts w:ascii="Times New Roman" w:hAnsi="Times New Roman"/>
                <w:lang w:val="en-GB"/>
              </w:rPr>
              <w:t>for</w:t>
            </w:r>
            <w:r w:rsidRPr="008F45A1">
              <w:rPr>
                <w:rFonts w:ascii="Times New Roman" w:hAnsi="Times New Roman"/>
                <w:lang w:val="en-GB"/>
              </w:rPr>
              <w:t xml:space="preserve"> such part of the amount that covers the CONTRACTOR's liability for the </w:t>
            </w:r>
            <w:r w:rsidR="00F10F7F" w:rsidRPr="008F45A1">
              <w:rPr>
                <w:rFonts w:ascii="Times New Roman" w:hAnsi="Times New Roman"/>
                <w:lang w:val="en-GB"/>
              </w:rPr>
              <w:t xml:space="preserve">failed </w:t>
            </w:r>
            <w:r w:rsidR="00606717" w:rsidRPr="008F45A1">
              <w:rPr>
                <w:rFonts w:ascii="Times New Roman" w:hAnsi="Times New Roman"/>
                <w:lang w:val="en-GB"/>
              </w:rPr>
              <w:t>execution</w:t>
            </w:r>
            <w:r w:rsidRPr="008F45A1">
              <w:rPr>
                <w:rFonts w:ascii="Times New Roman" w:hAnsi="Times New Roman"/>
                <w:lang w:val="en-GB"/>
              </w:rPr>
              <w:t>, including the amount of forfeit, if the CONTRACTOR has exceeded the term of implementation or if another type of non-</w:t>
            </w:r>
            <w:r w:rsidR="000D5C1C" w:rsidRPr="008F45A1">
              <w:rPr>
                <w:rFonts w:ascii="Times New Roman" w:hAnsi="Times New Roman"/>
                <w:lang w:val="en-GB"/>
              </w:rPr>
              <w:t xml:space="preserve">performance </w:t>
            </w:r>
            <w:r w:rsidRPr="008F45A1">
              <w:rPr>
                <w:rFonts w:ascii="Times New Roman" w:hAnsi="Times New Roman"/>
                <w:lang w:val="en-GB"/>
              </w:rPr>
              <w:t>has been found out.</w:t>
            </w:r>
          </w:p>
          <w:p w14:paraId="1EA620C2" w14:textId="11DBE3F5" w:rsidR="00606717" w:rsidRPr="008F45A1" w:rsidRDefault="00606717" w:rsidP="00606717">
            <w:pPr>
              <w:spacing w:before="240" w:after="120"/>
              <w:ind w:firstLine="0"/>
              <w:rPr>
                <w:rFonts w:ascii="Times New Roman" w:hAnsi="Times New Roman"/>
                <w:lang w:val="en-GB"/>
              </w:rPr>
            </w:pPr>
            <w:r w:rsidRPr="008F45A1">
              <w:rPr>
                <w:rFonts w:ascii="Times New Roman" w:hAnsi="Times New Roman"/>
                <w:b/>
                <w:lang w:val="en-GB"/>
              </w:rPr>
              <w:t>(</w:t>
            </w:r>
            <w:r w:rsidR="0085206C" w:rsidRPr="008F45A1">
              <w:rPr>
                <w:rFonts w:ascii="Times New Roman" w:hAnsi="Times New Roman"/>
                <w:b/>
                <w:lang w:val="en-GB"/>
              </w:rPr>
              <w:t>9</w:t>
            </w:r>
            <w:r w:rsidRPr="008F45A1">
              <w:rPr>
                <w:rFonts w:ascii="Times New Roman" w:hAnsi="Times New Roman"/>
                <w:b/>
                <w:lang w:val="en-GB"/>
              </w:rPr>
              <w:t xml:space="preserve">) </w:t>
            </w:r>
            <w:r w:rsidRPr="008F45A1">
              <w:rPr>
                <w:rFonts w:ascii="Times New Roman" w:hAnsi="Times New Roman"/>
                <w:lang w:val="en-GB"/>
              </w:rPr>
              <w:t xml:space="preserve">Where a bank guarantee is presented </w:t>
            </w:r>
            <w:r w:rsidR="000D5C1C" w:rsidRPr="008F45A1">
              <w:rPr>
                <w:rFonts w:ascii="Times New Roman" w:hAnsi="Times New Roman"/>
                <w:lang w:val="en-US"/>
              </w:rPr>
              <w:t>under Para 5 and in</w:t>
            </w:r>
            <w:r w:rsidRPr="008F45A1">
              <w:rPr>
                <w:rFonts w:ascii="Times New Roman" w:hAnsi="Times New Roman"/>
                <w:lang w:val="en-GB"/>
              </w:rPr>
              <w:t xml:space="preserve"> case of the bank issu</w:t>
            </w:r>
            <w:r w:rsidR="000D5C1C" w:rsidRPr="008F45A1">
              <w:rPr>
                <w:rFonts w:ascii="Times New Roman" w:hAnsi="Times New Roman"/>
                <w:lang w:val="en-GB"/>
              </w:rPr>
              <w:t xml:space="preserve">ing </w:t>
            </w:r>
            <w:r w:rsidRPr="008F45A1">
              <w:rPr>
                <w:rFonts w:ascii="Times New Roman" w:hAnsi="Times New Roman"/>
                <w:lang w:val="en-GB"/>
              </w:rPr>
              <w:t xml:space="preserve">the guarantee, </w:t>
            </w:r>
            <w:r w:rsidR="000D5C1C" w:rsidRPr="008F45A1">
              <w:rPr>
                <w:rFonts w:ascii="Times New Roman" w:hAnsi="Times New Roman"/>
                <w:lang w:val="en-GB"/>
              </w:rPr>
              <w:t xml:space="preserve">becomes </w:t>
            </w:r>
            <w:r w:rsidRPr="008F45A1">
              <w:rPr>
                <w:rFonts w:ascii="Times New Roman" w:hAnsi="Times New Roman"/>
                <w:lang w:val="en-GB"/>
              </w:rPr>
              <w:t>insolven</w:t>
            </w:r>
            <w:r w:rsidR="000D5C1C" w:rsidRPr="008F45A1">
              <w:rPr>
                <w:rFonts w:ascii="Times New Roman" w:hAnsi="Times New Roman"/>
                <w:lang w:val="en-GB"/>
              </w:rPr>
              <w:t>t</w:t>
            </w:r>
            <w:r w:rsidRPr="008F45A1">
              <w:rPr>
                <w:rFonts w:ascii="Times New Roman" w:hAnsi="Times New Roman"/>
                <w:lang w:val="en-GB"/>
              </w:rPr>
              <w:t xml:space="preserve"> or its license </w:t>
            </w:r>
            <w:r w:rsidR="000D5C1C" w:rsidRPr="008F45A1">
              <w:rPr>
                <w:rFonts w:ascii="Times New Roman" w:hAnsi="Times New Roman"/>
                <w:lang w:val="en-US"/>
              </w:rPr>
              <w:t>is</w:t>
            </w:r>
            <w:r w:rsidRPr="008F45A1">
              <w:rPr>
                <w:rFonts w:ascii="Times New Roman" w:hAnsi="Times New Roman"/>
                <w:lang w:val="en-GB"/>
              </w:rPr>
              <w:t xml:space="preserve"> revoked or it refuses to pay the amount demanded by the CONTRACTING AUTHORITY within 5 days, the CONTRACTING AUTHORITY has the right to request and the CONTRACTOR undertakes to provide, within 5 (five) calendar days of the request made, a corresponding substitute guarantee from another bank institution agreed by the CONTRACTING AUTHORITY.</w:t>
            </w:r>
          </w:p>
          <w:p w14:paraId="6643778F" w14:textId="7270AEF1" w:rsidR="00392714" w:rsidRPr="008F45A1" w:rsidRDefault="00423D42" w:rsidP="00392714">
            <w:pPr>
              <w:spacing w:before="0" w:after="120"/>
              <w:ind w:firstLine="0"/>
              <w:rPr>
                <w:rFonts w:ascii="Times New Roman" w:hAnsi="Times New Roman"/>
                <w:lang w:val="en-US"/>
              </w:rPr>
            </w:pPr>
            <w:r w:rsidRPr="008F45A1">
              <w:rPr>
                <w:rFonts w:ascii="Times New Roman" w:hAnsi="Times New Roman"/>
                <w:b/>
                <w:lang w:val="en-GB"/>
              </w:rPr>
              <w:t>(</w:t>
            </w:r>
            <w:r w:rsidR="0085206C" w:rsidRPr="008F45A1">
              <w:rPr>
                <w:rFonts w:ascii="Times New Roman" w:hAnsi="Times New Roman"/>
                <w:b/>
                <w:lang w:val="en-GB"/>
              </w:rPr>
              <w:t>10</w:t>
            </w:r>
            <w:r w:rsidRPr="008F45A1">
              <w:rPr>
                <w:rFonts w:ascii="Times New Roman" w:hAnsi="Times New Roman"/>
                <w:b/>
                <w:lang w:val="en-GB"/>
              </w:rPr>
              <w:t>)</w:t>
            </w:r>
            <w:r w:rsidRPr="008F45A1">
              <w:rPr>
                <w:rFonts w:ascii="Times New Roman" w:hAnsi="Times New Roman"/>
                <w:lang w:val="en-GB"/>
              </w:rPr>
              <w:t xml:space="preserve">Where an insurance is provided under </w:t>
            </w:r>
            <w:r w:rsidR="00D87548" w:rsidRPr="008F45A1">
              <w:rPr>
                <w:rFonts w:ascii="Times New Roman" w:hAnsi="Times New Roman"/>
                <w:lang w:val="en-GB"/>
              </w:rPr>
              <w:t>P</w:t>
            </w:r>
            <w:r w:rsidRPr="008F45A1">
              <w:rPr>
                <w:rFonts w:ascii="Times New Roman" w:hAnsi="Times New Roman"/>
                <w:lang w:val="en-GB"/>
              </w:rPr>
              <w:t xml:space="preserve">ara. </w:t>
            </w:r>
            <w:r w:rsidR="00D87548" w:rsidRPr="008F45A1">
              <w:rPr>
                <w:rFonts w:ascii="Times New Roman" w:hAnsi="Times New Roman"/>
                <w:lang w:val="en-GB"/>
              </w:rPr>
              <w:t>5, i</w:t>
            </w:r>
            <w:r w:rsidRPr="008F45A1">
              <w:rPr>
                <w:rFonts w:ascii="Times New Roman" w:hAnsi="Times New Roman"/>
                <w:lang w:val="en-GB"/>
              </w:rPr>
              <w:t xml:space="preserve">n case </w:t>
            </w:r>
            <w:r w:rsidR="00D87548" w:rsidRPr="008F45A1">
              <w:rPr>
                <w:rFonts w:ascii="Times New Roman" w:hAnsi="Times New Roman"/>
                <w:lang w:val="en-GB"/>
              </w:rPr>
              <w:t xml:space="preserve">the </w:t>
            </w:r>
            <w:r w:rsidRPr="008F45A1">
              <w:rPr>
                <w:rFonts w:ascii="Times New Roman" w:hAnsi="Times New Roman"/>
                <w:lang w:val="en-GB"/>
              </w:rPr>
              <w:t>organization issu</w:t>
            </w:r>
            <w:r w:rsidR="00D87548" w:rsidRPr="008F45A1">
              <w:rPr>
                <w:rFonts w:ascii="Times New Roman" w:hAnsi="Times New Roman"/>
                <w:lang w:val="en-GB"/>
              </w:rPr>
              <w:t>ing</w:t>
            </w:r>
            <w:r w:rsidRPr="008F45A1">
              <w:rPr>
                <w:rFonts w:ascii="Times New Roman" w:hAnsi="Times New Roman"/>
                <w:lang w:val="en-GB"/>
              </w:rPr>
              <w:t xml:space="preserve"> the insurance, is declared insolvent or its license </w:t>
            </w:r>
            <w:r w:rsidR="00D87548" w:rsidRPr="008F45A1">
              <w:rPr>
                <w:rFonts w:ascii="Times New Roman" w:hAnsi="Times New Roman"/>
                <w:lang w:val="en-GB"/>
              </w:rPr>
              <w:t>is</w:t>
            </w:r>
            <w:r w:rsidRPr="008F45A1">
              <w:rPr>
                <w:rFonts w:ascii="Times New Roman" w:hAnsi="Times New Roman"/>
                <w:lang w:val="en-GB"/>
              </w:rPr>
              <w:t xml:space="preserve"> withdrawn or </w:t>
            </w:r>
            <w:r w:rsidR="00D87548" w:rsidRPr="008F45A1">
              <w:rPr>
                <w:rFonts w:ascii="Times New Roman" w:hAnsi="Times New Roman"/>
                <w:lang w:val="en-GB"/>
              </w:rPr>
              <w:t xml:space="preserve">it </w:t>
            </w:r>
            <w:r w:rsidRPr="008F45A1">
              <w:rPr>
                <w:rFonts w:ascii="Times New Roman" w:hAnsi="Times New Roman"/>
                <w:lang w:val="en-GB"/>
              </w:rPr>
              <w:t>refuse</w:t>
            </w:r>
            <w:r w:rsidR="00BA34FF" w:rsidRPr="008F45A1">
              <w:rPr>
                <w:rFonts w:ascii="Times New Roman" w:hAnsi="Times New Roman"/>
                <w:lang w:val="en-GB"/>
              </w:rPr>
              <w:t>s</w:t>
            </w:r>
            <w:r w:rsidRPr="008F45A1">
              <w:rPr>
                <w:rFonts w:ascii="Times New Roman" w:hAnsi="Times New Roman"/>
                <w:lang w:val="en-GB"/>
              </w:rPr>
              <w:t xml:space="preserve"> to pay the amount submitted by the CONTRACTING AUTHORITY within 5 days, the CONTRACTING AUTHORITY has the right to request and the CONTRACTOR undertakes to provide, within 5 (five) calendar days of the request made, a corresponding replacement insurance from another organization / institution agreed by the CONTRACT</w:t>
            </w:r>
            <w:r w:rsidRPr="008F45A1">
              <w:rPr>
                <w:rFonts w:ascii="Times New Roman" w:hAnsi="Times New Roman"/>
              </w:rPr>
              <w:t>ING AUTHORITY</w:t>
            </w:r>
            <w:r w:rsidRPr="008F45A1">
              <w:rPr>
                <w:rFonts w:ascii="Times New Roman" w:hAnsi="Times New Roman"/>
                <w:lang w:val="en-US"/>
              </w:rPr>
              <w:t>.</w:t>
            </w:r>
          </w:p>
          <w:p w14:paraId="454E94EC" w14:textId="1D74169C" w:rsidR="00152196" w:rsidRPr="008F45A1" w:rsidRDefault="00152196" w:rsidP="008F45A1">
            <w:pPr>
              <w:spacing w:before="360"/>
              <w:ind w:firstLine="0"/>
              <w:rPr>
                <w:rFonts w:ascii="Times New Roman" w:hAnsi="Times New Roman"/>
                <w:lang w:val="en-GB"/>
              </w:rPr>
            </w:pPr>
            <w:r w:rsidRPr="008F45A1">
              <w:rPr>
                <w:rFonts w:ascii="Times New Roman" w:hAnsi="Times New Roman"/>
                <w:b/>
                <w:color w:val="000000"/>
                <w:lang w:val="en-US"/>
              </w:rPr>
              <w:t>Art.</w:t>
            </w:r>
            <w:r w:rsidR="00BC60B1" w:rsidRPr="008F45A1">
              <w:rPr>
                <w:rFonts w:ascii="Times New Roman" w:hAnsi="Times New Roman"/>
                <w:b/>
                <w:color w:val="000000"/>
              </w:rPr>
              <w:t xml:space="preserve"> </w:t>
            </w:r>
            <w:r w:rsidRPr="008F45A1">
              <w:rPr>
                <w:rFonts w:ascii="Times New Roman" w:hAnsi="Times New Roman"/>
                <w:b/>
                <w:color w:val="000000"/>
                <w:lang w:val="ru-RU"/>
              </w:rPr>
              <w:t>11. (1)</w:t>
            </w:r>
            <w:r w:rsidRPr="008F45A1">
              <w:rPr>
                <w:rFonts w:ascii="Times New Roman" w:hAnsi="Times New Roman"/>
                <w:color w:val="000000"/>
                <w:lang w:val="ru-RU"/>
              </w:rPr>
              <w:t xml:space="preserve"> </w:t>
            </w:r>
            <w:r w:rsidRPr="008F45A1">
              <w:rPr>
                <w:rFonts w:ascii="Times New Roman" w:hAnsi="Times New Roman"/>
                <w:lang w:val="en-GB"/>
              </w:rPr>
              <w:t>All</w:t>
            </w:r>
            <w:r w:rsidR="004A27D2" w:rsidRPr="008F45A1">
              <w:rPr>
                <w:rFonts w:ascii="Times New Roman" w:hAnsi="Times New Roman"/>
                <w:lang w:val="en-GB"/>
              </w:rPr>
              <w:t xml:space="preserve"> payments under this contract shall be executed by bank transfer to the bank account of</w:t>
            </w:r>
            <w:r w:rsidRPr="008F45A1">
              <w:rPr>
                <w:rFonts w:ascii="Times New Roman" w:hAnsi="Times New Roman"/>
                <w:lang w:val="en-GB"/>
              </w:rPr>
              <w:t xml:space="preserve"> t</w:t>
            </w:r>
            <w:r w:rsidR="004A27D2" w:rsidRPr="008F45A1">
              <w:rPr>
                <w:rFonts w:ascii="Times New Roman" w:hAnsi="Times New Roman"/>
                <w:lang w:val="en-GB"/>
              </w:rPr>
              <w:t>he CONTRACTOR</w:t>
            </w:r>
            <w:r w:rsidRPr="008F45A1">
              <w:rPr>
                <w:rFonts w:ascii="Times New Roman" w:hAnsi="Times New Roman"/>
                <w:lang w:val="en-GB"/>
              </w:rPr>
              <w:t>:</w:t>
            </w:r>
          </w:p>
          <w:p w14:paraId="72B3F1C1" w14:textId="16F96F77" w:rsidR="00152196" w:rsidRPr="008F45A1" w:rsidRDefault="00152196" w:rsidP="00152196">
            <w:pPr>
              <w:spacing w:before="0" w:after="120"/>
              <w:ind w:firstLine="0"/>
              <w:rPr>
                <w:rFonts w:ascii="Times New Roman" w:hAnsi="Times New Roman"/>
                <w:lang w:val="en-GB"/>
              </w:rPr>
            </w:pPr>
            <w:r w:rsidRPr="008F45A1">
              <w:rPr>
                <w:rFonts w:ascii="Times New Roman" w:hAnsi="Times New Roman"/>
                <w:lang w:val="en-GB"/>
              </w:rPr>
              <w:t>Bank:</w:t>
            </w:r>
            <w:r w:rsidR="00BA34FF" w:rsidRPr="008F45A1">
              <w:rPr>
                <w:rFonts w:ascii="Times New Roman" w:hAnsi="Times New Roman"/>
                <w:lang w:val="en-GB"/>
              </w:rPr>
              <w:t>[</w:t>
            </w:r>
            <w:r w:rsidRPr="008F45A1">
              <w:rPr>
                <w:rFonts w:ascii="Times New Roman" w:hAnsi="Times New Roman"/>
                <w:lang w:val="en-GB"/>
              </w:rPr>
              <w:t>....................................</w:t>
            </w:r>
            <w:r w:rsidR="00BA34FF" w:rsidRPr="008F45A1">
              <w:rPr>
                <w:rFonts w:ascii="Times New Roman" w:hAnsi="Times New Roman"/>
                <w:lang w:val="en-GB"/>
              </w:rPr>
              <w:t>]</w:t>
            </w:r>
          </w:p>
          <w:p w14:paraId="7C4E7903" w14:textId="4A519D7E" w:rsidR="00152196" w:rsidRPr="008F45A1" w:rsidRDefault="00152196" w:rsidP="00152196">
            <w:pPr>
              <w:spacing w:before="0" w:after="120"/>
              <w:ind w:firstLine="0"/>
              <w:rPr>
                <w:rFonts w:ascii="Times New Roman" w:hAnsi="Times New Roman"/>
                <w:lang w:val="en-GB"/>
              </w:rPr>
            </w:pPr>
            <w:r w:rsidRPr="008F45A1">
              <w:rPr>
                <w:rFonts w:ascii="Times New Roman" w:hAnsi="Times New Roman"/>
                <w:lang w:val="en-GB"/>
              </w:rPr>
              <w:t>BIC:</w:t>
            </w:r>
            <w:r w:rsidR="00BA34FF" w:rsidRPr="008F45A1">
              <w:rPr>
                <w:rFonts w:ascii="Times New Roman" w:hAnsi="Times New Roman"/>
                <w:lang w:val="en-GB"/>
              </w:rPr>
              <w:t>[</w:t>
            </w:r>
            <w:r w:rsidRPr="008F45A1">
              <w:rPr>
                <w:rFonts w:ascii="Times New Roman" w:hAnsi="Times New Roman"/>
                <w:lang w:val="en-GB"/>
              </w:rPr>
              <w:t>.......................................</w:t>
            </w:r>
            <w:r w:rsidR="00BA34FF" w:rsidRPr="008F45A1">
              <w:rPr>
                <w:rFonts w:ascii="Times New Roman" w:hAnsi="Times New Roman"/>
                <w:lang w:val="en-GB"/>
              </w:rPr>
              <w:t>]</w:t>
            </w:r>
          </w:p>
          <w:p w14:paraId="69856AB0" w14:textId="6B6A35AF"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lang w:val="en-GB"/>
              </w:rPr>
              <w:t>IBAN:</w:t>
            </w:r>
            <w:r w:rsidR="00BA34FF" w:rsidRPr="008F45A1">
              <w:rPr>
                <w:rFonts w:ascii="Times New Roman" w:hAnsi="Times New Roman"/>
                <w:lang w:val="en-GB"/>
              </w:rPr>
              <w:t>[</w:t>
            </w:r>
            <w:r w:rsidRPr="008F45A1">
              <w:rPr>
                <w:rFonts w:ascii="Times New Roman" w:hAnsi="Times New Roman"/>
                <w:lang w:val="en-GB"/>
              </w:rPr>
              <w:t>............................................</w:t>
            </w:r>
            <w:r w:rsidR="00BA34FF" w:rsidRPr="008F45A1">
              <w:rPr>
                <w:rFonts w:ascii="Times New Roman" w:hAnsi="Times New Roman"/>
                <w:lang w:val="en-GB"/>
              </w:rPr>
              <w:t>].</w:t>
            </w:r>
          </w:p>
          <w:p w14:paraId="35FD824E" w14:textId="77777777" w:rsidR="00F03C46" w:rsidRPr="008F45A1" w:rsidRDefault="00F03C46" w:rsidP="004A27D2">
            <w:pPr>
              <w:spacing w:before="0" w:after="120"/>
              <w:ind w:firstLine="0"/>
              <w:rPr>
                <w:rFonts w:ascii="Times New Roman" w:hAnsi="Times New Roman"/>
                <w:lang w:val="en-GB"/>
              </w:rPr>
            </w:pPr>
          </w:p>
          <w:p w14:paraId="3E5AD2DB" w14:textId="11233598"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The CONTRACTING AUTHORITY shall be liable only for actually </w:t>
            </w:r>
            <w:r w:rsidR="0096140E" w:rsidRPr="008F45A1">
              <w:rPr>
                <w:rFonts w:ascii="Times New Roman" w:hAnsi="Times New Roman"/>
                <w:lang w:val="en-GB"/>
              </w:rPr>
              <w:t>implemented services</w:t>
            </w:r>
            <w:r w:rsidRPr="008F45A1">
              <w:rPr>
                <w:rFonts w:ascii="Times New Roman" w:hAnsi="Times New Roman"/>
                <w:lang w:val="en-GB"/>
              </w:rPr>
              <w:t xml:space="preserve"> and approved payments for</w:t>
            </w:r>
            <w:r w:rsidR="0096140E" w:rsidRPr="008F45A1">
              <w:rPr>
                <w:rFonts w:ascii="Times New Roman" w:hAnsi="Times New Roman"/>
                <w:lang w:val="en-GB"/>
              </w:rPr>
              <w:t xml:space="preserve"> the</w:t>
            </w:r>
            <w:r w:rsidRPr="008F45A1">
              <w:rPr>
                <w:rFonts w:ascii="Times New Roman" w:hAnsi="Times New Roman"/>
                <w:lang w:val="en-GB"/>
              </w:rPr>
              <w:t xml:space="preserve"> </w:t>
            </w:r>
            <w:r w:rsidR="00152196" w:rsidRPr="008F45A1">
              <w:rPr>
                <w:rFonts w:ascii="Times New Roman" w:hAnsi="Times New Roman"/>
                <w:lang w:val="en-GB"/>
              </w:rPr>
              <w:t>provided</w:t>
            </w:r>
            <w:r w:rsidRPr="008F45A1">
              <w:rPr>
                <w:rFonts w:ascii="Times New Roman" w:hAnsi="Times New Roman"/>
                <w:lang w:val="en-GB"/>
              </w:rPr>
              <w:t xml:space="preserve"> service.</w:t>
            </w:r>
          </w:p>
          <w:p w14:paraId="3D57EB22" w14:textId="0ECBB747"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issued invoice by the CONTRACTOR shall comply with the requirements of the Accountancy Act, The Value Added Tax Act and its Implementing Rules</w:t>
            </w:r>
            <w:r w:rsidR="00152196" w:rsidRPr="008F45A1">
              <w:rPr>
                <w:rFonts w:ascii="Times New Roman" w:hAnsi="Times New Roman"/>
                <w:lang w:val="en-GB"/>
              </w:rPr>
              <w:t xml:space="preserve"> and shall contain the text “</w:t>
            </w:r>
            <w:r w:rsidR="00152196" w:rsidRPr="008F45A1">
              <w:rPr>
                <w:rFonts w:ascii="Times New Roman" w:hAnsi="Times New Roman"/>
                <w:i/>
                <w:lang w:val="en-GB"/>
              </w:rPr>
              <w:t>The expenditure is for a project financed by the Bulgarian-Swiss Cooperation Programme”,</w:t>
            </w:r>
            <w:r w:rsidR="001D27EB" w:rsidRPr="008F45A1">
              <w:rPr>
                <w:rFonts w:ascii="Times New Roman" w:hAnsi="Times New Roman"/>
                <w:i/>
                <w:lang w:val="en-GB"/>
              </w:rPr>
              <w:t xml:space="preserve"> </w:t>
            </w:r>
            <w:r w:rsidR="00152196" w:rsidRPr="008F45A1">
              <w:rPr>
                <w:rFonts w:ascii="Times New Roman" w:hAnsi="Times New Roman"/>
                <w:lang w:val="en-GB"/>
              </w:rPr>
              <w:t>as well as</w:t>
            </w:r>
            <w:r w:rsidRPr="008F45A1">
              <w:rPr>
                <w:rFonts w:ascii="Times New Roman" w:hAnsi="Times New Roman"/>
                <w:lang w:val="en-GB"/>
              </w:rPr>
              <w:t xml:space="preserve"> </w:t>
            </w:r>
            <w:r w:rsidR="00152196" w:rsidRPr="008F45A1">
              <w:rPr>
                <w:rFonts w:ascii="Times New Roman" w:hAnsi="Times New Roman"/>
                <w:lang w:val="en-GB"/>
              </w:rPr>
              <w:t xml:space="preserve">a minimum of other </w:t>
            </w:r>
            <w:r w:rsidR="00B61257" w:rsidRPr="008F45A1">
              <w:rPr>
                <w:rFonts w:ascii="Times New Roman" w:hAnsi="Times New Roman"/>
                <w:lang w:val="en-GB"/>
              </w:rPr>
              <w:t xml:space="preserve">elements </w:t>
            </w:r>
            <w:r w:rsidR="00152196" w:rsidRPr="008F45A1">
              <w:rPr>
                <w:rFonts w:ascii="Times New Roman" w:hAnsi="Times New Roman"/>
                <w:lang w:val="en-GB"/>
              </w:rPr>
              <w:t>as follows</w:t>
            </w:r>
            <w:r w:rsidRPr="008F45A1">
              <w:rPr>
                <w:rFonts w:ascii="Times New Roman" w:hAnsi="Times New Roman"/>
                <w:lang w:val="en-GB"/>
              </w:rPr>
              <w:t>:</w:t>
            </w:r>
          </w:p>
          <w:p w14:paraId="70E44D71" w14:textId="77777777" w:rsidR="004A27D2" w:rsidRPr="008F45A1" w:rsidRDefault="004A27D2" w:rsidP="004A27D2">
            <w:pPr>
              <w:spacing w:after="120"/>
              <w:ind w:right="34" w:firstLine="0"/>
              <w:rPr>
                <w:rFonts w:ascii="Times New Roman" w:eastAsia="Calibri" w:hAnsi="Times New Roman"/>
                <w:lang w:val="en-GB"/>
              </w:rPr>
            </w:pPr>
            <w:r w:rsidRPr="008F45A1">
              <w:rPr>
                <w:rFonts w:ascii="Times New Roman" w:hAnsi="Times New Roman"/>
                <w:lang w:val="en-GB"/>
              </w:rPr>
              <w:t xml:space="preserve">1. Name and number of the document, date of elaboration and place; </w:t>
            </w:r>
          </w:p>
          <w:p w14:paraId="017BDCF1" w14:textId="77777777" w:rsidR="004A27D2" w:rsidRPr="008F45A1" w:rsidRDefault="004A27D2" w:rsidP="004A27D2">
            <w:pPr>
              <w:spacing w:after="120"/>
              <w:ind w:right="34" w:firstLine="0"/>
              <w:rPr>
                <w:rFonts w:ascii="Times New Roman" w:eastAsia="Calibri" w:hAnsi="Times New Roman"/>
                <w:lang w:val="en-GB"/>
              </w:rPr>
            </w:pPr>
            <w:r w:rsidRPr="008F45A1">
              <w:rPr>
                <w:rFonts w:ascii="Times New Roman" w:hAnsi="Times New Roman"/>
                <w:lang w:val="en-GB"/>
              </w:rPr>
              <w:t xml:space="preserve">2. Name and address of the organization issuing and receiving the document; </w:t>
            </w:r>
          </w:p>
          <w:p w14:paraId="07D7CAD1" w14:textId="77777777" w:rsidR="004A27D2" w:rsidRPr="008F45A1" w:rsidRDefault="004A27D2" w:rsidP="004A27D2">
            <w:pPr>
              <w:spacing w:after="120"/>
              <w:ind w:right="34" w:firstLine="0"/>
              <w:rPr>
                <w:rFonts w:ascii="Times New Roman" w:hAnsi="Times New Roman"/>
                <w:lang w:val="en-GB"/>
              </w:rPr>
            </w:pPr>
            <w:r w:rsidRPr="008F45A1">
              <w:rPr>
                <w:rFonts w:ascii="Times New Roman" w:hAnsi="Times New Roman"/>
                <w:lang w:val="en-GB"/>
              </w:rPr>
              <w:t xml:space="preserve">3. Number under the state tax register and UIC of the issuer and receiver of the document; </w:t>
            </w:r>
          </w:p>
          <w:p w14:paraId="7C8C6F6B" w14:textId="7E96B4B6" w:rsidR="004A27D2" w:rsidRPr="008F45A1" w:rsidRDefault="004A27D2" w:rsidP="004A27D2">
            <w:pPr>
              <w:spacing w:after="120"/>
              <w:ind w:right="34" w:firstLine="0"/>
              <w:rPr>
                <w:rFonts w:ascii="Times New Roman" w:hAnsi="Times New Roman"/>
                <w:lang w:val="en-GB"/>
              </w:rPr>
            </w:pPr>
            <w:r w:rsidRPr="008F45A1">
              <w:rPr>
                <w:rFonts w:ascii="Times New Roman" w:hAnsi="Times New Roman"/>
                <w:lang w:val="en-GB"/>
              </w:rPr>
              <w:t>4. Grounds, subject</w:t>
            </w:r>
            <w:r w:rsidR="001D27EB" w:rsidRPr="008F45A1">
              <w:rPr>
                <w:rFonts w:ascii="Times New Roman" w:hAnsi="Times New Roman"/>
                <w:lang w:val="en-GB"/>
              </w:rPr>
              <w:t>,</w:t>
            </w:r>
            <w:r w:rsidRPr="008F45A1">
              <w:rPr>
                <w:rFonts w:ascii="Times New Roman" w:hAnsi="Times New Roman"/>
                <w:lang w:val="en-GB"/>
              </w:rPr>
              <w:t xml:space="preserve"> quantity and value of the economic operation - type, number, unit price; </w:t>
            </w:r>
          </w:p>
          <w:p w14:paraId="0A69464F" w14:textId="77777777" w:rsidR="004A27D2" w:rsidRPr="008F45A1" w:rsidRDefault="004A27D2" w:rsidP="004A27D2">
            <w:pPr>
              <w:spacing w:after="120"/>
              <w:ind w:right="34" w:firstLine="0"/>
              <w:rPr>
                <w:rFonts w:ascii="Times New Roman" w:eastAsia="Calibri" w:hAnsi="Times New Roman"/>
                <w:lang w:val="en-GB"/>
              </w:rPr>
            </w:pPr>
            <w:r w:rsidRPr="008F45A1">
              <w:rPr>
                <w:rFonts w:ascii="Times New Roman" w:hAnsi="Times New Roman"/>
                <w:lang w:val="en-GB"/>
              </w:rPr>
              <w:t xml:space="preserve">5. Prepared by and received by - name and surname; </w:t>
            </w:r>
          </w:p>
          <w:p w14:paraId="03BB0C56" w14:textId="77777777" w:rsidR="004A27D2" w:rsidRPr="008F45A1" w:rsidRDefault="004A27D2" w:rsidP="004A27D2">
            <w:pPr>
              <w:spacing w:after="120"/>
              <w:ind w:right="34" w:firstLine="0"/>
              <w:rPr>
                <w:rFonts w:ascii="Times New Roman" w:hAnsi="Times New Roman"/>
                <w:lang w:val="en-GB"/>
              </w:rPr>
            </w:pPr>
            <w:r w:rsidRPr="008F45A1">
              <w:rPr>
                <w:rFonts w:ascii="Times New Roman" w:hAnsi="Times New Roman"/>
                <w:lang w:val="en-GB"/>
              </w:rPr>
              <w:t>6. Signatures of the individuals responsible for the accomplishment of the economic operation.</w:t>
            </w:r>
          </w:p>
          <w:p w14:paraId="1EFB0C80" w14:textId="77777777" w:rsidR="00F03C46" w:rsidRPr="008F45A1" w:rsidRDefault="00F03C46" w:rsidP="004A27D2">
            <w:pPr>
              <w:spacing w:after="120"/>
              <w:ind w:right="34" w:firstLine="0"/>
              <w:rPr>
                <w:rFonts w:ascii="Times New Roman" w:eastAsia="Calibri" w:hAnsi="Times New Roman"/>
                <w:lang w:val="en-GB"/>
              </w:rPr>
            </w:pPr>
          </w:p>
          <w:p w14:paraId="39D4E53B" w14:textId="77777777"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b/>
                <w:lang w:val="en-GB"/>
              </w:rPr>
              <w:t>(</w:t>
            </w:r>
            <w:r w:rsidR="00152196" w:rsidRPr="008F45A1">
              <w:rPr>
                <w:rFonts w:ascii="Times New Roman" w:hAnsi="Times New Roman"/>
                <w:b/>
                <w:lang w:val="en-GB"/>
              </w:rPr>
              <w:t>4</w:t>
            </w:r>
            <w:r w:rsidRPr="008F45A1">
              <w:rPr>
                <w:rFonts w:ascii="Times New Roman" w:hAnsi="Times New Roman"/>
                <w:b/>
                <w:lang w:val="en-GB"/>
              </w:rPr>
              <w:t>)</w:t>
            </w:r>
            <w:r w:rsidRPr="008F45A1">
              <w:rPr>
                <w:rFonts w:ascii="Times New Roman" w:hAnsi="Times New Roman"/>
                <w:lang w:val="en-GB"/>
              </w:rPr>
              <w:t xml:space="preserve"> In case an invoice submitted under this contract, is returned to the CONTRACTOR for corrections, the payment deadline shall be suspended until submission of the corrected invoice.</w:t>
            </w:r>
          </w:p>
          <w:p w14:paraId="376AE5CC" w14:textId="77777777"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b/>
                <w:lang w:val="en-GB"/>
              </w:rPr>
              <w:t>(</w:t>
            </w:r>
            <w:r w:rsidR="00152196" w:rsidRPr="008F45A1">
              <w:rPr>
                <w:rFonts w:ascii="Times New Roman" w:hAnsi="Times New Roman"/>
                <w:b/>
                <w:lang w:val="en-GB"/>
              </w:rPr>
              <w:t>5</w:t>
            </w:r>
            <w:r w:rsidRPr="008F45A1">
              <w:rPr>
                <w:rFonts w:ascii="Times New Roman" w:hAnsi="Times New Roman"/>
                <w:b/>
                <w:lang w:val="en-GB"/>
              </w:rPr>
              <w:t>)</w:t>
            </w:r>
            <w:r w:rsidRPr="008F45A1">
              <w:rPr>
                <w:rFonts w:ascii="Times New Roman" w:hAnsi="Times New Roman"/>
                <w:lang w:val="en-GB"/>
              </w:rPr>
              <w:t xml:space="preserve"> The CONTRACTOR shall notify in writing the CONTRACTING AUTHORITY of all subsequent changes under Art. 3 within 3 (three) days, with effect from the moment of change.</w:t>
            </w:r>
            <w:r w:rsidR="00152196" w:rsidRPr="008F45A1">
              <w:rPr>
                <w:rFonts w:ascii="Times New Roman" w:hAnsi="Times New Roman"/>
                <w:lang w:val="en-GB"/>
              </w:rPr>
              <w:t xml:space="preserve"> I</w:t>
            </w:r>
            <w:r w:rsidRPr="008F45A1">
              <w:rPr>
                <w:rFonts w:ascii="Times New Roman" w:hAnsi="Times New Roman"/>
                <w:lang w:val="en-GB"/>
              </w:rPr>
              <w:t>n case the CONTRACTOR does not notify the CONTRACTING AUTHORITY within this period, the payment to the bank account shall be considered valid, and the payment obligation for the relevant amount – exhausted.</w:t>
            </w:r>
          </w:p>
          <w:p w14:paraId="1AFE8307" w14:textId="3842D4F8"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b/>
                <w:lang w:val="en-GB"/>
              </w:rPr>
              <w:t>(</w:t>
            </w:r>
            <w:r w:rsidR="00152196" w:rsidRPr="008F45A1">
              <w:rPr>
                <w:rFonts w:ascii="Times New Roman" w:hAnsi="Times New Roman"/>
                <w:b/>
                <w:lang w:val="en-GB"/>
              </w:rPr>
              <w:t>6</w:t>
            </w:r>
            <w:r w:rsidRPr="008F45A1">
              <w:rPr>
                <w:rFonts w:ascii="Times New Roman" w:hAnsi="Times New Roman"/>
                <w:b/>
                <w:lang w:val="en-GB"/>
              </w:rPr>
              <w:t>)</w:t>
            </w:r>
            <w:r w:rsidRPr="008F45A1">
              <w:rPr>
                <w:rFonts w:ascii="Times New Roman" w:hAnsi="Times New Roman"/>
                <w:lang w:val="en-GB"/>
              </w:rPr>
              <w:t xml:space="preserve"> The un</w:t>
            </w:r>
            <w:r w:rsidR="00152196" w:rsidRPr="008F45A1">
              <w:rPr>
                <w:rFonts w:ascii="Times New Roman" w:hAnsi="Times New Roman"/>
                <w:lang w:val="en-GB"/>
              </w:rPr>
              <w:t>used</w:t>
            </w:r>
            <w:r w:rsidRPr="008F45A1">
              <w:rPr>
                <w:rFonts w:ascii="Times New Roman" w:hAnsi="Times New Roman"/>
                <w:lang w:val="en-GB"/>
              </w:rPr>
              <w:t xml:space="preserve"> amounts shall be recovered by the CONTRACTOR </w:t>
            </w:r>
            <w:r w:rsidR="00F95E5F" w:rsidRPr="008F45A1">
              <w:rPr>
                <w:rFonts w:ascii="Times New Roman" w:hAnsi="Times New Roman"/>
                <w:lang w:val="en-GB"/>
              </w:rPr>
              <w:t xml:space="preserve">together with </w:t>
            </w:r>
            <w:r w:rsidRPr="008F45A1">
              <w:rPr>
                <w:rFonts w:ascii="Times New Roman" w:hAnsi="Times New Roman"/>
                <w:lang w:val="en-GB"/>
              </w:rPr>
              <w:t xml:space="preserve">the due interest, fines and penalties </w:t>
            </w:r>
            <w:r w:rsidR="00F95E5F" w:rsidRPr="008F45A1">
              <w:rPr>
                <w:rFonts w:ascii="Times New Roman" w:hAnsi="Times New Roman"/>
                <w:lang w:val="en-GB"/>
              </w:rPr>
              <w:t xml:space="preserve">being </w:t>
            </w:r>
            <w:r w:rsidRPr="008F45A1">
              <w:rPr>
                <w:rFonts w:ascii="Times New Roman" w:hAnsi="Times New Roman"/>
                <w:lang w:val="en-GB"/>
              </w:rPr>
              <w:t>transferred to the bank account of the CONTRACTING AUTHORITY with the following details:</w:t>
            </w:r>
          </w:p>
          <w:p w14:paraId="30F554B2" w14:textId="77777777"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lang w:val="en-GB"/>
              </w:rPr>
              <w:t>Bank: ….,</w:t>
            </w:r>
          </w:p>
          <w:p w14:paraId="4EBF107F" w14:textId="77777777"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lang w:val="en-GB"/>
              </w:rPr>
              <w:t>IBAN: ….,</w:t>
            </w:r>
          </w:p>
          <w:p w14:paraId="12E8BE31" w14:textId="77777777"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lang w:val="en-GB"/>
              </w:rPr>
              <w:t>BIC code: …..</w:t>
            </w:r>
          </w:p>
          <w:p w14:paraId="05D5206A" w14:textId="77777777" w:rsidR="004A27D2" w:rsidRPr="008F45A1" w:rsidRDefault="004A27D2" w:rsidP="004A27D2">
            <w:pPr>
              <w:spacing w:before="0" w:after="120"/>
              <w:ind w:firstLine="0"/>
              <w:rPr>
                <w:rFonts w:ascii="Times New Roman" w:hAnsi="Times New Roman"/>
                <w:lang w:val="en-GB"/>
              </w:rPr>
            </w:pPr>
            <w:r w:rsidRPr="008F45A1">
              <w:rPr>
                <w:rFonts w:ascii="Times New Roman" w:hAnsi="Times New Roman"/>
                <w:b/>
                <w:lang w:val="en-GB"/>
              </w:rPr>
              <w:t>(</w:t>
            </w:r>
            <w:r w:rsidR="00152196" w:rsidRPr="008F45A1">
              <w:rPr>
                <w:rFonts w:ascii="Times New Roman" w:hAnsi="Times New Roman"/>
                <w:b/>
                <w:lang w:val="en-GB"/>
              </w:rPr>
              <w:t>7</w:t>
            </w:r>
            <w:r w:rsidRPr="008F45A1">
              <w:rPr>
                <w:rFonts w:ascii="Times New Roman" w:hAnsi="Times New Roman"/>
                <w:b/>
                <w:lang w:val="en-GB"/>
              </w:rPr>
              <w:t>)</w:t>
            </w:r>
            <w:r w:rsidRPr="008F45A1">
              <w:rPr>
                <w:rFonts w:ascii="Times New Roman" w:hAnsi="Times New Roman"/>
                <w:lang w:val="en-GB"/>
              </w:rPr>
              <w:t xml:space="preserve"> Costs under invoices that are not prepared according to the requirements of the CONTRACTING AUTHORITY, with missing or wrong elements, shall not be accepted;</w:t>
            </w:r>
          </w:p>
          <w:p w14:paraId="0269168A" w14:textId="255B8653" w:rsidR="005256AE" w:rsidRPr="008F45A1" w:rsidRDefault="005256AE" w:rsidP="008F45A1">
            <w:pPr>
              <w:spacing w:before="240" w:after="120"/>
              <w:ind w:firstLine="0"/>
              <w:rPr>
                <w:rFonts w:ascii="Times New Roman" w:hAnsi="Times New Roman"/>
                <w:lang w:val="en-US"/>
              </w:rPr>
            </w:pPr>
            <w:r w:rsidRPr="008F45A1">
              <w:rPr>
                <w:rFonts w:ascii="Times New Roman" w:hAnsi="Times New Roman"/>
                <w:b/>
              </w:rPr>
              <w:t>Чл. 12 (1)</w:t>
            </w:r>
            <w:r w:rsidRPr="008F45A1">
              <w:rPr>
                <w:rFonts w:ascii="Times New Roman" w:hAnsi="Times New Roman"/>
              </w:rPr>
              <w:t xml:space="preserve"> </w:t>
            </w:r>
            <w:r w:rsidRPr="008F45A1">
              <w:rPr>
                <w:rFonts w:ascii="Times New Roman" w:hAnsi="Times New Roman"/>
                <w:lang w:val="en-US"/>
              </w:rPr>
              <w:t xml:space="preserve">Where for a portion of the Services performed by a subcontractor, the executed part can be </w:t>
            </w:r>
            <w:r w:rsidR="00B61257" w:rsidRPr="008F45A1">
              <w:rPr>
                <w:rFonts w:ascii="Times New Roman" w:hAnsi="Times New Roman"/>
                <w:lang w:val="en-US"/>
              </w:rPr>
              <w:t xml:space="preserve">handed </w:t>
            </w:r>
            <w:r w:rsidRPr="008F45A1">
              <w:rPr>
                <w:rFonts w:ascii="Times New Roman" w:hAnsi="Times New Roman"/>
                <w:lang w:val="en-US"/>
              </w:rPr>
              <w:t xml:space="preserve">over separately from the </w:t>
            </w:r>
            <w:r w:rsidR="00B61257" w:rsidRPr="008F45A1">
              <w:rPr>
                <w:rFonts w:ascii="Times New Roman" w:hAnsi="Times New Roman"/>
                <w:lang w:val="en-US"/>
              </w:rPr>
              <w:t xml:space="preserve">other </w:t>
            </w:r>
            <w:r w:rsidRPr="008F45A1">
              <w:rPr>
                <w:rFonts w:ascii="Times New Roman" w:hAnsi="Times New Roman"/>
                <w:lang w:val="en-US"/>
              </w:rPr>
              <w:t xml:space="preserve">Services, the subcontractor shall submit to the CONTRACOR a Report on the performance of the respective </w:t>
            </w:r>
            <w:r w:rsidR="00B61257" w:rsidRPr="008F45A1">
              <w:rPr>
                <w:rFonts w:ascii="Times New Roman" w:hAnsi="Times New Roman"/>
                <w:lang w:val="en-US"/>
              </w:rPr>
              <w:t>portion of the Services</w:t>
            </w:r>
            <w:r w:rsidRPr="008F45A1">
              <w:rPr>
                <w:rFonts w:ascii="Times New Roman" w:hAnsi="Times New Roman"/>
                <w:lang w:val="en-US"/>
              </w:rPr>
              <w:t>, together with a Payment Request of the portion directly performed by the subcontractor.</w:t>
            </w:r>
          </w:p>
          <w:p w14:paraId="149252F3" w14:textId="433CE52F" w:rsidR="005256AE" w:rsidRPr="008F45A1" w:rsidRDefault="005256AE" w:rsidP="005256AE">
            <w:pPr>
              <w:spacing w:before="360"/>
              <w:ind w:firstLine="0"/>
              <w:rPr>
                <w:rFonts w:ascii="Times New Roman" w:hAnsi="Times New Roman"/>
                <w:lang w:val="en-US"/>
              </w:rPr>
            </w:pPr>
            <w:r w:rsidRPr="008F45A1">
              <w:rPr>
                <w:rFonts w:ascii="Times New Roman" w:hAnsi="Times New Roman"/>
                <w:b/>
              </w:rPr>
              <w:t>(2)</w:t>
            </w:r>
            <w:r w:rsidRPr="008F45A1">
              <w:rPr>
                <w:rFonts w:ascii="Times New Roman" w:hAnsi="Times New Roman"/>
                <w:b/>
                <w:lang w:val="en-US"/>
              </w:rPr>
              <w:t xml:space="preserve"> </w:t>
            </w:r>
            <w:r w:rsidRPr="008F45A1">
              <w:rPr>
                <w:rFonts w:ascii="Times New Roman" w:hAnsi="Times New Roman"/>
                <w:lang w:val="en-US"/>
              </w:rPr>
              <w:t xml:space="preserve">The CONTRACTOR binds himself to submit to the CONTRACTING AUTHORITY the Report and the Payment Request within 15 (fifteen) days </w:t>
            </w:r>
            <w:r w:rsidR="00B61257" w:rsidRPr="008F45A1">
              <w:rPr>
                <w:rFonts w:ascii="Times New Roman" w:hAnsi="Times New Roman"/>
                <w:lang w:val="en-US"/>
              </w:rPr>
              <w:t xml:space="preserve">upon </w:t>
            </w:r>
            <w:r w:rsidRPr="008F45A1">
              <w:rPr>
                <w:rFonts w:ascii="Times New Roman" w:hAnsi="Times New Roman"/>
                <w:lang w:val="en-US"/>
              </w:rPr>
              <w:t>receipt, together with a Statement making it clear whether he contests the payments or a portion of them as non-due.</w:t>
            </w:r>
          </w:p>
          <w:p w14:paraId="4C84EB34" w14:textId="0141F6C0" w:rsidR="00FF1CFA" w:rsidRPr="008F45A1" w:rsidRDefault="00FF1CFA" w:rsidP="00FF1CFA">
            <w:pPr>
              <w:spacing w:before="240"/>
              <w:ind w:firstLine="0"/>
              <w:rPr>
                <w:rFonts w:ascii="Times New Roman" w:hAnsi="Times New Roman"/>
                <w:lang w:val="en-GB"/>
              </w:rPr>
            </w:pPr>
            <w:r w:rsidRPr="008F45A1">
              <w:rPr>
                <w:rFonts w:ascii="Times New Roman" w:hAnsi="Times New Roman"/>
                <w:b/>
              </w:rPr>
              <w:t>(3)</w:t>
            </w:r>
            <w:r w:rsidRPr="008F45A1">
              <w:rPr>
                <w:rFonts w:ascii="Times New Roman" w:hAnsi="Times New Roman"/>
              </w:rPr>
              <w:t xml:space="preserve"> </w:t>
            </w:r>
            <w:r w:rsidRPr="008F45A1">
              <w:rPr>
                <w:rFonts w:ascii="Times New Roman" w:hAnsi="Times New Roman"/>
                <w:lang w:val="en-US"/>
              </w:rPr>
              <w:t>the CONTRACTING AUTHORITY takes over the portion of  the Services by strictly abiding to Section VII</w:t>
            </w:r>
            <w:r w:rsidRPr="008F45A1">
              <w:rPr>
                <w:rFonts w:ascii="Times New Roman" w:hAnsi="Times New Roman"/>
                <w:b/>
                <w:lang w:val="en-GB"/>
              </w:rPr>
              <w:t xml:space="preserve"> </w:t>
            </w:r>
            <w:r w:rsidR="005F5280" w:rsidRPr="008F45A1">
              <w:rPr>
                <w:rFonts w:ascii="Times New Roman" w:hAnsi="Times New Roman"/>
                <w:b/>
                <w:lang w:val="en-GB"/>
              </w:rPr>
              <w:t>“</w:t>
            </w:r>
            <w:r w:rsidRPr="008F45A1">
              <w:rPr>
                <w:rFonts w:ascii="Times New Roman" w:hAnsi="Times New Roman"/>
                <w:lang w:val="en-GB"/>
              </w:rPr>
              <w:t>Acceptance (taking-over) of the implementation</w:t>
            </w:r>
            <w:r w:rsidR="005F5280" w:rsidRPr="008F45A1">
              <w:rPr>
                <w:rFonts w:ascii="Times New Roman" w:hAnsi="Times New Roman"/>
                <w:lang w:val="en-GB"/>
              </w:rPr>
              <w:t>” of the Contract</w:t>
            </w:r>
            <w:r w:rsidRPr="008F45A1">
              <w:rPr>
                <w:rFonts w:ascii="Times New Roman" w:hAnsi="Times New Roman"/>
                <w:lang w:val="en-GB"/>
              </w:rPr>
              <w:t xml:space="preserve"> and pays the remuneration for that portion to the subcontractor within 30 (thirty) calendar days from signature of a take-over protocol. The CONTRACTING AUTHORITY may refuse to pay, whenever the Payment Request has been contested by the CONTRACTOR, until the reason for the contestation has been </w:t>
            </w:r>
            <w:r w:rsidR="005F5280" w:rsidRPr="008F45A1">
              <w:rPr>
                <w:rFonts w:ascii="Times New Roman" w:hAnsi="Times New Roman"/>
                <w:lang w:val="en-GB"/>
              </w:rPr>
              <w:t>eliminated</w:t>
            </w:r>
            <w:r w:rsidRPr="008F45A1">
              <w:rPr>
                <w:rFonts w:ascii="Times New Roman" w:hAnsi="Times New Roman"/>
                <w:lang w:val="en-GB"/>
              </w:rPr>
              <w:t>.</w:t>
            </w:r>
          </w:p>
          <w:p w14:paraId="223FF9D7" w14:textId="77777777" w:rsidR="00FF1CFA" w:rsidRPr="008F45A1" w:rsidRDefault="00FF1CFA" w:rsidP="00FF1CFA">
            <w:pPr>
              <w:spacing w:before="240"/>
              <w:ind w:firstLine="0"/>
              <w:rPr>
                <w:rFonts w:ascii="Times New Roman" w:hAnsi="Times New Roman"/>
                <w:lang w:val="en-GB"/>
              </w:rPr>
            </w:pPr>
            <w:r w:rsidRPr="008F45A1">
              <w:rPr>
                <w:rFonts w:ascii="Times New Roman" w:hAnsi="Times New Roman"/>
                <w:lang w:val="en-GB"/>
              </w:rPr>
              <w:t xml:space="preserve"> </w:t>
            </w:r>
          </w:p>
          <w:p w14:paraId="0B607FAE" w14:textId="77777777" w:rsidR="00FF1CFA" w:rsidRPr="008F45A1" w:rsidRDefault="00FF1CFA" w:rsidP="00FF1CFA">
            <w:pPr>
              <w:spacing w:before="240" w:after="120"/>
              <w:ind w:firstLine="0"/>
              <w:rPr>
                <w:rFonts w:ascii="Times New Roman" w:hAnsi="Times New Roman"/>
                <w:b/>
                <w:lang w:val="en-GB"/>
              </w:rPr>
            </w:pPr>
            <w:r w:rsidRPr="008F45A1">
              <w:rPr>
                <w:rFonts w:ascii="Times New Roman" w:hAnsi="Times New Roman"/>
                <w:b/>
                <w:lang w:val="en-GB"/>
              </w:rPr>
              <w:t>V. Performance guarantee</w:t>
            </w:r>
          </w:p>
          <w:p w14:paraId="100EF022" w14:textId="71BDE64D"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Art. 13. (1)</w:t>
            </w:r>
            <w:r w:rsidRPr="008F45A1">
              <w:rPr>
                <w:rFonts w:ascii="Times New Roman" w:hAnsi="Times New Roman"/>
                <w:lang w:val="en-GB"/>
              </w:rPr>
              <w:t xml:space="preserve"> Upon the signature of the contract the CONTRACTOR shall present </w:t>
            </w:r>
            <w:r w:rsidR="00FC2741" w:rsidRPr="008F45A1">
              <w:rPr>
                <w:rFonts w:ascii="Times New Roman" w:hAnsi="Times New Roman"/>
                <w:lang w:val="en-GB"/>
              </w:rPr>
              <w:t xml:space="preserve">a </w:t>
            </w:r>
            <w:r w:rsidRPr="008F45A1">
              <w:rPr>
                <w:rFonts w:ascii="Times New Roman" w:hAnsi="Times New Roman"/>
                <w:lang w:val="en-GB"/>
              </w:rPr>
              <w:t>guarantee (under the form of.................</w:t>
            </w:r>
            <w:r w:rsidRPr="008F45A1">
              <w:rPr>
                <w:rFonts w:ascii="Times New Roman" w:hAnsi="Times New Roman"/>
                <w:i/>
                <w:lang w:val="en-GB"/>
              </w:rPr>
              <w:t>reference to the type of document, as upon each bank payment or online banking, the bank account of the CONTRACTING AUTHORITY shall be stated........./,</w:t>
            </w:r>
            <w:r w:rsidRPr="008F45A1">
              <w:rPr>
                <w:rFonts w:ascii="Times New Roman" w:hAnsi="Times New Roman"/>
                <w:lang w:val="en-GB"/>
              </w:rPr>
              <w:t xml:space="preserve"> </w:t>
            </w:r>
            <w:r w:rsidR="00FC2741" w:rsidRPr="008F45A1">
              <w:rPr>
                <w:rFonts w:ascii="Times New Roman" w:hAnsi="Times New Roman"/>
                <w:lang w:val="en-GB"/>
              </w:rPr>
              <w:t xml:space="preserve">for the </w:t>
            </w:r>
            <w:r w:rsidR="00926B4C" w:rsidRPr="008F45A1">
              <w:rPr>
                <w:rFonts w:ascii="Times New Roman" w:hAnsi="Times New Roman"/>
                <w:lang w:val="en-GB"/>
              </w:rPr>
              <w:t>fulfilment</w:t>
            </w:r>
            <w:r w:rsidRPr="008F45A1">
              <w:rPr>
                <w:rFonts w:ascii="Times New Roman" w:hAnsi="Times New Roman"/>
                <w:lang w:val="en-GB"/>
              </w:rPr>
              <w:t xml:space="preserve"> of their responsibilities under the contract at the amount of 5% (five percent) of the price of the </w:t>
            </w:r>
            <w:r w:rsidR="00FC2741" w:rsidRPr="008F45A1">
              <w:rPr>
                <w:rFonts w:ascii="Times New Roman" w:hAnsi="Times New Roman"/>
                <w:lang w:val="en-GB"/>
              </w:rPr>
              <w:t xml:space="preserve">procurement </w:t>
            </w:r>
            <w:r w:rsidRPr="008F45A1">
              <w:rPr>
                <w:rFonts w:ascii="Times New Roman" w:hAnsi="Times New Roman"/>
                <w:lang w:val="en-GB"/>
              </w:rPr>
              <w:t>contract</w:t>
            </w:r>
            <w:r w:rsidR="00FC2741" w:rsidRPr="008F45A1">
              <w:rPr>
                <w:rFonts w:ascii="Times New Roman" w:hAnsi="Times New Roman"/>
                <w:lang w:val="en-GB"/>
              </w:rPr>
              <w:t>,</w:t>
            </w:r>
            <w:r w:rsidRPr="008F45A1">
              <w:rPr>
                <w:rFonts w:ascii="Times New Roman" w:hAnsi="Times New Roman"/>
                <w:lang w:val="en-GB"/>
              </w:rPr>
              <w:t xml:space="preserve"> defined on the basis of the </w:t>
            </w:r>
            <w:r w:rsidR="00477CDC" w:rsidRPr="008F45A1">
              <w:rPr>
                <w:rFonts w:ascii="Times New Roman" w:hAnsi="Times New Roman"/>
                <w:lang w:val="en-US"/>
              </w:rPr>
              <w:t>Financial offer</w:t>
            </w:r>
            <w:r w:rsidRPr="008F45A1">
              <w:rPr>
                <w:rFonts w:ascii="Times New Roman" w:hAnsi="Times New Roman"/>
                <w:lang w:val="en-GB"/>
              </w:rPr>
              <w:t xml:space="preserve">, with validity period </w:t>
            </w:r>
            <w:r w:rsidR="00FC2741" w:rsidRPr="008F45A1">
              <w:rPr>
                <w:rFonts w:ascii="Times New Roman" w:hAnsi="Times New Roman"/>
                <w:lang w:val="en-GB"/>
              </w:rPr>
              <w:t>up to 30 (thirty) days after the expiration of the contract duration and taking over of the full volume of executed work.</w:t>
            </w:r>
          </w:p>
          <w:p w14:paraId="281F0B7D" w14:textId="67F44CA2"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The Performance Guarantee shall cover any imprecise implementation of the contract, resulting from the CONTRACTOR </w:t>
            </w:r>
            <w:r w:rsidR="00D87548" w:rsidRPr="008F45A1">
              <w:rPr>
                <w:rFonts w:ascii="Times New Roman" w:hAnsi="Times New Roman"/>
                <w:lang w:val="en-GB"/>
              </w:rPr>
              <w:t xml:space="preserve">acting </w:t>
            </w:r>
            <w:r w:rsidRPr="008F45A1">
              <w:rPr>
                <w:rFonts w:ascii="Times New Roman" w:hAnsi="Times New Roman"/>
                <w:lang w:val="en-GB"/>
              </w:rPr>
              <w:t>in bad faith.</w:t>
            </w:r>
            <w:r w:rsidR="00FC2741" w:rsidRPr="008F45A1">
              <w:rPr>
                <w:rFonts w:ascii="Times New Roman" w:hAnsi="Times New Roman"/>
                <w:lang w:val="en-GB"/>
              </w:rPr>
              <w:t xml:space="preserve"> </w:t>
            </w:r>
            <w:r w:rsidRPr="008F45A1">
              <w:rPr>
                <w:rFonts w:ascii="Times New Roman" w:hAnsi="Times New Roman"/>
                <w:lang w:val="en-GB"/>
              </w:rPr>
              <w:t xml:space="preserve">In case of </w:t>
            </w:r>
            <w:r w:rsidR="00FC2741" w:rsidRPr="008F45A1">
              <w:rPr>
                <w:rFonts w:ascii="Times New Roman" w:hAnsi="Times New Roman"/>
                <w:lang w:val="en-GB"/>
              </w:rPr>
              <w:t>poor</w:t>
            </w:r>
            <w:r w:rsidRPr="008F45A1">
              <w:rPr>
                <w:rFonts w:ascii="Times New Roman" w:hAnsi="Times New Roman"/>
                <w:lang w:val="en-GB"/>
              </w:rPr>
              <w:t xml:space="preserve"> implementation by the CONTRACTOR, the CONTRACTING AUTHORITY has the right to keep the guarantee until elimination of the established deficiencies.</w:t>
            </w:r>
            <w:r w:rsidR="00926B4C" w:rsidRPr="008F45A1">
              <w:rPr>
                <w:rFonts w:ascii="Times New Roman" w:hAnsi="Times New Roman"/>
                <w:lang w:val="en-GB"/>
              </w:rPr>
              <w:t xml:space="preserve"> </w:t>
            </w:r>
            <w:r w:rsidRPr="008F45A1">
              <w:rPr>
                <w:rFonts w:ascii="Times New Roman" w:hAnsi="Times New Roman"/>
                <w:lang w:val="en-GB"/>
              </w:rPr>
              <w:t>The Performance Guarantee shall not be released by the CONTRACTING AUTHORITY, in case of dispute between the parties in the process of implementation of this contract regarding failure to perform the obligations of the CONTRACTOR and the issue referred for ruling by the competent court.</w:t>
            </w:r>
          </w:p>
          <w:p w14:paraId="4A088AA8" w14:textId="77777777"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CONTRACTING AUTHORITY shall not pay interest on the amount under the contract Performance Guarantee for the period, during which the financing has been legally available at its account.</w:t>
            </w:r>
          </w:p>
          <w:p w14:paraId="44BC3D7A" w14:textId="201B556E"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w:t>
            </w:r>
            <w:r w:rsidR="00FC2741" w:rsidRPr="008F45A1">
              <w:rPr>
                <w:rFonts w:ascii="Times New Roman" w:hAnsi="Times New Roman"/>
                <w:b/>
                <w:lang w:val="en-GB"/>
              </w:rPr>
              <w:t>4</w:t>
            </w:r>
            <w:r w:rsidRPr="008F45A1">
              <w:rPr>
                <w:rFonts w:ascii="Times New Roman" w:hAnsi="Times New Roman"/>
                <w:b/>
                <w:lang w:val="en-GB"/>
              </w:rPr>
              <w:t>)</w:t>
            </w:r>
            <w:r w:rsidRPr="008F45A1">
              <w:rPr>
                <w:rFonts w:ascii="Times New Roman" w:hAnsi="Times New Roman"/>
                <w:lang w:val="en-GB"/>
              </w:rPr>
              <w:t xml:space="preserve"> The text of the </w:t>
            </w:r>
            <w:r w:rsidR="00F03C46" w:rsidRPr="008F45A1">
              <w:rPr>
                <w:rFonts w:ascii="Times New Roman" w:hAnsi="Times New Roman"/>
                <w:lang w:val="en-GB"/>
              </w:rPr>
              <w:t xml:space="preserve">Bank </w:t>
            </w:r>
            <w:r w:rsidRPr="008F45A1">
              <w:rPr>
                <w:rFonts w:ascii="Times New Roman" w:hAnsi="Times New Roman"/>
                <w:lang w:val="en-GB"/>
              </w:rPr>
              <w:t>guarantee shall be coordinated</w:t>
            </w:r>
            <w:r w:rsidR="00FC2741" w:rsidRPr="008F45A1">
              <w:rPr>
                <w:rFonts w:ascii="Times New Roman" w:hAnsi="Times New Roman"/>
                <w:lang w:val="en-GB"/>
              </w:rPr>
              <w:t xml:space="preserve"> in advance</w:t>
            </w:r>
            <w:r w:rsidRPr="008F45A1">
              <w:rPr>
                <w:rFonts w:ascii="Times New Roman" w:hAnsi="Times New Roman"/>
                <w:lang w:val="en-GB"/>
              </w:rPr>
              <w:t xml:space="preserve"> with the CONTRACTING AUTHORITY.</w:t>
            </w:r>
          </w:p>
          <w:p w14:paraId="048F411F" w14:textId="099420C3" w:rsidR="00FF1CFA" w:rsidRPr="008F45A1" w:rsidRDefault="00FC2741" w:rsidP="00FF1CFA">
            <w:pPr>
              <w:spacing w:before="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14</w:t>
            </w:r>
            <w:r w:rsidR="00FF1CFA" w:rsidRPr="008F45A1">
              <w:rPr>
                <w:rFonts w:ascii="Times New Roman" w:hAnsi="Times New Roman"/>
                <w:lang w:val="en-GB"/>
              </w:rPr>
              <w:t xml:space="preserve"> The CONTRACTING AUTHORITY has the right to </w:t>
            </w:r>
            <w:r w:rsidR="00C311F0" w:rsidRPr="008F45A1">
              <w:rPr>
                <w:rFonts w:ascii="Times New Roman" w:hAnsi="Times New Roman"/>
                <w:lang w:val="en-GB"/>
              </w:rPr>
              <w:t xml:space="preserve">benefit </w:t>
            </w:r>
            <w:r w:rsidR="004A2985" w:rsidRPr="008F45A1">
              <w:rPr>
                <w:rFonts w:ascii="Times New Roman" w:hAnsi="Times New Roman"/>
                <w:lang w:val="en-GB"/>
              </w:rPr>
              <w:t>such portion of the guarantee that</w:t>
            </w:r>
            <w:r w:rsidR="00FF1CFA" w:rsidRPr="008F45A1">
              <w:rPr>
                <w:rFonts w:ascii="Times New Roman" w:hAnsi="Times New Roman"/>
                <w:lang w:val="en-GB"/>
              </w:rPr>
              <w:t xml:space="preserve"> covers the responsibility of the CONTRACTOR for </w:t>
            </w:r>
            <w:r w:rsidR="004A2985" w:rsidRPr="008F45A1">
              <w:rPr>
                <w:rFonts w:ascii="Times New Roman" w:hAnsi="Times New Roman"/>
                <w:lang w:val="en-GB"/>
              </w:rPr>
              <w:t>the particular default</w:t>
            </w:r>
            <w:r w:rsidR="00FF1CFA" w:rsidRPr="008F45A1">
              <w:rPr>
                <w:rFonts w:ascii="Times New Roman" w:hAnsi="Times New Roman"/>
                <w:lang w:val="en-GB"/>
              </w:rPr>
              <w:t xml:space="preserve">, including the amount of the accrued penalties, in case the CONTRACTOR has exceeded the implementation period or another type of </w:t>
            </w:r>
            <w:r w:rsidR="004A2985" w:rsidRPr="008F45A1">
              <w:rPr>
                <w:rFonts w:ascii="Times New Roman" w:hAnsi="Times New Roman"/>
                <w:lang w:val="en-GB"/>
              </w:rPr>
              <w:t>default</w:t>
            </w:r>
            <w:r w:rsidR="00FF1CFA" w:rsidRPr="008F45A1">
              <w:rPr>
                <w:rFonts w:ascii="Times New Roman" w:hAnsi="Times New Roman"/>
                <w:lang w:val="en-GB"/>
              </w:rPr>
              <w:t xml:space="preserve"> to implement has been </w:t>
            </w:r>
            <w:r w:rsidR="00C311F0" w:rsidRPr="008F45A1">
              <w:rPr>
                <w:rFonts w:ascii="Times New Roman" w:hAnsi="Times New Roman"/>
                <w:lang w:val="en-GB"/>
              </w:rPr>
              <w:t>identified</w:t>
            </w:r>
            <w:r w:rsidR="00FF1CFA" w:rsidRPr="008F45A1">
              <w:rPr>
                <w:rFonts w:ascii="Times New Roman" w:hAnsi="Times New Roman"/>
                <w:lang w:val="en-GB"/>
              </w:rPr>
              <w:t>.</w:t>
            </w:r>
          </w:p>
          <w:p w14:paraId="53757D35" w14:textId="77777777" w:rsidR="00D87548" w:rsidRPr="008F45A1" w:rsidRDefault="00D87548" w:rsidP="00FF1CFA">
            <w:pPr>
              <w:spacing w:before="0" w:after="120"/>
              <w:ind w:firstLine="0"/>
              <w:rPr>
                <w:rFonts w:ascii="Times New Roman" w:hAnsi="Times New Roman"/>
                <w:lang w:val="en-GB"/>
              </w:rPr>
            </w:pPr>
          </w:p>
          <w:p w14:paraId="06C206E6" w14:textId="37788ACE" w:rsidR="00FF1CFA" w:rsidRPr="008F45A1" w:rsidRDefault="004A2985" w:rsidP="00FF1CFA">
            <w:pPr>
              <w:spacing w:before="0" w:after="120"/>
              <w:ind w:firstLine="0"/>
              <w:rPr>
                <w:rFonts w:ascii="Times New Roman" w:hAnsi="Times New Roman"/>
                <w:lang w:val="en-GB"/>
              </w:rPr>
            </w:pPr>
            <w:r w:rsidRPr="008F45A1">
              <w:rPr>
                <w:rFonts w:ascii="Times New Roman" w:hAnsi="Times New Roman"/>
                <w:b/>
                <w:lang w:val="en-GB"/>
              </w:rPr>
              <w:t xml:space="preserve">Art. 15 </w:t>
            </w:r>
            <w:r w:rsidR="00C311F0" w:rsidRPr="008F45A1">
              <w:rPr>
                <w:rFonts w:ascii="Times New Roman" w:hAnsi="Times New Roman"/>
                <w:lang w:val="en-GB"/>
              </w:rPr>
              <w:t>In case the submitted</w:t>
            </w:r>
            <w:r w:rsidRPr="008F45A1">
              <w:rPr>
                <w:rFonts w:ascii="Times New Roman" w:hAnsi="Times New Roman"/>
                <w:lang w:val="en-GB"/>
              </w:rPr>
              <w:t xml:space="preserve"> </w:t>
            </w:r>
            <w:r w:rsidR="00FF1CFA" w:rsidRPr="008F45A1">
              <w:rPr>
                <w:rFonts w:ascii="Times New Roman" w:hAnsi="Times New Roman"/>
                <w:lang w:val="en-GB"/>
              </w:rPr>
              <w:t xml:space="preserve">bank guarantee </w:t>
            </w:r>
            <w:r w:rsidR="00C311F0" w:rsidRPr="008F45A1">
              <w:rPr>
                <w:rFonts w:ascii="Times New Roman" w:hAnsi="Times New Roman"/>
                <w:lang w:val="en-GB"/>
              </w:rPr>
              <w:t xml:space="preserve">that </w:t>
            </w:r>
            <w:r w:rsidR="00FF1CFA" w:rsidRPr="008F45A1">
              <w:rPr>
                <w:rFonts w:ascii="Times New Roman" w:hAnsi="Times New Roman"/>
                <w:lang w:val="en-GB"/>
              </w:rPr>
              <w:t>shall be unconditional and irrevocable – In case the bank that has issued the contract performance guarantee, declares bankruptcy or insolvency, its license is revoked or it refuses to pay the amount requested by the CONTRACTING AUTHORITY with a 5-day period, the CONTRACTING AUTHORITY has the right to request, and the CONTRACTOR shall submit within 10 /ten/ working days after the request submitted, a relevant replacement guarantee by another bank institution, consulted with the CONTRACTING AUTHORITY.</w:t>
            </w:r>
          </w:p>
          <w:p w14:paraId="5C8F67B7" w14:textId="17DA1C1E" w:rsidR="00FF1CFA" w:rsidRPr="008F45A1" w:rsidRDefault="004A2985" w:rsidP="004A2985">
            <w:pPr>
              <w:spacing w:before="240" w:after="120"/>
              <w:ind w:firstLine="0"/>
              <w:rPr>
                <w:rFonts w:ascii="Times New Roman" w:hAnsi="Times New Roman"/>
                <w:lang w:val="en-GB"/>
              </w:rPr>
            </w:pPr>
            <w:r w:rsidRPr="008F45A1">
              <w:rPr>
                <w:rFonts w:ascii="Times New Roman" w:hAnsi="Times New Roman"/>
                <w:b/>
                <w:lang w:val="en-GB"/>
              </w:rPr>
              <w:t xml:space="preserve">Art. 16 </w:t>
            </w:r>
            <w:r w:rsidR="00266232" w:rsidRPr="008F45A1">
              <w:rPr>
                <w:rFonts w:ascii="Times New Roman" w:hAnsi="Times New Roman"/>
                <w:lang w:val="en-GB"/>
              </w:rPr>
              <w:t>In case of submitted</w:t>
            </w:r>
            <w:r w:rsidRPr="008F45A1">
              <w:rPr>
                <w:rFonts w:ascii="Times New Roman" w:hAnsi="Times New Roman"/>
                <w:b/>
                <w:lang w:val="en-GB"/>
              </w:rPr>
              <w:t xml:space="preserve"> </w:t>
            </w:r>
            <w:r w:rsidRPr="008F45A1">
              <w:rPr>
                <w:rFonts w:ascii="Times New Roman" w:hAnsi="Times New Roman"/>
                <w:lang w:val="en-GB"/>
              </w:rPr>
              <w:t>insurance for  performance guarantee</w:t>
            </w:r>
            <w:r w:rsidR="00266232" w:rsidRPr="008F45A1">
              <w:rPr>
                <w:rFonts w:ascii="Times New Roman" w:hAnsi="Times New Roman"/>
                <w:lang w:val="en-GB"/>
              </w:rPr>
              <w:t xml:space="preserve"> </w:t>
            </w:r>
            <w:r w:rsidR="00FF1CFA" w:rsidRPr="008F45A1">
              <w:rPr>
                <w:rFonts w:ascii="Times New Roman" w:hAnsi="Times New Roman"/>
                <w:lang w:val="en-GB"/>
              </w:rPr>
              <w:t>– In case the organization/ institution that has issued the insurance to guarantee the contract performance, declares bankruptcy or insolvency, its license is revoked or it refuses to pay the amount requested by the CONTRACTING AUTHORITY within a 5-day period, the CONTRACTING AUTHORITY has the right to request, and the CONTRACTOR shall submit within 10 /ten/ working days after the request submitted, a relevant replacement insurance by another organization/ institution, consulted with the CONTRACTING AUTHORITY.</w:t>
            </w:r>
          </w:p>
          <w:p w14:paraId="048AC03C" w14:textId="12B99443" w:rsidR="00FF1CFA" w:rsidRPr="008F45A1" w:rsidRDefault="004A2985" w:rsidP="00FF1CFA">
            <w:pPr>
              <w:spacing w:before="0" w:after="120"/>
              <w:ind w:firstLine="0"/>
              <w:rPr>
                <w:rFonts w:ascii="Times New Roman" w:hAnsi="Times New Roman"/>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17.</w:t>
            </w:r>
            <w:r w:rsidR="00FF1CFA" w:rsidRPr="008F45A1">
              <w:rPr>
                <w:rFonts w:ascii="Times New Roman" w:hAnsi="Times New Roman"/>
                <w:lang w:val="en-GB"/>
              </w:rPr>
              <w:t xml:space="preserve"> In case of amendment of the Contract</w:t>
            </w:r>
            <w:r w:rsidRPr="008F45A1">
              <w:rPr>
                <w:rFonts w:ascii="Times New Roman" w:hAnsi="Times New Roman"/>
                <w:vertAlign w:val="superscript"/>
                <w:lang w:val="en-GB"/>
              </w:rPr>
              <w:t>2</w:t>
            </w:r>
            <w:r w:rsidR="00FF1CFA" w:rsidRPr="008F45A1">
              <w:rPr>
                <w:rFonts w:ascii="Times New Roman" w:hAnsi="Times New Roman"/>
                <w:lang w:val="en-GB"/>
              </w:rPr>
              <w:t xml:space="preserve"> undertaken according to the provisions thereof, and under the applicable legislation, including when the amendment is related to Price indexation, the CONTRACTOR shall undertake the necessary actions to ensure compliance of the Performance Guarantee with the amended Contract provisions, within 7 (calendar) calendar days after signature of the </w:t>
            </w:r>
            <w:r w:rsidR="00FD606D" w:rsidRPr="008F45A1">
              <w:rPr>
                <w:rFonts w:ascii="Times New Roman" w:hAnsi="Times New Roman"/>
                <w:lang w:val="en-GB"/>
              </w:rPr>
              <w:t>addendum for the amendment</w:t>
            </w:r>
            <w:r w:rsidR="00FF1CFA" w:rsidRPr="008F45A1">
              <w:rPr>
                <w:rFonts w:ascii="Times New Roman" w:hAnsi="Times New Roman"/>
                <w:lang w:val="en-GB"/>
              </w:rPr>
              <w:t>.</w:t>
            </w:r>
          </w:p>
          <w:p w14:paraId="6A8DA07F" w14:textId="77777777" w:rsidR="00D63B56" w:rsidRPr="008F45A1" w:rsidRDefault="00D63B56" w:rsidP="00FF1CFA">
            <w:pPr>
              <w:spacing w:before="0" w:after="120"/>
              <w:ind w:firstLine="0"/>
              <w:rPr>
                <w:rFonts w:ascii="Times New Roman" w:hAnsi="Times New Roman"/>
              </w:rPr>
            </w:pPr>
          </w:p>
          <w:p w14:paraId="4D2E7B13" w14:textId="74798363" w:rsidR="00FF1CFA" w:rsidRPr="008F45A1" w:rsidRDefault="00FD606D" w:rsidP="00FF1CFA">
            <w:pPr>
              <w:spacing w:before="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18.</w:t>
            </w:r>
            <w:r w:rsidR="00FF1CFA" w:rsidRPr="008F45A1">
              <w:rPr>
                <w:rFonts w:ascii="Times New Roman" w:hAnsi="Times New Roman"/>
                <w:lang w:val="en-GB"/>
              </w:rPr>
              <w:t xml:space="preserve"> The actions towards ensuring compliance of the Performance Guarantee with the amended Contract provisions </w:t>
            </w:r>
            <w:r w:rsidR="00266232" w:rsidRPr="008F45A1">
              <w:rPr>
                <w:rFonts w:ascii="Times New Roman" w:hAnsi="Times New Roman"/>
                <w:lang w:val="en-GB"/>
              </w:rPr>
              <w:t xml:space="preserve">with an Addendum and respecting the provisions of art. 116 of the PPA, </w:t>
            </w:r>
            <w:r w:rsidR="00FF1CFA" w:rsidRPr="008F45A1">
              <w:rPr>
                <w:rFonts w:ascii="Times New Roman" w:hAnsi="Times New Roman"/>
                <w:lang w:val="en-GB"/>
              </w:rPr>
              <w:t>may involve, upon the CONTRACTOR's discretion:</w:t>
            </w:r>
          </w:p>
          <w:p w14:paraId="0B34584E" w14:textId="23C36E43"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1.</w:t>
            </w:r>
            <w:r w:rsidR="00B95AF1" w:rsidRPr="008F45A1">
              <w:rPr>
                <w:rFonts w:ascii="Times New Roman" w:hAnsi="Times New Roman"/>
                <w:b/>
              </w:rPr>
              <w:t xml:space="preserve"> </w:t>
            </w:r>
            <w:r w:rsidRPr="008F45A1">
              <w:rPr>
                <w:rFonts w:ascii="Times New Roman" w:hAnsi="Times New Roman"/>
                <w:lang w:val="en-GB"/>
              </w:rPr>
              <w:t xml:space="preserve">transfer of additional amount to the bank account of the CONTRACTING AUTHORITY, while observing the provisions of Art. </w:t>
            </w:r>
            <w:r w:rsidR="00FD606D" w:rsidRPr="008F45A1">
              <w:rPr>
                <w:rFonts w:ascii="Times New Roman" w:hAnsi="Times New Roman"/>
                <w:lang w:val="en-GB"/>
              </w:rPr>
              <w:t>13</w:t>
            </w:r>
            <w:r w:rsidRPr="008F45A1">
              <w:rPr>
                <w:rFonts w:ascii="Times New Roman" w:hAnsi="Times New Roman"/>
                <w:lang w:val="en-GB"/>
              </w:rPr>
              <w:t>, Par</w:t>
            </w:r>
            <w:r w:rsidR="002B4B00" w:rsidRPr="008F45A1">
              <w:rPr>
                <w:rFonts w:ascii="Times New Roman" w:hAnsi="Times New Roman"/>
                <w:lang w:val="en-GB"/>
              </w:rPr>
              <w:t>a</w:t>
            </w:r>
            <w:r w:rsidRPr="008F45A1">
              <w:rPr>
                <w:rFonts w:ascii="Times New Roman" w:hAnsi="Times New Roman"/>
                <w:lang w:val="en-GB"/>
              </w:rPr>
              <w:t>. 1 of the Contract; and/or;</w:t>
            </w:r>
          </w:p>
          <w:p w14:paraId="722C57FD" w14:textId="77777777"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submission of an annex to the original bank guarantee or a new bank guarantee that complies with the requirements of the Contracting Authority listed in Section V of the CONTRACTING AUTHORITY Instruction to Tenderers; and/or</w:t>
            </w:r>
          </w:p>
          <w:p w14:paraId="2A3872D5" w14:textId="3289873F"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3.</w:t>
            </w:r>
            <w:r w:rsidR="00266232" w:rsidRPr="008F45A1">
              <w:rPr>
                <w:rFonts w:ascii="Times New Roman" w:hAnsi="Times New Roman"/>
                <w:b/>
                <w:lang w:val="en-GB"/>
              </w:rPr>
              <w:t xml:space="preserve"> </w:t>
            </w:r>
            <w:r w:rsidRPr="008F45A1">
              <w:rPr>
                <w:rFonts w:ascii="Times New Roman" w:hAnsi="Times New Roman"/>
                <w:lang w:val="en-GB"/>
              </w:rPr>
              <w:t>submission of an annex to the original insurance or a new insurance, while observing the requirements of the CONTRACTING AUTHORITY referred to in Section V of the CONTRACTING AUTHORITY's Instruction to Tenderers.</w:t>
            </w:r>
          </w:p>
          <w:p w14:paraId="529A1AD6" w14:textId="74B25DE1" w:rsidR="00FF1CFA" w:rsidRPr="008F45A1" w:rsidRDefault="00FD606D" w:rsidP="008F45A1">
            <w:pPr>
              <w:spacing w:before="24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 xml:space="preserve">19. </w:t>
            </w:r>
            <w:r w:rsidR="00FF1CFA" w:rsidRPr="008F45A1">
              <w:rPr>
                <w:rFonts w:ascii="Times New Roman" w:hAnsi="Times New Roman"/>
                <w:lang w:val="en-GB"/>
              </w:rPr>
              <w:t xml:space="preserve">The Performance Guarantee shall be released </w:t>
            </w:r>
            <w:r w:rsidRPr="008F45A1">
              <w:rPr>
                <w:rFonts w:ascii="Times New Roman" w:hAnsi="Times New Roman"/>
                <w:lang w:val="en-GB"/>
              </w:rPr>
              <w:t xml:space="preserve">within 30 (thirty) calendar days after expiration of the </w:t>
            </w:r>
            <w:r w:rsidR="00266232" w:rsidRPr="008F45A1">
              <w:rPr>
                <w:rFonts w:ascii="Times New Roman" w:hAnsi="Times New Roman"/>
                <w:lang w:val="en-GB"/>
              </w:rPr>
              <w:t xml:space="preserve">Tender </w:t>
            </w:r>
            <w:r w:rsidRPr="008F45A1">
              <w:rPr>
                <w:rFonts w:ascii="Times New Roman" w:hAnsi="Times New Roman"/>
                <w:lang w:val="en-GB"/>
              </w:rPr>
              <w:t xml:space="preserve">Contract term and taking-over of the full volume of work </w:t>
            </w:r>
            <w:r w:rsidR="00FF1CFA" w:rsidRPr="008F45A1">
              <w:rPr>
                <w:rFonts w:ascii="Times New Roman" w:hAnsi="Times New Roman"/>
                <w:lang w:val="en-GB"/>
              </w:rPr>
              <w:t>as follows:</w:t>
            </w:r>
          </w:p>
          <w:p w14:paraId="7D046C30" w14:textId="222CD113"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1.</w:t>
            </w:r>
            <w:r w:rsidR="00FD606D" w:rsidRPr="008F45A1">
              <w:rPr>
                <w:rFonts w:ascii="Times New Roman" w:hAnsi="Times New Roman"/>
                <w:b/>
                <w:lang w:val="en-GB"/>
              </w:rPr>
              <w:t xml:space="preserve"> </w:t>
            </w:r>
            <w:r w:rsidRPr="008F45A1">
              <w:rPr>
                <w:rFonts w:ascii="Times New Roman" w:hAnsi="Times New Roman"/>
                <w:lang w:val="en-GB"/>
              </w:rPr>
              <w:t xml:space="preserve">when it is in the form of </w:t>
            </w:r>
            <w:r w:rsidR="00D87548" w:rsidRPr="008F45A1">
              <w:rPr>
                <w:rFonts w:ascii="Times New Roman" w:hAnsi="Times New Roman"/>
                <w:lang w:val="en-GB"/>
              </w:rPr>
              <w:t>cash</w:t>
            </w:r>
            <w:r w:rsidRPr="008F45A1">
              <w:rPr>
                <w:rFonts w:ascii="Times New Roman" w:hAnsi="Times New Roman"/>
                <w:lang w:val="en-GB"/>
              </w:rPr>
              <w:t xml:space="preserve"> – through transfer of the amount to the CONTRACTOR's bank account referred to in Art. </w:t>
            </w:r>
            <w:r w:rsidR="00266232" w:rsidRPr="008F45A1">
              <w:rPr>
                <w:rFonts w:ascii="Times New Roman" w:hAnsi="Times New Roman"/>
                <w:lang w:val="en-GB"/>
              </w:rPr>
              <w:t>13</w:t>
            </w:r>
            <w:r w:rsidRPr="008F45A1">
              <w:rPr>
                <w:rFonts w:ascii="Times New Roman" w:hAnsi="Times New Roman"/>
                <w:lang w:val="en-GB"/>
              </w:rPr>
              <w:t>, Par</w:t>
            </w:r>
            <w:r w:rsidR="002B4B00" w:rsidRPr="008F45A1">
              <w:rPr>
                <w:rFonts w:ascii="Times New Roman" w:hAnsi="Times New Roman"/>
                <w:lang w:val="en-GB"/>
              </w:rPr>
              <w:t>a</w:t>
            </w:r>
            <w:r w:rsidRPr="008F45A1">
              <w:rPr>
                <w:rFonts w:ascii="Times New Roman" w:hAnsi="Times New Roman"/>
                <w:lang w:val="en-GB"/>
              </w:rPr>
              <w:t>. 1 of the Contract;</w:t>
            </w:r>
          </w:p>
          <w:p w14:paraId="2DB77595" w14:textId="77777777" w:rsidR="00FF1CFA" w:rsidRPr="008F45A1" w:rsidRDefault="00FF1CFA" w:rsidP="008F45A1">
            <w:pPr>
              <w:spacing w:before="24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when it is in the form of a bank guarantee – through return of its original to a CONTRACTOR's representative or authorized person;</w:t>
            </w:r>
          </w:p>
          <w:p w14:paraId="7226B09D" w14:textId="77777777" w:rsidR="00FF1CFA" w:rsidRPr="008F45A1" w:rsidRDefault="00FF1CFA" w:rsidP="008F45A1">
            <w:pPr>
              <w:spacing w:before="240" w:after="120"/>
              <w:ind w:firstLine="0"/>
              <w:rPr>
                <w:rFonts w:ascii="Times New Roman" w:hAnsi="Times New Roman"/>
                <w:lang w:val="en-GB"/>
              </w:rPr>
            </w:pPr>
            <w:r w:rsidRPr="008F45A1">
              <w:rPr>
                <w:rFonts w:ascii="Times New Roman" w:hAnsi="Times New Roman"/>
                <w:b/>
                <w:lang w:val="en-GB"/>
              </w:rPr>
              <w:t>3.</w:t>
            </w:r>
            <w:r w:rsidR="00FD606D" w:rsidRPr="008F45A1">
              <w:rPr>
                <w:rFonts w:ascii="Times New Roman" w:hAnsi="Times New Roman"/>
                <w:b/>
                <w:lang w:val="en-GB"/>
              </w:rPr>
              <w:t xml:space="preserve"> </w:t>
            </w:r>
            <w:r w:rsidRPr="008F45A1">
              <w:rPr>
                <w:rFonts w:ascii="Times New Roman" w:hAnsi="Times New Roman"/>
                <w:lang w:val="en-GB"/>
              </w:rPr>
              <w:t>when it is in the form of insurance – through return of the original of the insurance policy/ insurance certificate to a CONTRACTOR's representative or authorized person and submission of notification in writing to the insurance company.</w:t>
            </w:r>
          </w:p>
          <w:p w14:paraId="51526EEB" w14:textId="77777777" w:rsidR="00FF1CFA" w:rsidRPr="008F45A1" w:rsidRDefault="00FD606D" w:rsidP="00FF1CFA">
            <w:pPr>
              <w:spacing w:before="0" w:after="120"/>
              <w:ind w:firstLine="0"/>
              <w:rPr>
                <w:rFonts w:ascii="Times New Roman" w:hAnsi="Times New Roman"/>
                <w:lang w:val="en-GB"/>
              </w:rPr>
            </w:pPr>
            <w:r w:rsidRPr="008F45A1">
              <w:rPr>
                <w:rFonts w:ascii="Times New Roman" w:hAnsi="Times New Roman"/>
                <w:b/>
                <w:lang w:val="en-GB"/>
              </w:rPr>
              <w:t>Art.20.</w:t>
            </w:r>
            <w:r w:rsidR="00FF1CFA" w:rsidRPr="008F45A1">
              <w:rPr>
                <w:rFonts w:ascii="Times New Roman" w:hAnsi="Times New Roman"/>
                <w:lang w:val="en-GB"/>
              </w:rPr>
              <w:t xml:space="preserve"> The CONTRACTING AUTHORITY has the right to retain the total amount of the Performance Guarantee , in the following cases:</w:t>
            </w:r>
          </w:p>
          <w:p w14:paraId="62761F2F" w14:textId="77777777"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if the CONTRACTOR does not start work on implementation of the Contract for a period exceeding 30 (thirty) calendar days after the Date of entry into force and the CONTRACTING AUTHORITY cancels the Contract on this legal grounds;</w:t>
            </w:r>
          </w:p>
          <w:p w14:paraId="68974AE7" w14:textId="77777777"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in case of complete failure to implement, incl. when the Services do not comply with the  requirements of the CONTRACTING AUTHORITY, and the CONTRACTING AUTHORITY cancels the Contract on this legal grounds;</w:t>
            </w:r>
          </w:p>
          <w:p w14:paraId="0F21714A" w14:textId="77777777" w:rsidR="00FF1CFA" w:rsidRPr="008F45A1" w:rsidRDefault="00FF1CFA" w:rsidP="00FF1CFA">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In case of termination of the CONTRACTOR's activities or its insolvency.</w:t>
            </w:r>
          </w:p>
          <w:p w14:paraId="1103D08B" w14:textId="1A8080E3" w:rsidR="00FF1CFA" w:rsidRPr="008F45A1" w:rsidRDefault="00FD606D" w:rsidP="00FF1CFA">
            <w:pPr>
              <w:spacing w:before="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21.</w:t>
            </w:r>
            <w:r w:rsidR="00FF1CFA" w:rsidRPr="008F45A1">
              <w:rPr>
                <w:rFonts w:ascii="Times New Roman" w:hAnsi="Times New Roman"/>
                <w:lang w:val="en-GB"/>
              </w:rPr>
              <w:t xml:space="preserve"> In any case of retaining of the Performance Guarantee, the CONTRACTING AUTHORITY shall notify the CONTRACTOR of the retaining and the legal grounds thereof.</w:t>
            </w:r>
            <w:r w:rsidR="00926B4C" w:rsidRPr="008F45A1">
              <w:rPr>
                <w:rFonts w:ascii="Times New Roman" w:hAnsi="Times New Roman"/>
                <w:lang w:val="en-GB"/>
              </w:rPr>
              <w:t xml:space="preserve"> </w:t>
            </w:r>
            <w:r w:rsidR="00FF1CFA" w:rsidRPr="008F45A1">
              <w:rPr>
                <w:rFonts w:ascii="Times New Roman" w:hAnsi="Times New Roman"/>
                <w:lang w:val="en-GB"/>
              </w:rPr>
              <w:t>The complete or partial retaining of the Performance Guarantee does not exhaust the rights of the CONTRACTING AUTHORITY to claim higher compensation.</w:t>
            </w:r>
          </w:p>
          <w:p w14:paraId="5A6421DC" w14:textId="4EDD55E9" w:rsidR="00FF1CFA" w:rsidRPr="008F45A1" w:rsidRDefault="00FD606D" w:rsidP="008F45A1">
            <w:pPr>
              <w:spacing w:before="24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22</w:t>
            </w:r>
            <w:r w:rsidR="00FF1CFA" w:rsidRPr="008F45A1">
              <w:rPr>
                <w:rFonts w:ascii="Times New Roman" w:hAnsi="Times New Roman"/>
                <w:b/>
                <w:lang w:val="en-GB"/>
              </w:rPr>
              <w:t>.</w:t>
            </w:r>
            <w:r w:rsidR="00FF1CFA" w:rsidRPr="008F45A1">
              <w:rPr>
                <w:rFonts w:ascii="Times New Roman" w:hAnsi="Times New Roman"/>
                <w:lang w:val="en-GB"/>
              </w:rPr>
              <w:t xml:space="preserve"> 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w:t>
            </w:r>
            <w:r w:rsidR="00F75F48" w:rsidRPr="008F45A1">
              <w:rPr>
                <w:rFonts w:ascii="Times New Roman" w:hAnsi="Times New Roman"/>
                <w:lang w:val="en-GB"/>
              </w:rPr>
              <w:t>ING AUTHORITY</w:t>
            </w:r>
            <w:r w:rsidR="00FF1CFA" w:rsidRPr="008F45A1">
              <w:rPr>
                <w:rFonts w:ascii="Times New Roman" w:hAnsi="Times New Roman"/>
                <w:lang w:val="en-GB"/>
              </w:rPr>
              <w:t xml:space="preserve">'s bank account, or submit an annex to the original bank guarantee or a new bank guarantee, respectively insurance, so that at each moment of the Contract implementation, the Performance Guarantee amount complies with Art. </w:t>
            </w:r>
            <w:r w:rsidRPr="008F45A1">
              <w:rPr>
                <w:rFonts w:ascii="Times New Roman" w:hAnsi="Times New Roman"/>
                <w:lang w:val="en-GB"/>
              </w:rPr>
              <w:t>13</w:t>
            </w:r>
            <w:r w:rsidR="00FF1CFA" w:rsidRPr="008F45A1">
              <w:rPr>
                <w:rFonts w:ascii="Times New Roman" w:hAnsi="Times New Roman"/>
                <w:lang w:val="en-GB"/>
              </w:rPr>
              <w:t>, Par</w:t>
            </w:r>
            <w:r w:rsidR="002B4B00" w:rsidRPr="008F45A1">
              <w:rPr>
                <w:rFonts w:ascii="Times New Roman" w:hAnsi="Times New Roman"/>
                <w:lang w:val="en-GB"/>
              </w:rPr>
              <w:t>a</w:t>
            </w:r>
            <w:r w:rsidR="00FF1CFA" w:rsidRPr="008F45A1">
              <w:rPr>
                <w:rFonts w:ascii="Times New Roman" w:hAnsi="Times New Roman"/>
                <w:lang w:val="en-GB"/>
              </w:rPr>
              <w:t>. 1 of the Contract.</w:t>
            </w:r>
          </w:p>
          <w:p w14:paraId="3A305535" w14:textId="77777777" w:rsidR="00D87548" w:rsidRPr="008F45A1" w:rsidRDefault="00D87548" w:rsidP="008F45A1">
            <w:pPr>
              <w:spacing w:before="0" w:after="120"/>
              <w:ind w:firstLine="0"/>
              <w:rPr>
                <w:rFonts w:ascii="Times New Roman" w:hAnsi="Times New Roman"/>
                <w:b/>
                <w:lang w:val="en-GB"/>
              </w:rPr>
            </w:pPr>
          </w:p>
          <w:p w14:paraId="4E73EC0F" w14:textId="77777777" w:rsidR="00B3366A" w:rsidRPr="008F45A1" w:rsidRDefault="00B3366A" w:rsidP="008F45A1">
            <w:pPr>
              <w:spacing w:before="240" w:after="120"/>
              <w:ind w:firstLine="0"/>
              <w:rPr>
                <w:rFonts w:ascii="Times New Roman" w:hAnsi="Times New Roman"/>
                <w:b/>
                <w:lang w:val="en-GB"/>
              </w:rPr>
            </w:pPr>
            <w:r w:rsidRPr="008F45A1">
              <w:rPr>
                <w:rFonts w:ascii="Times New Roman" w:hAnsi="Times New Roman"/>
                <w:b/>
                <w:lang w:val="en-GB"/>
              </w:rPr>
              <w:t>VI. Rights and Obligations of the Parties</w:t>
            </w:r>
          </w:p>
          <w:p w14:paraId="5033CDF2" w14:textId="1C35B67F" w:rsidR="00B3366A" w:rsidRPr="008F45A1" w:rsidRDefault="00B3366A" w:rsidP="008F45A1">
            <w:pPr>
              <w:spacing w:before="24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 xml:space="preserve">23. </w:t>
            </w:r>
            <w:r w:rsidRPr="008F45A1">
              <w:rPr>
                <w:rFonts w:ascii="Times New Roman" w:hAnsi="Times New Roman"/>
                <w:lang w:val="en-GB"/>
              </w:rPr>
              <w:t>The description of the specific rights and obligations of the Parties to this Contract in this Section is not exhaustive and does not affect the application of other Contract clauses or the applicable law, providing for rights and/or obligations for whichever Party.</w:t>
            </w:r>
          </w:p>
          <w:p w14:paraId="6E70963A" w14:textId="53A6DA5C" w:rsidR="00B3366A" w:rsidRPr="008F45A1" w:rsidRDefault="00B3366A" w:rsidP="00FD606D">
            <w:pPr>
              <w:spacing w:before="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24.</w:t>
            </w:r>
            <w:r w:rsidRPr="008F45A1">
              <w:rPr>
                <w:rFonts w:ascii="Times New Roman" w:hAnsi="Times New Roman"/>
                <w:lang w:val="en-GB"/>
              </w:rPr>
              <w:t xml:space="preserve"> </w:t>
            </w:r>
            <w:r w:rsidRPr="008F45A1">
              <w:rPr>
                <w:rFonts w:ascii="Times New Roman" w:hAnsi="Times New Roman"/>
                <w:b/>
              </w:rPr>
              <w:t>(1)</w:t>
            </w:r>
            <w:r w:rsidR="00F502A6" w:rsidRPr="008F45A1">
              <w:rPr>
                <w:rFonts w:ascii="Times New Roman" w:hAnsi="Times New Roman"/>
                <w:lang w:val="en-US"/>
              </w:rPr>
              <w:t xml:space="preserve"> Common</w:t>
            </w:r>
            <w:r w:rsidRPr="008F45A1">
              <w:rPr>
                <w:rFonts w:ascii="Times New Roman" w:hAnsi="Times New Roman"/>
              </w:rPr>
              <w:t xml:space="preserve"> </w:t>
            </w:r>
            <w:r w:rsidRPr="008F45A1">
              <w:rPr>
                <w:rFonts w:ascii="Times New Roman" w:hAnsi="Times New Roman"/>
                <w:lang w:val="en-GB"/>
              </w:rPr>
              <w:t>Rights and obligations of the CONTRACTOR.</w:t>
            </w:r>
          </w:p>
          <w:p w14:paraId="70401CB0" w14:textId="7A2C9233" w:rsidR="00B3366A" w:rsidRPr="008F45A1" w:rsidRDefault="00B3366A" w:rsidP="00B3366A">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w:t>
            </w:r>
            <w:r w:rsidR="00F502A6" w:rsidRPr="008F45A1">
              <w:rPr>
                <w:rFonts w:ascii="Times New Roman" w:hAnsi="Times New Roman"/>
                <w:lang w:val="en-GB"/>
              </w:rPr>
              <w:t>P</w:t>
            </w:r>
            <w:r w:rsidRPr="008F45A1">
              <w:rPr>
                <w:rFonts w:ascii="Times New Roman" w:hAnsi="Times New Roman"/>
                <w:lang w:val="en-GB"/>
              </w:rPr>
              <w:t xml:space="preserve">erform its obligations under the contract precisely (as quantity, quality and time), according to the CONTRACTOR's Technical Offer, </w:t>
            </w:r>
            <w:r w:rsidR="00F502A6" w:rsidRPr="008F45A1">
              <w:rPr>
                <w:rFonts w:ascii="Times New Roman" w:hAnsi="Times New Roman"/>
                <w:lang w:val="en-GB"/>
              </w:rPr>
              <w:t xml:space="preserve">the CONTRACTING AUTHORITY’S Technical specification </w:t>
            </w:r>
            <w:r w:rsidRPr="008F45A1">
              <w:rPr>
                <w:rFonts w:ascii="Times New Roman" w:hAnsi="Times New Roman"/>
                <w:lang w:val="en-GB"/>
              </w:rPr>
              <w:t>and</w:t>
            </w:r>
            <w:r w:rsidR="00F502A6" w:rsidRPr="008F45A1">
              <w:rPr>
                <w:rFonts w:ascii="Times New Roman" w:hAnsi="Times New Roman"/>
                <w:lang w:val="en-GB"/>
              </w:rPr>
              <w:t xml:space="preserve"> </w:t>
            </w:r>
            <w:r w:rsidRPr="008F45A1">
              <w:rPr>
                <w:rFonts w:ascii="Times New Roman" w:hAnsi="Times New Roman"/>
                <w:lang w:val="en-GB"/>
              </w:rPr>
              <w:t>exercise all its rights in view of protecting the interests of the CONTRACTING AUTHORITY</w:t>
            </w:r>
            <w:r w:rsidR="00321693" w:rsidRPr="008F45A1">
              <w:rPr>
                <w:rFonts w:ascii="Times New Roman" w:hAnsi="Times New Roman"/>
              </w:rPr>
              <w:t xml:space="preserve"> </w:t>
            </w:r>
            <w:r w:rsidR="00321693" w:rsidRPr="008F45A1">
              <w:rPr>
                <w:rFonts w:ascii="Times New Roman" w:hAnsi="Times New Roman"/>
                <w:lang w:val="en-US"/>
              </w:rPr>
              <w:t>including to perform all duties</w:t>
            </w:r>
            <w:r w:rsidR="00F3193C" w:rsidRPr="008F45A1">
              <w:rPr>
                <w:rFonts w:ascii="Times New Roman" w:hAnsi="Times New Roman"/>
                <w:lang w:val="en-US"/>
              </w:rPr>
              <w:t xml:space="preserve"> incumbent on the </w:t>
            </w:r>
            <w:r w:rsidR="00D770E9" w:rsidRPr="008F45A1">
              <w:rPr>
                <w:rFonts w:ascii="Times New Roman" w:hAnsi="Times New Roman"/>
                <w:lang w:val="en-US"/>
              </w:rPr>
              <w:t>loader</w:t>
            </w:r>
            <w:r w:rsidR="00F3193C" w:rsidRPr="008F45A1">
              <w:rPr>
                <w:rFonts w:ascii="Times New Roman" w:hAnsi="Times New Roman"/>
                <w:lang w:val="en-US"/>
              </w:rPr>
              <w:t>, pursuant to art.27 of the Ordinance on the requirements for treatment and transportation of industrial an of hazardous waste</w:t>
            </w:r>
            <w:r w:rsidRPr="008F45A1">
              <w:rPr>
                <w:rFonts w:ascii="Times New Roman" w:hAnsi="Times New Roman"/>
                <w:lang w:val="en-GB"/>
              </w:rPr>
              <w:t>.</w:t>
            </w:r>
          </w:p>
          <w:p w14:paraId="2A26A3E6" w14:textId="0AA23211" w:rsidR="00B3366A" w:rsidRPr="008F45A1" w:rsidRDefault="00B3366A" w:rsidP="008F45A1">
            <w:pPr>
              <w:spacing w:before="24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Submit reports, according to the requirements and within the </w:t>
            </w:r>
            <w:r w:rsidR="00F502A6" w:rsidRPr="008F45A1">
              <w:rPr>
                <w:rFonts w:ascii="Times New Roman" w:hAnsi="Times New Roman"/>
                <w:lang w:val="en-GB"/>
              </w:rPr>
              <w:t xml:space="preserve">terms </w:t>
            </w:r>
            <w:r w:rsidRPr="008F45A1">
              <w:rPr>
                <w:rFonts w:ascii="Times New Roman" w:hAnsi="Times New Roman"/>
                <w:lang w:val="en-GB"/>
              </w:rPr>
              <w:t>referred to in the CONTRACTING AUTHORITY's Technical Specification.</w:t>
            </w:r>
          </w:p>
          <w:p w14:paraId="276A6F72" w14:textId="77777777" w:rsidR="00B3366A" w:rsidRPr="008F45A1" w:rsidRDefault="00B3366A" w:rsidP="00B3366A">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Submit, upon the request of the CONTRACTING AUTHORITY, information on the progress the contract implementation.</w:t>
            </w:r>
          </w:p>
          <w:p w14:paraId="3942276E" w14:textId="77777777" w:rsidR="00B3366A" w:rsidRPr="008F45A1" w:rsidRDefault="00B3366A" w:rsidP="008F45A1">
            <w:pPr>
              <w:spacing w:before="24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Hold a valid Permission for repackaging and storage permission under Art. 35 of the Waste Management Act (WMA), issued under Chapter five, Section I of the WMA or an IPPC issued under Chapter seven, Section II of the Environmental Protection Act (EPA) for performing activity D14 and D15 with waste - codes 20 01 19 * - Pesticides and waste - codes 02 01 08 * - Agrochemical waste containing dangerous substances.</w:t>
            </w:r>
          </w:p>
          <w:p w14:paraId="39EF7796" w14:textId="77777777" w:rsidR="00B3366A" w:rsidRPr="008F45A1" w:rsidRDefault="00B3366A" w:rsidP="00B3366A">
            <w:pPr>
              <w:spacing w:before="0" w:after="120"/>
              <w:ind w:firstLine="0"/>
              <w:rPr>
                <w:rFonts w:ascii="Times New Roman" w:hAnsi="Times New Roman"/>
                <w:lang w:val="en-GB"/>
              </w:rPr>
            </w:pPr>
          </w:p>
          <w:p w14:paraId="32CB7A0D" w14:textId="2C5D80CC" w:rsidR="00B3366A" w:rsidRPr="008F45A1" w:rsidRDefault="00B3366A" w:rsidP="008F45A1">
            <w:pPr>
              <w:spacing w:before="240" w:after="120"/>
              <w:ind w:firstLine="0"/>
              <w:rPr>
                <w:rFonts w:ascii="Times New Roman" w:hAnsi="Times New Roman"/>
                <w:lang w:val="en-GB"/>
              </w:rPr>
            </w:pPr>
            <w:r w:rsidRPr="008F45A1">
              <w:rPr>
                <w:rFonts w:ascii="Times New Roman" w:hAnsi="Times New Roman"/>
                <w:b/>
                <w:lang w:val="en-GB"/>
              </w:rPr>
              <w:t>5.</w:t>
            </w:r>
            <w:r w:rsidRPr="008F45A1">
              <w:rPr>
                <w:rFonts w:ascii="Times New Roman" w:hAnsi="Times New Roman"/>
                <w:lang w:val="en-GB"/>
              </w:rPr>
              <w:t xml:space="preserve"> Hold a valid Registration document under Art. 35 of the Waste management Act, for the activities on waste </w:t>
            </w:r>
            <w:r w:rsidR="00D87548" w:rsidRPr="008F45A1">
              <w:rPr>
                <w:rFonts w:ascii="Times New Roman" w:hAnsi="Times New Roman"/>
                <w:lang w:val="en-GB"/>
              </w:rPr>
              <w:t xml:space="preserve">transportation </w:t>
            </w:r>
            <w:r w:rsidRPr="008F45A1">
              <w:rPr>
                <w:rFonts w:ascii="Times New Roman" w:hAnsi="Times New Roman"/>
                <w:lang w:val="en-GB"/>
              </w:rPr>
              <w:t>issued under Art. 78 of the Waste Management Act, with included hazardous waste codes: waste - code 20 01 19 * - Pesticides and waste - code 02 01 08 * - Agrochemical waste containing dangerous substances;</w:t>
            </w:r>
          </w:p>
          <w:p w14:paraId="3D01328D" w14:textId="5F705DC7" w:rsidR="00F502A6" w:rsidRPr="008F45A1" w:rsidRDefault="00B3366A" w:rsidP="008F45A1">
            <w:pPr>
              <w:spacing w:before="360" w:after="120"/>
              <w:ind w:firstLine="0"/>
              <w:rPr>
                <w:rFonts w:ascii="Times New Roman" w:hAnsi="Times New Roman"/>
                <w:lang w:val="en-GB"/>
              </w:rPr>
            </w:pPr>
            <w:r w:rsidRPr="008F45A1">
              <w:rPr>
                <w:rFonts w:ascii="Times New Roman" w:hAnsi="Times New Roman"/>
                <w:b/>
                <w:lang w:val="en-GB"/>
              </w:rPr>
              <w:t>6.</w:t>
            </w:r>
            <w:r w:rsidRPr="008F45A1">
              <w:rPr>
                <w:rFonts w:ascii="Times New Roman" w:hAnsi="Times New Roman"/>
                <w:lang w:val="en-GB"/>
              </w:rPr>
              <w:t xml:space="preserve"> Hold a valid License for international carriage of goods, according to </w:t>
            </w:r>
            <w:r w:rsidR="00F502A6" w:rsidRPr="008F45A1">
              <w:rPr>
                <w:rFonts w:ascii="Times New Roman" w:hAnsi="Times New Roman"/>
                <w:lang w:val="en-GB"/>
              </w:rPr>
              <w:t>the used transportation</w:t>
            </w:r>
          </w:p>
          <w:p w14:paraId="43C75EAA" w14:textId="1A22E31C" w:rsidR="00B3366A" w:rsidRPr="008F45A1" w:rsidRDefault="00B3366A" w:rsidP="008F45A1">
            <w:pPr>
              <w:spacing w:before="360" w:after="120"/>
              <w:ind w:firstLine="0"/>
              <w:rPr>
                <w:rFonts w:ascii="Times New Roman" w:hAnsi="Times New Roman"/>
                <w:lang w:val="en-GB"/>
              </w:rPr>
            </w:pPr>
            <w:r w:rsidRPr="008F45A1">
              <w:rPr>
                <w:rFonts w:ascii="Times New Roman" w:hAnsi="Times New Roman"/>
                <w:b/>
                <w:lang w:val="en-GB"/>
              </w:rPr>
              <w:t>7.</w:t>
            </w:r>
            <w:r w:rsidRPr="008F45A1">
              <w:rPr>
                <w:rFonts w:ascii="Times New Roman" w:hAnsi="Times New Roman"/>
                <w:lang w:val="en-GB"/>
              </w:rPr>
              <w:t xml:space="preserve"> Have its own or </w:t>
            </w:r>
            <w:r w:rsidR="00D87548" w:rsidRPr="008F45A1">
              <w:rPr>
                <w:rFonts w:ascii="Times New Roman" w:hAnsi="Times New Roman"/>
                <w:lang w:val="en-GB"/>
              </w:rPr>
              <w:t xml:space="preserve">rented </w:t>
            </w:r>
            <w:r w:rsidRPr="008F45A1">
              <w:rPr>
                <w:rFonts w:ascii="Times New Roman" w:hAnsi="Times New Roman"/>
                <w:lang w:val="en-GB"/>
              </w:rPr>
              <w:t>site, with permit for storage of obsolete pesticides and other crop protection products, classified under the following codes, according to Ordinance No: 2/23 July 2014 on waste classification (Prom. SG, No. 66 of 8 August 2014):</w:t>
            </w:r>
          </w:p>
          <w:p w14:paraId="528776AC" w14:textId="77777777" w:rsidR="00B3366A" w:rsidRPr="008F45A1" w:rsidRDefault="00B3366A" w:rsidP="00AD55B5">
            <w:pPr>
              <w:pStyle w:val="ListParagraph"/>
              <w:numPr>
                <w:ilvl w:val="0"/>
                <w:numId w:val="41"/>
              </w:numPr>
              <w:spacing w:after="120" w:line="240" w:lineRule="auto"/>
              <w:contextualSpacing w:val="0"/>
              <w:jc w:val="both"/>
              <w:outlineLvl w:val="1"/>
              <w:rPr>
                <w:rFonts w:ascii="Times New Roman" w:hAnsi="Times New Roman"/>
                <w:color w:val="000000"/>
                <w:sz w:val="24"/>
                <w:szCs w:val="24"/>
                <w:lang w:val="en-GB"/>
              </w:rPr>
            </w:pPr>
            <w:r w:rsidRPr="008F45A1">
              <w:rPr>
                <w:rFonts w:ascii="Times New Roman" w:hAnsi="Times New Roman"/>
                <w:color w:val="000000"/>
                <w:sz w:val="24"/>
                <w:szCs w:val="24"/>
                <w:lang w:val="en-GB"/>
              </w:rPr>
              <w:t>Waste with code 20 01 19 * - Pesticides;</w:t>
            </w:r>
          </w:p>
          <w:p w14:paraId="31E0994C" w14:textId="77777777" w:rsidR="00B3366A" w:rsidRPr="008F45A1" w:rsidRDefault="00B3366A" w:rsidP="00AD55B5">
            <w:pPr>
              <w:pStyle w:val="ListParagraph"/>
              <w:numPr>
                <w:ilvl w:val="0"/>
                <w:numId w:val="41"/>
              </w:numPr>
              <w:spacing w:after="120" w:line="240" w:lineRule="auto"/>
              <w:contextualSpacing w:val="0"/>
              <w:jc w:val="both"/>
              <w:outlineLvl w:val="1"/>
              <w:rPr>
                <w:rFonts w:ascii="Times New Roman" w:hAnsi="Times New Roman"/>
                <w:color w:val="000000"/>
                <w:sz w:val="24"/>
                <w:szCs w:val="24"/>
                <w:lang w:val="en-GB"/>
              </w:rPr>
            </w:pPr>
            <w:r w:rsidRPr="008F45A1">
              <w:rPr>
                <w:rFonts w:ascii="Times New Roman" w:hAnsi="Times New Roman"/>
                <w:color w:val="000000"/>
                <w:sz w:val="24"/>
                <w:szCs w:val="24"/>
                <w:lang w:val="en-GB"/>
              </w:rPr>
              <w:t>Waste with code 02 01 08 * - Agrochemical waste containing dangerous substances;</w:t>
            </w:r>
          </w:p>
          <w:p w14:paraId="1065D945" w14:textId="77777777" w:rsidR="00B3366A" w:rsidRPr="008F45A1" w:rsidRDefault="00B3366A" w:rsidP="00B3366A">
            <w:pPr>
              <w:spacing w:before="0" w:after="120"/>
              <w:ind w:firstLine="0"/>
              <w:rPr>
                <w:rFonts w:ascii="Times New Roman" w:hAnsi="Times New Roman"/>
                <w:b/>
                <w:lang w:val="en-GB"/>
              </w:rPr>
            </w:pPr>
          </w:p>
          <w:p w14:paraId="2E4CEBAF" w14:textId="77777777" w:rsidR="00B3366A" w:rsidRPr="008F45A1" w:rsidRDefault="00B3366A" w:rsidP="00B3366A">
            <w:pPr>
              <w:spacing w:before="0" w:after="120"/>
              <w:ind w:firstLine="0"/>
              <w:rPr>
                <w:rFonts w:ascii="Times New Roman" w:hAnsi="Times New Roman"/>
                <w:lang w:val="en-GB"/>
              </w:rPr>
            </w:pPr>
            <w:r w:rsidRPr="008F45A1">
              <w:rPr>
                <w:rFonts w:ascii="Times New Roman" w:hAnsi="Times New Roman"/>
                <w:b/>
                <w:lang w:val="en-GB"/>
              </w:rPr>
              <w:t>8.</w:t>
            </w:r>
            <w:r w:rsidR="007C5192" w:rsidRPr="008F45A1">
              <w:rPr>
                <w:rFonts w:ascii="Times New Roman" w:hAnsi="Times New Roman"/>
                <w:b/>
                <w:lang w:val="en-GB"/>
              </w:rPr>
              <w:t xml:space="preserve"> </w:t>
            </w:r>
            <w:r w:rsidRPr="008F45A1">
              <w:rPr>
                <w:rFonts w:ascii="Times New Roman" w:hAnsi="Times New Roman"/>
                <w:lang w:val="en-GB"/>
              </w:rPr>
              <w:t xml:space="preserve">Maintain during the entire contract implementation, valid certificates for successfully passed technical inspections of the used motor vehicles and valid insurance against </w:t>
            </w:r>
            <w:r w:rsidR="007C5192" w:rsidRPr="008F45A1">
              <w:rPr>
                <w:rFonts w:ascii="Times New Roman" w:hAnsi="Times New Roman"/>
                <w:lang w:val="en-GB"/>
              </w:rPr>
              <w:t>third party /</w:t>
            </w:r>
            <w:r w:rsidRPr="008F45A1">
              <w:rPr>
                <w:rFonts w:ascii="Times New Roman" w:hAnsi="Times New Roman"/>
                <w:lang w:val="en-GB"/>
              </w:rPr>
              <w:t>civil</w:t>
            </w:r>
            <w:r w:rsidR="007C5192" w:rsidRPr="008F45A1">
              <w:rPr>
                <w:rFonts w:ascii="Times New Roman" w:hAnsi="Times New Roman"/>
                <w:lang w:val="en-GB"/>
              </w:rPr>
              <w:t>/</w:t>
            </w:r>
            <w:r w:rsidRPr="008F45A1">
              <w:rPr>
                <w:rFonts w:ascii="Times New Roman" w:hAnsi="Times New Roman"/>
                <w:lang w:val="en-GB"/>
              </w:rPr>
              <w:t xml:space="preserve"> liability.</w:t>
            </w:r>
          </w:p>
          <w:p w14:paraId="397DB24C" w14:textId="77777777" w:rsidR="00B3366A" w:rsidRPr="008F45A1" w:rsidRDefault="00B3366A" w:rsidP="008F45A1">
            <w:pPr>
              <w:spacing w:before="240" w:after="120"/>
              <w:ind w:firstLine="0"/>
              <w:rPr>
                <w:rFonts w:ascii="Times New Roman" w:hAnsi="Times New Roman"/>
                <w:lang w:val="en-GB"/>
              </w:rPr>
            </w:pPr>
            <w:r w:rsidRPr="008F45A1">
              <w:rPr>
                <w:rFonts w:ascii="Times New Roman" w:hAnsi="Times New Roman"/>
                <w:b/>
                <w:lang w:val="en-GB"/>
              </w:rPr>
              <w:t>9.</w:t>
            </w:r>
            <w:r w:rsidRPr="008F45A1">
              <w:rPr>
                <w:rFonts w:ascii="Times New Roman" w:hAnsi="Times New Roman"/>
                <w:lang w:val="en-GB"/>
              </w:rPr>
              <w:t xml:space="preserve"> Notify in writing the CONTRACTING AUTHORITY of any difficulties encountered in the contract implementation that may jeopardize achieving of the final results, as well as of the measures undertaken to overcome them.</w:t>
            </w:r>
          </w:p>
          <w:p w14:paraId="262DF22A" w14:textId="77777777" w:rsidR="00B3366A" w:rsidRPr="008F45A1" w:rsidRDefault="00B3366A" w:rsidP="00B3366A">
            <w:pPr>
              <w:spacing w:before="0" w:after="120"/>
              <w:ind w:firstLine="0"/>
              <w:rPr>
                <w:rFonts w:ascii="Times New Roman" w:hAnsi="Times New Roman"/>
                <w:lang w:val="en-GB"/>
              </w:rPr>
            </w:pPr>
            <w:r w:rsidRPr="008F45A1">
              <w:rPr>
                <w:rFonts w:ascii="Times New Roman" w:hAnsi="Times New Roman"/>
                <w:b/>
                <w:lang w:val="en-GB"/>
              </w:rPr>
              <w:t>10.</w:t>
            </w:r>
            <w:r w:rsidRPr="008F45A1">
              <w:rPr>
                <w:rFonts w:ascii="Times New Roman" w:hAnsi="Times New Roman"/>
                <w:lang w:val="en-GB"/>
              </w:rPr>
              <w:t xml:space="preserve"> Comply with all applicable acts and secondary legislation directly related to implementation of this contract.</w:t>
            </w:r>
          </w:p>
          <w:p w14:paraId="4BB005F5" w14:textId="77777777" w:rsidR="00B3366A" w:rsidRPr="008F45A1" w:rsidRDefault="00B3366A" w:rsidP="008F45A1">
            <w:pPr>
              <w:spacing w:after="120"/>
              <w:ind w:firstLine="0"/>
              <w:rPr>
                <w:rFonts w:ascii="Times New Roman" w:hAnsi="Times New Roman"/>
                <w:lang w:val="en-GB"/>
              </w:rPr>
            </w:pPr>
            <w:r w:rsidRPr="008F45A1">
              <w:rPr>
                <w:rFonts w:ascii="Times New Roman" w:hAnsi="Times New Roman"/>
                <w:b/>
                <w:lang w:val="en-GB"/>
              </w:rPr>
              <w:t>11.</w:t>
            </w:r>
            <w:r w:rsidRPr="008F45A1">
              <w:rPr>
                <w:rFonts w:ascii="Times New Roman" w:hAnsi="Times New Roman"/>
                <w:lang w:val="en-GB"/>
              </w:rPr>
              <w:t xml:space="preserve"> Cooperate, collaborate and provide full support to the relevant control authorities</w:t>
            </w:r>
            <w:r w:rsidR="007C5192" w:rsidRPr="008F45A1">
              <w:rPr>
                <w:rFonts w:ascii="Times New Roman" w:hAnsi="Times New Roman"/>
                <w:lang w:val="en-GB"/>
              </w:rPr>
              <w:t xml:space="preserve"> </w:t>
            </w:r>
            <w:r w:rsidRPr="008F45A1">
              <w:rPr>
                <w:rFonts w:ascii="Times New Roman" w:hAnsi="Times New Roman"/>
                <w:lang w:val="en-GB"/>
              </w:rPr>
              <w:t>in the course of monitoring and control exercised by them in the implementation of the activities under the public procurement.</w:t>
            </w:r>
          </w:p>
          <w:p w14:paraId="27F3D267" w14:textId="77777777" w:rsidR="00AE79A5" w:rsidRDefault="00B3366A" w:rsidP="008F45A1">
            <w:pPr>
              <w:spacing w:after="120"/>
              <w:ind w:firstLine="0"/>
              <w:rPr>
                <w:rFonts w:ascii="Times New Roman" w:hAnsi="Times New Roman"/>
              </w:rPr>
            </w:pPr>
            <w:r w:rsidRPr="008F45A1">
              <w:rPr>
                <w:rFonts w:ascii="Times New Roman" w:hAnsi="Times New Roman"/>
                <w:b/>
                <w:lang w:val="en-GB"/>
              </w:rPr>
              <w:t>12.</w:t>
            </w:r>
            <w:r w:rsidRPr="008F45A1">
              <w:rPr>
                <w:rFonts w:ascii="Times New Roman" w:hAnsi="Times New Roman"/>
                <w:lang w:val="en-GB"/>
              </w:rPr>
              <w:t xml:space="preserve"> In </w:t>
            </w:r>
            <w:r w:rsidR="007C5192" w:rsidRPr="008F45A1">
              <w:rPr>
                <w:rFonts w:ascii="Times New Roman" w:hAnsi="Times New Roman"/>
                <w:lang w:val="en-GB"/>
              </w:rPr>
              <w:t xml:space="preserve">case of </w:t>
            </w:r>
            <w:r w:rsidRPr="008F45A1">
              <w:rPr>
                <w:rFonts w:ascii="Times New Roman" w:hAnsi="Times New Roman"/>
                <w:lang w:val="en-GB"/>
              </w:rPr>
              <w:t>inspections on site, ensure the presence of its representative, as well as provide:</w:t>
            </w:r>
            <w:r w:rsidR="007C5192" w:rsidRPr="008F45A1">
              <w:rPr>
                <w:rFonts w:ascii="Times New Roman" w:hAnsi="Times New Roman"/>
                <w:lang w:val="en-GB"/>
              </w:rPr>
              <w:t xml:space="preserve"> </w:t>
            </w:r>
            <w:r w:rsidRPr="008F45A1">
              <w:rPr>
                <w:rFonts w:ascii="Times New Roman" w:hAnsi="Times New Roman"/>
                <w:lang w:val="en-GB"/>
              </w:rPr>
              <w:t>access to premises, review of documents related to the implementation of the contract subject</w:t>
            </w:r>
            <w:r w:rsidR="00AE79A5">
              <w:rPr>
                <w:rFonts w:ascii="Times New Roman" w:hAnsi="Times New Roman"/>
              </w:rPr>
              <w:t>.</w:t>
            </w:r>
          </w:p>
          <w:p w14:paraId="3AE15388" w14:textId="4A2EB885" w:rsidR="00B3366A" w:rsidRPr="008F45A1" w:rsidRDefault="00B3366A" w:rsidP="008F45A1">
            <w:pPr>
              <w:spacing w:after="120"/>
              <w:ind w:firstLine="0"/>
              <w:rPr>
                <w:rFonts w:ascii="Times New Roman" w:hAnsi="Times New Roman"/>
                <w:lang w:val="en-GB"/>
              </w:rPr>
            </w:pPr>
          </w:p>
          <w:p w14:paraId="67A5D659" w14:textId="735E8FB6" w:rsidR="00B3366A" w:rsidRPr="008F45A1" w:rsidRDefault="00B3366A" w:rsidP="00B3366A">
            <w:pPr>
              <w:spacing w:before="0" w:after="120"/>
              <w:ind w:firstLine="0"/>
              <w:rPr>
                <w:rFonts w:ascii="Times New Roman" w:hAnsi="Times New Roman"/>
                <w:lang w:val="en-GB"/>
              </w:rPr>
            </w:pPr>
            <w:r w:rsidRPr="008F45A1">
              <w:rPr>
                <w:rFonts w:ascii="Times New Roman" w:hAnsi="Times New Roman"/>
                <w:b/>
                <w:lang w:val="en-GB"/>
              </w:rPr>
              <w:t>13.</w:t>
            </w:r>
            <w:r w:rsidRPr="008F45A1">
              <w:rPr>
                <w:rFonts w:ascii="Times New Roman" w:hAnsi="Times New Roman"/>
                <w:lang w:val="en-GB"/>
              </w:rPr>
              <w:t xml:space="preserve"> </w:t>
            </w:r>
            <w:r w:rsidR="00AE79A5" w:rsidRPr="00AE79A5">
              <w:rPr>
                <w:rFonts w:ascii="Times New Roman" w:hAnsi="Times New Roman"/>
                <w:lang w:val="en-GB"/>
              </w:rPr>
              <w:t xml:space="preserve">Provide to the Bulgarian, Swiss and EU audit authorities upon request, evidence on the conditions for </w:t>
            </w:r>
            <w:r w:rsidR="00AE79A5">
              <w:rPr>
                <w:rFonts w:ascii="Times New Roman" w:hAnsi="Times New Roman"/>
                <w:lang w:val="en-GB"/>
              </w:rPr>
              <w:t>implementation of this contract.</w:t>
            </w:r>
          </w:p>
          <w:p w14:paraId="56639EED" w14:textId="77777777" w:rsidR="00AE79A5" w:rsidRDefault="00AE79A5" w:rsidP="00B3366A">
            <w:pPr>
              <w:spacing w:before="0" w:after="120"/>
              <w:ind w:firstLine="0"/>
              <w:rPr>
                <w:rFonts w:ascii="Times New Roman" w:hAnsi="Times New Roman"/>
                <w:b/>
                <w:lang w:val="en-GB"/>
              </w:rPr>
            </w:pPr>
          </w:p>
          <w:p w14:paraId="46D4DF10" w14:textId="77777777" w:rsidR="00AE79A5" w:rsidRDefault="00AE79A5" w:rsidP="00B3366A">
            <w:pPr>
              <w:spacing w:before="0" w:after="120"/>
              <w:ind w:firstLine="0"/>
              <w:rPr>
                <w:rFonts w:ascii="Times New Roman" w:hAnsi="Times New Roman"/>
                <w:b/>
                <w:lang w:val="en-GB"/>
              </w:rPr>
            </w:pPr>
          </w:p>
          <w:p w14:paraId="601D0E3D" w14:textId="17873EC7" w:rsidR="00B3366A" w:rsidRPr="008F45A1" w:rsidRDefault="00B3366A" w:rsidP="00B3366A">
            <w:pPr>
              <w:spacing w:before="0" w:after="120"/>
              <w:ind w:firstLine="0"/>
              <w:rPr>
                <w:rFonts w:ascii="Times New Roman" w:hAnsi="Times New Roman"/>
                <w:lang w:val="en-GB"/>
              </w:rPr>
            </w:pPr>
            <w:r w:rsidRPr="008F45A1">
              <w:rPr>
                <w:rFonts w:ascii="Times New Roman" w:hAnsi="Times New Roman"/>
                <w:b/>
                <w:lang w:val="en-GB"/>
              </w:rPr>
              <w:t>14.</w:t>
            </w:r>
            <w:r w:rsidRPr="008F45A1">
              <w:rPr>
                <w:rFonts w:ascii="Times New Roman" w:hAnsi="Times New Roman"/>
                <w:lang w:val="en-GB"/>
              </w:rPr>
              <w:t xml:space="preserve"> Not to use in any way, including for their own needs or disclosing it to third parties any information of the CONTRACTING AUTHORITY, its employees or Contractors that 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w:t>
            </w:r>
            <w:r w:rsidR="00E67DEA" w:rsidRPr="008F45A1">
              <w:rPr>
                <w:rFonts w:ascii="Times New Roman" w:hAnsi="Times New Roman"/>
                <w:lang w:val="en-US"/>
              </w:rPr>
              <w:t>has expired or i</w:t>
            </w:r>
            <w:r w:rsidRPr="008F45A1">
              <w:rPr>
                <w:rFonts w:ascii="Times New Roman" w:hAnsi="Times New Roman"/>
                <w:lang w:val="en-GB"/>
              </w:rPr>
              <w:t>s terminated.</w:t>
            </w:r>
          </w:p>
          <w:p w14:paraId="498EC38F" w14:textId="77777777" w:rsidR="005D68EB" w:rsidRPr="008F45A1" w:rsidRDefault="005D68EB" w:rsidP="00B3366A">
            <w:pPr>
              <w:spacing w:before="0" w:after="120"/>
              <w:ind w:firstLine="0"/>
              <w:rPr>
                <w:rFonts w:ascii="Times New Roman" w:hAnsi="Times New Roman"/>
                <w:b/>
                <w:lang w:val="en-GB"/>
              </w:rPr>
            </w:pPr>
          </w:p>
          <w:p w14:paraId="55B8284E" w14:textId="74653084" w:rsidR="00B3366A" w:rsidRPr="008F45A1" w:rsidRDefault="00B3366A" w:rsidP="00B3366A">
            <w:pPr>
              <w:spacing w:before="0" w:after="120"/>
              <w:ind w:firstLine="0"/>
              <w:rPr>
                <w:rFonts w:ascii="Times New Roman" w:hAnsi="Times New Roman"/>
                <w:lang w:val="en-GB"/>
              </w:rPr>
            </w:pPr>
            <w:r w:rsidRPr="008F45A1">
              <w:rPr>
                <w:rFonts w:ascii="Times New Roman" w:hAnsi="Times New Roman"/>
                <w:b/>
                <w:lang w:val="en-GB"/>
              </w:rPr>
              <w:t>15.</w:t>
            </w:r>
            <w:r w:rsidRPr="008F45A1">
              <w:rPr>
                <w:rFonts w:ascii="Times New Roman" w:hAnsi="Times New Roman"/>
                <w:lang w:val="en-GB"/>
              </w:rPr>
              <w:t xml:space="preserve"> </w:t>
            </w:r>
            <w:r w:rsidR="005D68EB" w:rsidRPr="008F45A1">
              <w:rPr>
                <w:rFonts w:ascii="Times New Roman" w:hAnsi="Times New Roman"/>
                <w:lang w:val="en-GB"/>
              </w:rPr>
              <w:t>Execute the activities and prepare reports in scope and contents as stated in the Technical specification – an integral part of the Tender documentation.</w:t>
            </w:r>
          </w:p>
          <w:p w14:paraId="23B74CA7" w14:textId="6BCA8D45" w:rsidR="00B3366A" w:rsidRPr="008F45A1" w:rsidRDefault="005D68EB" w:rsidP="007C5192">
            <w:pPr>
              <w:spacing w:before="200" w:after="120"/>
              <w:ind w:firstLine="0"/>
              <w:rPr>
                <w:rFonts w:ascii="Times New Roman" w:hAnsi="Times New Roman"/>
                <w:lang w:val="en-GB"/>
              </w:rPr>
            </w:pPr>
            <w:r w:rsidRPr="008F45A1">
              <w:rPr>
                <w:rFonts w:ascii="Times New Roman" w:hAnsi="Times New Roman"/>
                <w:b/>
                <w:lang w:val="en-GB"/>
              </w:rPr>
              <w:t>16</w:t>
            </w:r>
            <w:r w:rsidR="00B3366A" w:rsidRPr="008F45A1">
              <w:rPr>
                <w:rFonts w:ascii="Times New Roman" w:hAnsi="Times New Roman"/>
                <w:b/>
                <w:lang w:val="en-GB"/>
              </w:rPr>
              <w:t>.</w:t>
            </w:r>
            <w:r w:rsidR="00B3366A" w:rsidRPr="008F45A1">
              <w:rPr>
                <w:rFonts w:ascii="Times New Roman" w:hAnsi="Times New Roman"/>
                <w:lang w:val="en-GB"/>
              </w:rPr>
              <w:t xml:space="preserve"> Observe the principles of independence, competence, confidentiality, integrity and objectivity.</w:t>
            </w:r>
          </w:p>
          <w:p w14:paraId="4A04661A" w14:textId="48725AAE"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17</w:t>
            </w:r>
            <w:r w:rsidR="00B3366A" w:rsidRPr="008F45A1">
              <w:rPr>
                <w:rFonts w:ascii="Times New Roman" w:hAnsi="Times New Roman"/>
                <w:b/>
                <w:lang w:val="en-GB"/>
              </w:rPr>
              <w:t>.</w:t>
            </w:r>
            <w:r w:rsidR="00B3366A" w:rsidRPr="008F45A1">
              <w:rPr>
                <w:rFonts w:ascii="Times New Roman" w:hAnsi="Times New Roman"/>
                <w:lang w:val="en-GB"/>
              </w:rPr>
              <w:t xml:space="preserve"> Inform the CONTRACTING AUTHORITY of any violations of regulations of its constitutive and other internal regulations, norms and procedures, as well as any other information </w:t>
            </w:r>
            <w:r w:rsidRPr="008F45A1">
              <w:rPr>
                <w:rFonts w:ascii="Times New Roman" w:hAnsi="Times New Roman"/>
                <w:lang w:val="en-GB"/>
              </w:rPr>
              <w:t>as</w:t>
            </w:r>
            <w:r w:rsidR="00B3366A" w:rsidRPr="008F45A1">
              <w:rPr>
                <w:rFonts w:ascii="Times New Roman" w:hAnsi="Times New Roman"/>
                <w:lang w:val="en-GB"/>
              </w:rPr>
              <w:t xml:space="preserve"> far as it has become known in the course of implementation of activities under the contract.</w:t>
            </w:r>
          </w:p>
          <w:p w14:paraId="25CDDF92" w14:textId="660D8FB0"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18</w:t>
            </w:r>
            <w:r w:rsidR="00B3366A" w:rsidRPr="008F45A1">
              <w:rPr>
                <w:rFonts w:ascii="Times New Roman" w:hAnsi="Times New Roman"/>
                <w:b/>
                <w:lang w:val="en-GB"/>
              </w:rPr>
              <w:t>.</w:t>
            </w:r>
            <w:r w:rsidR="00B3366A" w:rsidRPr="008F45A1">
              <w:rPr>
                <w:rFonts w:ascii="Times New Roman" w:hAnsi="Times New Roman"/>
                <w:lang w:val="en-GB"/>
              </w:rPr>
              <w:t xml:space="preserve"> Warn the CONTRACTING AUTHORITY within its competence for actions or omissions that may harm it as far as it has become known in the course of implementation of the contracted activities.</w:t>
            </w:r>
          </w:p>
          <w:p w14:paraId="66069BA2" w14:textId="6DD7F9D1"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19</w:t>
            </w:r>
            <w:r w:rsidR="00B3366A" w:rsidRPr="008F45A1">
              <w:rPr>
                <w:rFonts w:ascii="Times New Roman" w:hAnsi="Times New Roman"/>
                <w:b/>
                <w:lang w:val="en-GB"/>
              </w:rPr>
              <w:t>.</w:t>
            </w:r>
            <w:r w:rsidR="00B3366A" w:rsidRPr="008F45A1">
              <w:rPr>
                <w:rFonts w:ascii="Times New Roman" w:hAnsi="Times New Roman"/>
                <w:lang w:val="en-GB"/>
              </w:rPr>
              <w:t xml:space="preserve"> Explain to the CONTRACTING AUTHORITY the importance of certain information obtained while performing the obligations.</w:t>
            </w:r>
          </w:p>
          <w:p w14:paraId="268D8D84" w14:textId="476F6A36"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20</w:t>
            </w:r>
            <w:r w:rsidR="00B3366A" w:rsidRPr="008F45A1">
              <w:rPr>
                <w:rFonts w:ascii="Times New Roman" w:hAnsi="Times New Roman"/>
                <w:b/>
                <w:lang w:val="en-GB"/>
              </w:rPr>
              <w:t>.</w:t>
            </w:r>
            <w:r w:rsidR="00B3366A" w:rsidRPr="008F45A1">
              <w:rPr>
                <w:rFonts w:ascii="Times New Roman" w:hAnsi="Times New Roman"/>
                <w:lang w:val="en-GB"/>
              </w:rPr>
              <w:t xml:space="preserve"> During the contract implementation, comply with the </w:t>
            </w:r>
            <w:r w:rsidR="00D87548" w:rsidRPr="008F45A1">
              <w:rPr>
                <w:rFonts w:ascii="Times New Roman" w:hAnsi="Times New Roman"/>
                <w:lang w:val="en-GB"/>
              </w:rPr>
              <w:t xml:space="preserve">visual identification </w:t>
            </w:r>
            <w:r w:rsidR="00B3366A" w:rsidRPr="008F45A1">
              <w:rPr>
                <w:rFonts w:ascii="Times New Roman" w:hAnsi="Times New Roman"/>
                <w:lang w:val="en-GB"/>
              </w:rPr>
              <w:t>requirements.</w:t>
            </w:r>
          </w:p>
          <w:p w14:paraId="1F7AB781" w14:textId="04A586D9"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21</w:t>
            </w:r>
            <w:r w:rsidR="00B3366A" w:rsidRPr="008F45A1">
              <w:rPr>
                <w:rFonts w:ascii="Times New Roman" w:hAnsi="Times New Roman"/>
                <w:b/>
                <w:lang w:val="en-GB"/>
              </w:rPr>
              <w:t>.</w:t>
            </w:r>
            <w:r w:rsidR="00B3366A" w:rsidRPr="008F45A1">
              <w:rPr>
                <w:rFonts w:ascii="Times New Roman" w:hAnsi="Times New Roman"/>
                <w:lang w:val="en-GB"/>
              </w:rPr>
              <w:t xml:space="preserve"> Control the work of the involved subcontractors and/or third parties for implementation of the activities, if any.</w:t>
            </w:r>
          </w:p>
          <w:p w14:paraId="41DE8C55" w14:textId="5D32E93B"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22</w:t>
            </w:r>
            <w:r w:rsidR="00B3366A" w:rsidRPr="008F45A1">
              <w:rPr>
                <w:rFonts w:ascii="Times New Roman" w:hAnsi="Times New Roman"/>
                <w:b/>
                <w:lang w:val="en-GB"/>
              </w:rPr>
              <w:t>.</w:t>
            </w:r>
            <w:r w:rsidR="00B3366A" w:rsidRPr="008F45A1">
              <w:rPr>
                <w:rFonts w:ascii="Times New Roman" w:hAnsi="Times New Roman"/>
                <w:lang w:val="en-GB"/>
              </w:rPr>
              <w:t xml:space="preserve"> Perform the obligations related to conflict of interest prevention.</w:t>
            </w:r>
          </w:p>
          <w:p w14:paraId="11BA62C3" w14:textId="052A5155"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23</w:t>
            </w:r>
            <w:r w:rsidR="00B3366A" w:rsidRPr="008F45A1">
              <w:rPr>
                <w:rFonts w:ascii="Times New Roman" w:hAnsi="Times New Roman"/>
                <w:b/>
                <w:lang w:val="en-GB"/>
              </w:rPr>
              <w:t>.</w:t>
            </w:r>
            <w:r w:rsidR="00B3366A" w:rsidRPr="008F45A1">
              <w:rPr>
                <w:rFonts w:ascii="Times New Roman" w:hAnsi="Times New Roman"/>
                <w:lang w:val="en-GB"/>
              </w:rPr>
              <w:t xml:space="preserve"> Suspend the implementation of this Contract, upon receiving the CONTRACTING AUTHORITY notification thereof;</w:t>
            </w:r>
          </w:p>
          <w:p w14:paraId="3DDB2DE7" w14:textId="77777777" w:rsidR="00BC60B1" w:rsidRPr="008F45A1" w:rsidRDefault="00BC60B1" w:rsidP="00B3366A">
            <w:pPr>
              <w:spacing w:before="0" w:after="120"/>
              <w:ind w:firstLine="0"/>
              <w:rPr>
                <w:rFonts w:ascii="Times New Roman" w:hAnsi="Times New Roman"/>
                <w:lang w:val="en-GB"/>
              </w:rPr>
            </w:pPr>
          </w:p>
          <w:p w14:paraId="366B8A10" w14:textId="437ED5A3" w:rsidR="00B3366A"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24</w:t>
            </w:r>
            <w:r w:rsidR="00B3366A" w:rsidRPr="008F45A1">
              <w:rPr>
                <w:rFonts w:ascii="Times New Roman" w:hAnsi="Times New Roman"/>
                <w:b/>
                <w:lang w:val="en-GB"/>
              </w:rPr>
              <w:t>.</w:t>
            </w:r>
            <w:r w:rsidR="00B3366A" w:rsidRPr="008F45A1">
              <w:rPr>
                <w:rFonts w:ascii="Times New Roman" w:hAnsi="Times New Roman"/>
                <w:lang w:val="en-GB"/>
              </w:rPr>
              <w:t xml:space="preserve"> Inform the CONTRACTING AUTHORITY of any potential problems that arise and may arise in the course of implementation of this contract, and propose adequate solutions to them;</w:t>
            </w:r>
          </w:p>
          <w:p w14:paraId="29537920" w14:textId="34AC1BD3" w:rsidR="000F5532" w:rsidRPr="008F45A1" w:rsidRDefault="005D68EB" w:rsidP="00B3366A">
            <w:pPr>
              <w:spacing w:before="0" w:after="120"/>
              <w:ind w:firstLine="0"/>
              <w:rPr>
                <w:rFonts w:ascii="Times New Roman" w:hAnsi="Times New Roman"/>
                <w:lang w:val="en-GB"/>
              </w:rPr>
            </w:pPr>
            <w:r w:rsidRPr="008F45A1">
              <w:rPr>
                <w:rFonts w:ascii="Times New Roman" w:hAnsi="Times New Roman"/>
                <w:b/>
                <w:lang w:val="en-GB"/>
              </w:rPr>
              <w:t>25.</w:t>
            </w:r>
            <w:r w:rsidRPr="008F45A1">
              <w:rPr>
                <w:rFonts w:ascii="Times New Roman" w:hAnsi="Times New Roman"/>
                <w:lang w:val="en-GB"/>
              </w:rPr>
              <w:t xml:space="preserve"> </w:t>
            </w:r>
            <w:r w:rsidR="00501C3A" w:rsidRPr="00501C3A">
              <w:rPr>
                <w:rFonts w:ascii="Times New Roman" w:hAnsi="Times New Roman"/>
                <w:lang w:val="en-GB"/>
              </w:rPr>
              <w:t>To undertake measures for access to warehouses with problematic approach.</w:t>
            </w:r>
            <w:r w:rsidR="000F5532" w:rsidRPr="008F45A1">
              <w:rPr>
                <w:rFonts w:ascii="Times New Roman" w:hAnsi="Times New Roman"/>
                <w:lang w:val="en-GB"/>
              </w:rPr>
              <w:t xml:space="preserve"> </w:t>
            </w:r>
          </w:p>
          <w:p w14:paraId="217B115B" w14:textId="67FE0215" w:rsidR="005D68EB" w:rsidRPr="008F45A1" w:rsidRDefault="000F5532" w:rsidP="00B3366A">
            <w:pPr>
              <w:spacing w:before="0" w:after="120"/>
              <w:ind w:firstLine="0"/>
              <w:rPr>
                <w:rFonts w:ascii="Times New Roman" w:hAnsi="Times New Roman"/>
                <w:lang w:val="en-GB"/>
              </w:rPr>
            </w:pPr>
            <w:r w:rsidRPr="008F45A1">
              <w:rPr>
                <w:rFonts w:ascii="Times New Roman" w:hAnsi="Times New Roman"/>
                <w:b/>
                <w:lang w:val="en-GB"/>
              </w:rPr>
              <w:t>26.</w:t>
            </w:r>
            <w:r w:rsidRPr="008F45A1">
              <w:rPr>
                <w:rFonts w:ascii="Times New Roman" w:hAnsi="Times New Roman"/>
                <w:lang w:val="en-GB"/>
              </w:rPr>
              <w:t xml:space="preserve"> </w:t>
            </w:r>
            <w:r w:rsidR="005D68EB" w:rsidRPr="008F45A1">
              <w:rPr>
                <w:rFonts w:ascii="Times New Roman" w:hAnsi="Times New Roman"/>
                <w:lang w:val="en-GB"/>
              </w:rPr>
              <w:t xml:space="preserve">Fulfil </w:t>
            </w:r>
            <w:r w:rsidR="002769AE" w:rsidRPr="008F45A1">
              <w:rPr>
                <w:rFonts w:ascii="Times New Roman" w:hAnsi="Times New Roman"/>
                <w:lang w:val="en-US"/>
              </w:rPr>
              <w:t>his</w:t>
            </w:r>
            <w:r w:rsidR="002769AE" w:rsidRPr="008F45A1">
              <w:rPr>
                <w:rFonts w:ascii="Times New Roman" w:hAnsi="Times New Roman"/>
                <w:lang w:val="en-GB"/>
              </w:rPr>
              <w:t xml:space="preserve"> </w:t>
            </w:r>
            <w:r w:rsidR="005D68EB" w:rsidRPr="008F45A1">
              <w:rPr>
                <w:rFonts w:ascii="Times New Roman" w:hAnsi="Times New Roman"/>
                <w:lang w:val="en-GB"/>
              </w:rPr>
              <w:t xml:space="preserve">obligations </w:t>
            </w:r>
            <w:r w:rsidR="002769AE" w:rsidRPr="008F45A1">
              <w:rPr>
                <w:rFonts w:ascii="Times New Roman" w:hAnsi="Times New Roman"/>
                <w:lang w:val="en-GB"/>
              </w:rPr>
              <w:t>in line with his</w:t>
            </w:r>
            <w:r w:rsidR="005D68EB" w:rsidRPr="008F45A1">
              <w:rPr>
                <w:rFonts w:ascii="Times New Roman" w:hAnsi="Times New Roman"/>
                <w:lang w:val="en-GB"/>
              </w:rPr>
              <w:t xml:space="preserve"> Technical </w:t>
            </w:r>
            <w:r w:rsidR="002769AE" w:rsidRPr="008F45A1">
              <w:rPr>
                <w:rFonts w:ascii="Times New Roman" w:hAnsi="Times New Roman"/>
                <w:lang w:val="en-GB"/>
              </w:rPr>
              <w:t xml:space="preserve">proposal </w:t>
            </w:r>
            <w:r w:rsidR="005D68EB" w:rsidRPr="008F45A1">
              <w:rPr>
                <w:rFonts w:ascii="Times New Roman" w:hAnsi="Times New Roman"/>
                <w:lang w:val="en-GB"/>
              </w:rPr>
              <w:t xml:space="preserve">and be additionally controlled, remove at its own expense any discrepancy between the implementation and the obligations resulting from the Technical </w:t>
            </w:r>
            <w:r w:rsidR="002769AE" w:rsidRPr="008F45A1">
              <w:rPr>
                <w:rFonts w:ascii="Times New Roman" w:hAnsi="Times New Roman"/>
                <w:lang w:val="en-GB"/>
              </w:rPr>
              <w:t>Proposal</w:t>
            </w:r>
            <w:r w:rsidR="005D68EB" w:rsidRPr="008F45A1">
              <w:rPr>
                <w:rFonts w:ascii="Times New Roman" w:hAnsi="Times New Roman"/>
                <w:lang w:val="en-GB"/>
              </w:rPr>
              <w:t>.</w:t>
            </w:r>
          </w:p>
          <w:p w14:paraId="76936FD8" w14:textId="77777777" w:rsidR="005D68EB" w:rsidRPr="008F45A1" w:rsidRDefault="005D68EB" w:rsidP="00B3366A">
            <w:pPr>
              <w:spacing w:before="0" w:after="120"/>
              <w:ind w:firstLine="0"/>
              <w:rPr>
                <w:rFonts w:ascii="Times New Roman" w:hAnsi="Times New Roman"/>
                <w:lang w:val="en-GB"/>
              </w:rPr>
            </w:pPr>
          </w:p>
          <w:p w14:paraId="569C5CA1" w14:textId="16EE3D2F" w:rsidR="00B3366A" w:rsidRPr="008F45A1" w:rsidRDefault="00B3366A" w:rsidP="008F45A1">
            <w:pPr>
              <w:spacing w:before="240" w:after="120"/>
              <w:ind w:firstLine="0"/>
              <w:rPr>
                <w:rFonts w:ascii="Times New Roman" w:hAnsi="Times New Roman"/>
                <w:lang w:val="en-GB"/>
              </w:rPr>
            </w:pPr>
            <w:r w:rsidRPr="008F45A1">
              <w:rPr>
                <w:rFonts w:ascii="Times New Roman" w:hAnsi="Times New Roman"/>
                <w:b/>
                <w:bCs/>
                <w:lang w:val="ru-RU"/>
              </w:rPr>
              <w:t>(</w:t>
            </w:r>
            <w:r w:rsidR="005D68EB" w:rsidRPr="008F45A1">
              <w:rPr>
                <w:rFonts w:ascii="Times New Roman" w:hAnsi="Times New Roman"/>
                <w:b/>
                <w:bCs/>
                <w:lang w:val="en-US"/>
              </w:rPr>
              <w:t>2</w:t>
            </w:r>
            <w:r w:rsidRPr="008F45A1">
              <w:rPr>
                <w:rFonts w:ascii="Times New Roman" w:hAnsi="Times New Roman"/>
                <w:b/>
                <w:bCs/>
                <w:lang w:val="ru-RU"/>
              </w:rPr>
              <w:t>)</w:t>
            </w:r>
            <w:r w:rsidRPr="008F45A1">
              <w:rPr>
                <w:rFonts w:ascii="Times New Roman" w:hAnsi="Times New Roman"/>
                <w:b/>
                <w:bCs/>
                <w:lang w:val="en-US"/>
              </w:rPr>
              <w:t xml:space="preserve"> </w:t>
            </w:r>
            <w:r w:rsidRPr="008F45A1">
              <w:rPr>
                <w:rFonts w:ascii="Times New Roman" w:hAnsi="Times New Roman"/>
                <w:lang w:val="en-GB"/>
              </w:rPr>
              <w:t xml:space="preserve">The CONTRACTOR </w:t>
            </w:r>
            <w:r w:rsidR="002E7444" w:rsidRPr="008F45A1">
              <w:rPr>
                <w:rFonts w:ascii="Times New Roman" w:hAnsi="Times New Roman"/>
                <w:lang w:val="en-GB"/>
              </w:rPr>
              <w:t>under</w:t>
            </w:r>
            <w:r w:rsidRPr="008F45A1">
              <w:rPr>
                <w:rFonts w:ascii="Times New Roman" w:hAnsi="Times New Roman"/>
                <w:lang w:val="en-GB"/>
              </w:rPr>
              <w:t xml:space="preserve">takes entirely on </w:t>
            </w:r>
            <w:r w:rsidR="002E7444" w:rsidRPr="008F45A1">
              <w:rPr>
                <w:rFonts w:ascii="Times New Roman" w:hAnsi="Times New Roman"/>
                <w:lang w:val="en-GB"/>
              </w:rPr>
              <w:t xml:space="preserve">his </w:t>
            </w:r>
            <w:r w:rsidRPr="008F45A1">
              <w:rPr>
                <w:rFonts w:ascii="Times New Roman" w:hAnsi="Times New Roman"/>
                <w:lang w:val="en-GB"/>
              </w:rPr>
              <w:t xml:space="preserve">account and is directly responsible for the final disposal of the </w:t>
            </w:r>
            <w:r w:rsidR="0031629B" w:rsidRPr="008F45A1">
              <w:rPr>
                <w:rFonts w:ascii="Times New Roman" w:hAnsi="Times New Roman"/>
                <w:lang w:val="en-GB"/>
              </w:rPr>
              <w:t>POP-</w:t>
            </w:r>
            <w:r w:rsidRPr="008F45A1">
              <w:rPr>
                <w:rFonts w:ascii="Times New Roman" w:hAnsi="Times New Roman"/>
                <w:lang w:val="en-GB"/>
              </w:rPr>
              <w:t>pesticides</w:t>
            </w:r>
            <w:r w:rsidR="0031629B" w:rsidRPr="008F45A1">
              <w:rPr>
                <w:rFonts w:ascii="Times New Roman" w:hAnsi="Times New Roman"/>
                <w:lang w:val="en-GB"/>
              </w:rPr>
              <w:t>, hazardous waste, non-hazardous waste, other</w:t>
            </w:r>
            <w:r w:rsidRPr="008F45A1">
              <w:rPr>
                <w:rFonts w:ascii="Times New Roman" w:hAnsi="Times New Roman"/>
                <w:lang w:val="en-GB"/>
              </w:rPr>
              <w:t xml:space="preserve"> CPPs </w:t>
            </w:r>
            <w:r w:rsidR="0031629B" w:rsidRPr="008F45A1">
              <w:rPr>
                <w:rFonts w:ascii="Times New Roman" w:hAnsi="Times New Roman"/>
                <w:lang w:val="en-GB"/>
              </w:rPr>
              <w:t xml:space="preserve">and contaminated soil, in case the disposal facility refuses to accept the transported POP-pesticides, hazardous waste, non-hazardous waste, other CPPs and contaminated soil or part of them, </w:t>
            </w:r>
            <w:r w:rsidRPr="008F45A1">
              <w:rPr>
                <w:rFonts w:ascii="Times New Roman" w:hAnsi="Times New Roman"/>
                <w:lang w:val="en-GB"/>
              </w:rPr>
              <w:t xml:space="preserve">or as the result of the performed pre-acceptance sampling, the </w:t>
            </w:r>
            <w:r w:rsidR="0031629B" w:rsidRPr="008F45A1">
              <w:rPr>
                <w:rFonts w:ascii="Times New Roman" w:hAnsi="Times New Roman"/>
                <w:lang w:val="en-GB"/>
              </w:rPr>
              <w:t xml:space="preserve">disposal facility </w:t>
            </w:r>
            <w:r w:rsidRPr="008F45A1">
              <w:rPr>
                <w:rFonts w:ascii="Times New Roman" w:hAnsi="Times New Roman"/>
                <w:lang w:val="en-GB"/>
              </w:rPr>
              <w:t>finds non</w:t>
            </w:r>
            <w:r w:rsidR="007C5192" w:rsidRPr="008F45A1">
              <w:rPr>
                <w:rFonts w:ascii="Times New Roman" w:hAnsi="Times New Roman"/>
                <w:lang w:val="en-GB"/>
              </w:rPr>
              <w:t>-</w:t>
            </w:r>
            <w:r w:rsidRPr="008F45A1">
              <w:rPr>
                <w:rFonts w:ascii="Times New Roman" w:hAnsi="Times New Roman"/>
                <w:lang w:val="en-GB"/>
              </w:rPr>
              <w:t xml:space="preserve">compliance with the quantities and contents </w:t>
            </w:r>
            <w:r w:rsidR="007C5192" w:rsidRPr="008F45A1">
              <w:rPr>
                <w:rFonts w:ascii="Times New Roman" w:hAnsi="Times New Roman"/>
                <w:lang w:val="en-GB"/>
              </w:rPr>
              <w:t>provided by the CONTRACTOR for</w:t>
            </w:r>
            <w:r w:rsidRPr="008F45A1">
              <w:rPr>
                <w:rFonts w:ascii="Times New Roman" w:hAnsi="Times New Roman"/>
                <w:lang w:val="en-GB"/>
              </w:rPr>
              <w:t xml:space="preserve"> </w:t>
            </w:r>
            <w:r w:rsidR="007C5192" w:rsidRPr="008F45A1">
              <w:rPr>
                <w:rFonts w:ascii="Times New Roman" w:hAnsi="Times New Roman"/>
                <w:lang w:val="en-GB"/>
              </w:rPr>
              <w:t>POP</w:t>
            </w:r>
            <w:r w:rsidR="0031629B" w:rsidRPr="008F45A1">
              <w:rPr>
                <w:rFonts w:ascii="Times New Roman" w:hAnsi="Times New Roman"/>
                <w:lang w:val="en-GB"/>
              </w:rPr>
              <w:t>-</w:t>
            </w:r>
            <w:r w:rsidRPr="008F45A1">
              <w:rPr>
                <w:rFonts w:ascii="Times New Roman" w:hAnsi="Times New Roman"/>
                <w:lang w:val="en-GB"/>
              </w:rPr>
              <w:t>pesticides</w:t>
            </w:r>
            <w:r w:rsidR="007C5192" w:rsidRPr="008F45A1">
              <w:rPr>
                <w:rFonts w:ascii="Times New Roman" w:hAnsi="Times New Roman"/>
                <w:lang w:val="en-GB"/>
              </w:rPr>
              <w:t xml:space="preserve">, hazardous waste, non-hazardous waste, other </w:t>
            </w:r>
            <w:r w:rsidRPr="008F45A1">
              <w:rPr>
                <w:rFonts w:ascii="Times New Roman" w:hAnsi="Times New Roman"/>
                <w:lang w:val="en-GB"/>
              </w:rPr>
              <w:t xml:space="preserve">CPPs </w:t>
            </w:r>
            <w:r w:rsidR="007C5192" w:rsidRPr="008F45A1">
              <w:rPr>
                <w:rFonts w:ascii="Times New Roman" w:hAnsi="Times New Roman"/>
                <w:lang w:val="en-GB"/>
              </w:rPr>
              <w:t xml:space="preserve">and </w:t>
            </w:r>
            <w:r w:rsidR="009920A6" w:rsidRPr="008F45A1">
              <w:rPr>
                <w:rFonts w:ascii="Times New Roman" w:hAnsi="Times New Roman"/>
                <w:lang w:val="en-GB"/>
              </w:rPr>
              <w:t>contaminated</w:t>
            </w:r>
            <w:r w:rsidR="007C5192" w:rsidRPr="008F45A1">
              <w:rPr>
                <w:rFonts w:ascii="Times New Roman" w:hAnsi="Times New Roman"/>
                <w:lang w:val="en-GB"/>
              </w:rPr>
              <w:t xml:space="preserve"> soil</w:t>
            </w:r>
            <w:r w:rsidR="0031629B" w:rsidRPr="008F45A1">
              <w:rPr>
                <w:rFonts w:ascii="Times New Roman" w:hAnsi="Times New Roman"/>
                <w:lang w:val="en-GB"/>
              </w:rPr>
              <w:t>.</w:t>
            </w:r>
          </w:p>
          <w:p w14:paraId="479A7E01" w14:textId="77777777" w:rsidR="00B3366A" w:rsidRPr="008F45A1" w:rsidRDefault="00B3366A" w:rsidP="00B3366A">
            <w:pPr>
              <w:spacing w:before="0" w:after="120"/>
              <w:ind w:firstLine="0"/>
              <w:rPr>
                <w:rFonts w:ascii="Times New Roman" w:hAnsi="Times New Roman"/>
                <w:lang w:val="en-GB"/>
              </w:rPr>
            </w:pPr>
          </w:p>
          <w:p w14:paraId="0ECAFEB1" w14:textId="21B5D082" w:rsidR="00664967" w:rsidRPr="008F45A1" w:rsidRDefault="00664967" w:rsidP="00B3366A">
            <w:pPr>
              <w:spacing w:before="0" w:after="120"/>
              <w:ind w:firstLine="0"/>
              <w:rPr>
                <w:rFonts w:ascii="Times New Roman" w:hAnsi="Times New Roman"/>
                <w:lang w:val="en-GB"/>
              </w:rPr>
            </w:pPr>
            <w:r w:rsidRPr="008F45A1">
              <w:rPr>
                <w:rFonts w:ascii="Times New Roman" w:hAnsi="Times New Roman"/>
                <w:b/>
                <w:bCs/>
                <w:lang w:val="ru-RU"/>
              </w:rPr>
              <w:t>(3)</w:t>
            </w:r>
            <w:r w:rsidRPr="008F45A1">
              <w:rPr>
                <w:rFonts w:ascii="Times New Roman" w:hAnsi="Times New Roman"/>
                <w:b/>
                <w:bCs/>
                <w:lang w:val="en-US"/>
              </w:rPr>
              <w:t xml:space="preserve"> </w:t>
            </w:r>
            <w:r w:rsidRPr="008F45A1">
              <w:rPr>
                <w:rFonts w:ascii="Times New Roman" w:hAnsi="Times New Roman"/>
                <w:lang w:val="en"/>
              </w:rPr>
              <w:t>The CONTRACTOR</w:t>
            </w:r>
            <w:r w:rsidRPr="008F45A1">
              <w:rPr>
                <w:lang w:val="en"/>
              </w:rPr>
              <w:t xml:space="preserve"> </w:t>
            </w:r>
            <w:r w:rsidRPr="008F45A1">
              <w:rPr>
                <w:rFonts w:ascii="Times New Roman" w:hAnsi="Times New Roman"/>
                <w:lang w:val="en-GB"/>
              </w:rPr>
              <w:t>assumes</w:t>
            </w:r>
            <w:r w:rsidRPr="008F45A1">
              <w:rPr>
                <w:rFonts w:ascii="Times New Roman" w:hAnsi="Times New Roman"/>
              </w:rPr>
              <w:t xml:space="preserve"> </w:t>
            </w:r>
            <w:r w:rsidRPr="008F45A1">
              <w:rPr>
                <w:rFonts w:ascii="Times New Roman" w:hAnsi="Times New Roman"/>
                <w:lang w:val="en-US"/>
              </w:rPr>
              <w:t>at his expense</w:t>
            </w:r>
            <w:r w:rsidRPr="008F45A1">
              <w:rPr>
                <w:rFonts w:ascii="Times New Roman" w:hAnsi="Times New Roman"/>
                <w:lang w:val="en-GB"/>
              </w:rPr>
              <w:t xml:space="preserve"> all responsibility for the disposal of any wastes, if following and despite their taking-over by the disposal facility, they are returned or </w:t>
            </w:r>
            <w:r w:rsidRPr="008F45A1">
              <w:rPr>
                <w:rFonts w:ascii="Times New Roman" w:hAnsi="Times New Roman"/>
                <w:lang w:val="en-US"/>
              </w:rPr>
              <w:t>it is</w:t>
            </w:r>
            <w:r w:rsidRPr="008F45A1">
              <w:rPr>
                <w:rFonts w:ascii="Times New Roman" w:hAnsi="Times New Roman"/>
                <w:lang w:val="en-GB"/>
              </w:rPr>
              <w:t xml:space="preserve"> required or ordered, irrespective by whom, that they be moved away from the disposal facility irrespective of the time of occurrence of such circumstance and whether the term of the contract has expired.</w:t>
            </w:r>
          </w:p>
          <w:p w14:paraId="5620BB7A" w14:textId="77777777" w:rsidR="00BC60B1" w:rsidRPr="008F45A1" w:rsidRDefault="00BC60B1" w:rsidP="00B3366A">
            <w:pPr>
              <w:spacing w:before="0" w:after="120"/>
              <w:ind w:firstLine="0"/>
              <w:rPr>
                <w:rFonts w:ascii="Times New Roman" w:hAnsi="Times New Roman"/>
                <w:lang w:val="en-GB"/>
              </w:rPr>
            </w:pPr>
          </w:p>
          <w:p w14:paraId="27319E47" w14:textId="0F554ABC" w:rsidR="007C5192" w:rsidRPr="008F45A1" w:rsidRDefault="00FD606D" w:rsidP="007C5192">
            <w:pPr>
              <w:spacing w:before="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2</w:t>
            </w:r>
            <w:r w:rsidR="007C5192" w:rsidRPr="008F45A1">
              <w:rPr>
                <w:rFonts w:ascii="Times New Roman" w:hAnsi="Times New Roman"/>
                <w:b/>
                <w:lang w:val="en-GB"/>
              </w:rPr>
              <w:t>5</w:t>
            </w:r>
            <w:r w:rsidRPr="008F45A1">
              <w:rPr>
                <w:rFonts w:ascii="Times New Roman" w:hAnsi="Times New Roman"/>
                <w:b/>
                <w:lang w:val="en-GB"/>
              </w:rPr>
              <w:t xml:space="preserve">. </w:t>
            </w:r>
            <w:r w:rsidR="007C5192" w:rsidRPr="008F45A1">
              <w:rPr>
                <w:rFonts w:ascii="Times New Roman" w:hAnsi="Times New Roman"/>
                <w:lang w:val="en-GB"/>
              </w:rPr>
              <w:t>Rights and obligations of the  CONTRACTING AUTHORITY:</w:t>
            </w:r>
          </w:p>
          <w:p w14:paraId="3591DB51" w14:textId="4CADFDA7" w:rsidR="00F23285" w:rsidRPr="008F45A1" w:rsidRDefault="007C5192" w:rsidP="00F23285">
            <w:pPr>
              <w:spacing w:before="0" w:after="120"/>
              <w:ind w:firstLine="0"/>
              <w:rPr>
                <w:rFonts w:ascii="Times New Roman" w:hAnsi="Times New Roman"/>
                <w:lang w:val="en-GB"/>
              </w:rPr>
            </w:pPr>
            <w:r w:rsidRPr="008F45A1">
              <w:rPr>
                <w:rFonts w:ascii="Times New Roman" w:hAnsi="Times New Roman"/>
                <w:b/>
                <w:lang w:val="en-GB"/>
              </w:rPr>
              <w:t xml:space="preserve">1. </w:t>
            </w:r>
            <w:r w:rsidR="007A155F" w:rsidRPr="008F45A1">
              <w:rPr>
                <w:rFonts w:ascii="Times New Roman" w:hAnsi="Times New Roman"/>
                <w:lang w:val="en-GB"/>
              </w:rPr>
              <w:t>P</w:t>
            </w:r>
            <w:r w:rsidRPr="008F45A1">
              <w:rPr>
                <w:rFonts w:ascii="Times New Roman" w:hAnsi="Times New Roman"/>
                <w:lang w:val="en-GB"/>
              </w:rPr>
              <w:t>ay the price</w:t>
            </w:r>
            <w:r w:rsidR="00F23285" w:rsidRPr="008F45A1">
              <w:rPr>
                <w:rFonts w:ascii="Times New Roman" w:hAnsi="Times New Roman"/>
                <w:lang w:val="en-GB"/>
              </w:rPr>
              <w:t xml:space="preserve"> in accordance with the methods of payment and in the deadlines set in this Contract. </w:t>
            </w:r>
          </w:p>
          <w:p w14:paraId="37977DE1" w14:textId="49E8D7BE"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w:t>
            </w:r>
            <w:r w:rsidR="007A155F" w:rsidRPr="008F45A1">
              <w:rPr>
                <w:rFonts w:ascii="Times New Roman" w:hAnsi="Times New Roman"/>
                <w:lang w:val="en-GB"/>
              </w:rPr>
              <w:t>P</w:t>
            </w:r>
            <w:r w:rsidRPr="008F45A1">
              <w:rPr>
                <w:rFonts w:ascii="Times New Roman" w:hAnsi="Times New Roman"/>
                <w:lang w:val="en-GB"/>
              </w:rPr>
              <w:t>rovide all necessary assistance to the CONTRACTOR to carry out activities under the Contract.</w:t>
            </w:r>
          </w:p>
          <w:p w14:paraId="49C4F735" w14:textId="04A97955"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lang w:val="en-GB"/>
              </w:rPr>
              <w:t xml:space="preserve">3. </w:t>
            </w:r>
            <w:r w:rsidR="007A155F" w:rsidRPr="008F45A1">
              <w:rPr>
                <w:rFonts w:ascii="Times New Roman" w:hAnsi="Times New Roman"/>
                <w:lang w:val="en-GB"/>
              </w:rPr>
              <w:t>S</w:t>
            </w:r>
            <w:r w:rsidRPr="008F45A1">
              <w:rPr>
                <w:rFonts w:ascii="Times New Roman" w:hAnsi="Times New Roman"/>
                <w:lang w:val="en-GB"/>
              </w:rPr>
              <w:t>ubmit to the CONTRACTOR all necessary basic information for the precise and qualitative execution of the assigned work under this Contract.</w:t>
            </w:r>
          </w:p>
          <w:p w14:paraId="244C7742" w14:textId="74A0552B"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w:t>
            </w:r>
            <w:r w:rsidR="007A155F" w:rsidRPr="008F45A1">
              <w:rPr>
                <w:rFonts w:ascii="Times New Roman" w:hAnsi="Times New Roman"/>
                <w:lang w:val="en-GB"/>
              </w:rPr>
              <w:t>G</w:t>
            </w:r>
            <w:r w:rsidRPr="008F45A1">
              <w:rPr>
                <w:rFonts w:ascii="Times New Roman" w:hAnsi="Times New Roman"/>
                <w:lang w:val="en-GB"/>
              </w:rPr>
              <w:t>ive instructions to the CONTRACTOR for the contract and planned activities under it.</w:t>
            </w:r>
          </w:p>
          <w:p w14:paraId="2491533E" w14:textId="77777777" w:rsidR="007A155F" w:rsidRPr="008F45A1" w:rsidRDefault="007A155F" w:rsidP="00F23285">
            <w:pPr>
              <w:spacing w:before="0" w:after="120"/>
              <w:ind w:firstLine="0"/>
              <w:rPr>
                <w:rFonts w:ascii="Times New Roman" w:hAnsi="Times New Roman"/>
                <w:b/>
                <w:lang w:val="en-GB"/>
              </w:rPr>
            </w:pPr>
          </w:p>
          <w:p w14:paraId="2487F200" w14:textId="45F041AA"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b/>
                <w:lang w:val="en-GB"/>
              </w:rPr>
              <w:t xml:space="preserve">5. </w:t>
            </w:r>
            <w:r w:rsidR="007A155F" w:rsidRPr="008F45A1">
              <w:rPr>
                <w:rFonts w:ascii="Times New Roman" w:hAnsi="Times New Roman"/>
                <w:lang w:val="en-GB"/>
              </w:rPr>
              <w:t>E</w:t>
            </w:r>
            <w:r w:rsidRPr="008F45A1">
              <w:rPr>
                <w:rFonts w:ascii="Times New Roman" w:hAnsi="Times New Roman"/>
                <w:lang w:val="en-GB"/>
              </w:rPr>
              <w:t>xercise control throughout the contract, without interfering with the CONTRACTOR.</w:t>
            </w:r>
          </w:p>
          <w:p w14:paraId="6D3091EB" w14:textId="2D13F817" w:rsidR="00F23285" w:rsidRPr="008F45A1" w:rsidRDefault="00F23285" w:rsidP="008F45A1">
            <w:pPr>
              <w:spacing w:after="120"/>
              <w:ind w:firstLine="0"/>
              <w:rPr>
                <w:rFonts w:ascii="Times New Roman" w:hAnsi="Times New Roman"/>
                <w:lang w:val="en-GB"/>
              </w:rPr>
            </w:pPr>
            <w:r w:rsidRPr="008F45A1">
              <w:rPr>
                <w:rFonts w:ascii="Times New Roman" w:hAnsi="Times New Roman"/>
                <w:b/>
                <w:lang w:val="en-GB"/>
              </w:rPr>
              <w:t xml:space="preserve">6. </w:t>
            </w:r>
            <w:r w:rsidR="007A155F" w:rsidRPr="008F45A1">
              <w:rPr>
                <w:rFonts w:ascii="Times New Roman" w:hAnsi="Times New Roman"/>
                <w:lang w:val="en-GB"/>
              </w:rPr>
              <w:t>M</w:t>
            </w:r>
            <w:r w:rsidRPr="008F45A1">
              <w:rPr>
                <w:rFonts w:ascii="Times New Roman" w:hAnsi="Times New Roman"/>
                <w:lang w:val="en-GB"/>
              </w:rPr>
              <w:t>ake additional written explanations.</w:t>
            </w:r>
          </w:p>
          <w:p w14:paraId="70823CF2" w14:textId="77777777" w:rsidR="00B31783" w:rsidRPr="008F45A1" w:rsidRDefault="00B31783" w:rsidP="00F23285">
            <w:pPr>
              <w:spacing w:before="0" w:after="120"/>
              <w:ind w:firstLine="0"/>
              <w:rPr>
                <w:rFonts w:ascii="Times New Roman" w:hAnsi="Times New Roman"/>
                <w:lang w:val="en-GB"/>
              </w:rPr>
            </w:pPr>
          </w:p>
          <w:p w14:paraId="7B5ADD3A" w14:textId="72216252"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b/>
                <w:lang w:val="en-GB"/>
              </w:rPr>
              <w:t xml:space="preserve">7. </w:t>
            </w:r>
            <w:r w:rsidR="007A155F" w:rsidRPr="008F45A1">
              <w:rPr>
                <w:rFonts w:ascii="Times New Roman" w:hAnsi="Times New Roman"/>
                <w:lang w:val="en-GB"/>
              </w:rPr>
              <w:t>P</w:t>
            </w:r>
            <w:r w:rsidRPr="008F45A1">
              <w:rPr>
                <w:rFonts w:ascii="Times New Roman" w:hAnsi="Times New Roman"/>
                <w:lang w:val="en-GB"/>
              </w:rPr>
              <w:t>rovide access to all information and documents necessary for the successful completion of activities.</w:t>
            </w:r>
          </w:p>
          <w:p w14:paraId="67E5F9D2" w14:textId="05C5C713"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b/>
                <w:lang w:val="en-GB"/>
              </w:rPr>
              <w:t xml:space="preserve">8. </w:t>
            </w:r>
            <w:r w:rsidR="007A155F" w:rsidRPr="008F45A1">
              <w:rPr>
                <w:rFonts w:ascii="Times New Roman" w:hAnsi="Times New Roman"/>
                <w:lang w:val="en-GB"/>
              </w:rPr>
              <w:t>Assure</w:t>
            </w:r>
            <w:r w:rsidRPr="008F45A1">
              <w:rPr>
                <w:rFonts w:ascii="Times New Roman" w:hAnsi="Times New Roman"/>
                <w:lang w:val="en-GB"/>
              </w:rPr>
              <w:t xml:space="preserve"> the support of all officials in the implementation of work entrusted to the CONTRACTOR.</w:t>
            </w:r>
          </w:p>
          <w:p w14:paraId="7CADE1F3" w14:textId="0F72CAF1"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b/>
                <w:lang w:val="en-GB"/>
              </w:rPr>
              <w:t xml:space="preserve">9. </w:t>
            </w:r>
            <w:r w:rsidR="007A155F" w:rsidRPr="008F45A1">
              <w:rPr>
                <w:rFonts w:ascii="Times New Roman" w:hAnsi="Times New Roman"/>
                <w:lang w:val="en-GB"/>
              </w:rPr>
              <w:t>Temporarily</w:t>
            </w:r>
            <w:r w:rsidR="007A155F" w:rsidRPr="008F45A1">
              <w:rPr>
                <w:rFonts w:ascii="Times New Roman" w:hAnsi="Times New Roman"/>
                <w:b/>
                <w:lang w:val="en-GB"/>
              </w:rPr>
              <w:t xml:space="preserve"> </w:t>
            </w:r>
            <w:r w:rsidR="007A155F" w:rsidRPr="008F45A1">
              <w:rPr>
                <w:rFonts w:ascii="Times New Roman" w:hAnsi="Times New Roman"/>
                <w:lang w:val="en-GB"/>
              </w:rPr>
              <w:t>s</w:t>
            </w:r>
            <w:r w:rsidRPr="008F45A1">
              <w:rPr>
                <w:rFonts w:ascii="Times New Roman" w:hAnsi="Times New Roman"/>
                <w:lang w:val="en-GB"/>
              </w:rPr>
              <w:t>uspend the implementation of this Contract upon the occurrence of circumstances that could not have been foreseen at the time of signing and that are relevant for the implementation of the Contract.</w:t>
            </w:r>
          </w:p>
          <w:p w14:paraId="35C2205D" w14:textId="41E04B61" w:rsidR="00F23285" w:rsidRPr="008F45A1" w:rsidRDefault="00F23285" w:rsidP="00F23285">
            <w:pPr>
              <w:spacing w:before="0" w:after="120"/>
              <w:ind w:firstLine="0"/>
              <w:rPr>
                <w:rFonts w:ascii="Times New Roman" w:hAnsi="Times New Roman"/>
                <w:lang w:val="en-GB"/>
              </w:rPr>
            </w:pPr>
            <w:r w:rsidRPr="008F45A1">
              <w:rPr>
                <w:rFonts w:ascii="Times New Roman" w:hAnsi="Times New Roman"/>
                <w:b/>
                <w:lang w:val="en-GB"/>
              </w:rPr>
              <w:t xml:space="preserve">10. </w:t>
            </w:r>
            <w:r w:rsidR="007A155F" w:rsidRPr="008F45A1">
              <w:rPr>
                <w:rFonts w:ascii="Times New Roman" w:hAnsi="Times New Roman"/>
                <w:lang w:val="en-GB"/>
              </w:rPr>
              <w:t>R</w:t>
            </w:r>
            <w:r w:rsidRPr="008F45A1">
              <w:rPr>
                <w:rFonts w:ascii="Times New Roman" w:hAnsi="Times New Roman"/>
                <w:lang w:val="en-GB"/>
              </w:rPr>
              <w:t>equest replacement of a team member by another, in case default and/or breach of contract obligations, insufficient qualifications or competence.</w:t>
            </w:r>
          </w:p>
          <w:p w14:paraId="736057A3" w14:textId="54B89B2F" w:rsidR="00F23285" w:rsidRPr="008F45A1" w:rsidRDefault="00F23285" w:rsidP="007C5192">
            <w:pPr>
              <w:spacing w:before="0" w:after="120"/>
              <w:ind w:firstLine="0"/>
              <w:rPr>
                <w:rFonts w:ascii="Times New Roman" w:hAnsi="Times New Roman"/>
                <w:lang w:val="en-GB"/>
              </w:rPr>
            </w:pPr>
            <w:r w:rsidRPr="008F45A1">
              <w:rPr>
                <w:rFonts w:ascii="Times New Roman" w:hAnsi="Times New Roman"/>
                <w:b/>
                <w:lang w:val="en-GB"/>
              </w:rPr>
              <w:t>11.</w:t>
            </w:r>
            <w:r w:rsidRPr="008F45A1">
              <w:rPr>
                <w:rFonts w:ascii="Times New Roman" w:hAnsi="Times New Roman"/>
                <w:lang w:val="en-GB"/>
              </w:rPr>
              <w:t xml:space="preserve"> </w:t>
            </w:r>
            <w:r w:rsidR="007A155F" w:rsidRPr="008F45A1">
              <w:rPr>
                <w:rFonts w:ascii="Times New Roman" w:hAnsi="Times New Roman"/>
                <w:lang w:val="en-GB"/>
              </w:rPr>
              <w:t>A</w:t>
            </w:r>
            <w:r w:rsidRPr="008F45A1">
              <w:rPr>
                <w:rFonts w:ascii="Times New Roman" w:hAnsi="Times New Roman"/>
                <w:lang w:val="en-GB"/>
              </w:rPr>
              <w:t>ccept the performance of services by the Contractor under the terms and conditions of this contract.</w:t>
            </w:r>
          </w:p>
          <w:p w14:paraId="520F0FD6" w14:textId="492636D6" w:rsidR="007C5192" w:rsidRPr="008F45A1" w:rsidRDefault="00F23285" w:rsidP="007C5192">
            <w:pPr>
              <w:spacing w:before="0" w:after="120"/>
              <w:ind w:firstLine="0"/>
              <w:rPr>
                <w:rFonts w:ascii="Times New Roman" w:hAnsi="Times New Roman"/>
                <w:lang w:val="en-GB"/>
              </w:rPr>
            </w:pPr>
            <w:r w:rsidRPr="008F45A1">
              <w:rPr>
                <w:rFonts w:ascii="Times New Roman" w:hAnsi="Times New Roman"/>
                <w:b/>
                <w:lang w:val="en-GB"/>
              </w:rPr>
              <w:t>12.</w:t>
            </w:r>
            <w:r w:rsidRPr="008F45A1">
              <w:rPr>
                <w:rFonts w:ascii="Times New Roman" w:hAnsi="Times New Roman"/>
                <w:lang w:val="en-GB"/>
              </w:rPr>
              <w:t xml:space="preserve"> </w:t>
            </w:r>
            <w:r w:rsidR="007A155F" w:rsidRPr="008F45A1">
              <w:rPr>
                <w:rFonts w:ascii="Times New Roman" w:hAnsi="Times New Roman"/>
                <w:lang w:val="en-GB"/>
              </w:rPr>
              <w:t>N</w:t>
            </w:r>
            <w:r w:rsidR="007C5192" w:rsidRPr="008F45A1">
              <w:rPr>
                <w:rFonts w:ascii="Times New Roman" w:hAnsi="Times New Roman"/>
                <w:lang w:val="en-GB"/>
              </w:rPr>
              <w:t>ot to disclose in any form any information provided by CONTRACTOR relevant to the nature of trade secret, and explicitly referred to by the CONTRACTOR as such.</w:t>
            </w:r>
          </w:p>
          <w:p w14:paraId="26DF55E4" w14:textId="5A1284A2" w:rsidR="007C5192" w:rsidRPr="008F45A1" w:rsidRDefault="00F23285" w:rsidP="007C5192">
            <w:pPr>
              <w:spacing w:before="0" w:after="120"/>
              <w:ind w:firstLine="0"/>
              <w:rPr>
                <w:rFonts w:ascii="Times New Roman" w:hAnsi="Times New Roman"/>
                <w:lang w:val="en-GB"/>
              </w:rPr>
            </w:pPr>
            <w:r w:rsidRPr="008F45A1">
              <w:rPr>
                <w:rFonts w:ascii="Times New Roman" w:hAnsi="Times New Roman"/>
                <w:b/>
                <w:lang w:val="en-GB"/>
              </w:rPr>
              <w:t xml:space="preserve">13. </w:t>
            </w:r>
            <w:r w:rsidR="007A155F" w:rsidRPr="008F45A1">
              <w:rPr>
                <w:rFonts w:ascii="Times New Roman" w:hAnsi="Times New Roman"/>
                <w:lang w:val="en-GB"/>
              </w:rPr>
              <w:t>P</w:t>
            </w:r>
            <w:r w:rsidRPr="008F45A1">
              <w:rPr>
                <w:rFonts w:ascii="Times New Roman" w:hAnsi="Times New Roman"/>
                <w:lang w:val="en-GB"/>
              </w:rPr>
              <w:t>rovide to the</w:t>
            </w:r>
            <w:r w:rsidRPr="008F45A1">
              <w:rPr>
                <w:rFonts w:ascii="Times New Roman" w:hAnsi="Times New Roman"/>
                <w:b/>
                <w:lang w:val="en-GB"/>
              </w:rPr>
              <w:t xml:space="preserve"> </w:t>
            </w:r>
            <w:r w:rsidRPr="008F45A1">
              <w:rPr>
                <w:rFonts w:ascii="Times New Roman" w:hAnsi="Times New Roman"/>
                <w:lang w:val="en-GB"/>
              </w:rPr>
              <w:t>CONTRACTOR the necessary support for the implementation of the activities under the Contract</w:t>
            </w:r>
          </w:p>
          <w:p w14:paraId="464CD58C" w14:textId="5EF94714" w:rsidR="003C6DC7" w:rsidRPr="008F45A1" w:rsidRDefault="003C6DC7" w:rsidP="003C6DC7">
            <w:pPr>
              <w:spacing w:before="240"/>
              <w:ind w:firstLine="0"/>
              <w:rPr>
                <w:rFonts w:ascii="Times New Roman" w:hAnsi="Times New Roman"/>
                <w:lang w:val="en-GB"/>
              </w:rPr>
            </w:pPr>
            <w:r w:rsidRPr="008F45A1">
              <w:rPr>
                <w:rFonts w:ascii="Times New Roman" w:hAnsi="Times New Roman"/>
                <w:b/>
                <w:lang w:val="en-GB"/>
              </w:rPr>
              <w:t xml:space="preserve">14. </w:t>
            </w:r>
            <w:r w:rsidR="007A155F" w:rsidRPr="008F45A1">
              <w:rPr>
                <w:rFonts w:ascii="Times New Roman" w:hAnsi="Times New Roman"/>
                <w:lang w:val="en-GB"/>
              </w:rPr>
              <w:t>M</w:t>
            </w:r>
            <w:r w:rsidRPr="008F45A1">
              <w:rPr>
                <w:rFonts w:ascii="Times New Roman" w:hAnsi="Times New Roman"/>
                <w:lang w:val="en-GB"/>
              </w:rPr>
              <w:t>ake his personnel provide the necessary support to the</w:t>
            </w:r>
            <w:r w:rsidRPr="008F45A1">
              <w:rPr>
                <w:rFonts w:ascii="Times New Roman" w:hAnsi="Times New Roman"/>
                <w:b/>
                <w:lang w:val="en-GB"/>
              </w:rPr>
              <w:t xml:space="preserve"> </w:t>
            </w:r>
            <w:r w:rsidRPr="008F45A1">
              <w:rPr>
                <w:rFonts w:ascii="Times New Roman" w:hAnsi="Times New Roman"/>
                <w:lang w:val="en-GB"/>
              </w:rPr>
              <w:t xml:space="preserve">CONTRACTOR including, in necessary, give access to documents and information needed for the performance of the obligations of the </w:t>
            </w:r>
            <w:r w:rsidR="00FD606D" w:rsidRPr="008F45A1">
              <w:rPr>
                <w:rFonts w:ascii="Times New Roman" w:hAnsi="Times New Roman"/>
                <w:lang w:val="en-GB"/>
              </w:rPr>
              <w:t>CONTRACTO</w:t>
            </w:r>
            <w:r w:rsidRPr="008F45A1">
              <w:rPr>
                <w:rFonts w:ascii="Times New Roman" w:hAnsi="Times New Roman"/>
                <w:lang w:val="en-GB"/>
              </w:rPr>
              <w:t>R.</w:t>
            </w:r>
          </w:p>
          <w:p w14:paraId="1A0C05B7" w14:textId="77777777" w:rsidR="00AE6713" w:rsidRDefault="00AE6713" w:rsidP="00B62ECD">
            <w:pPr>
              <w:spacing w:before="0"/>
              <w:ind w:firstLine="0"/>
              <w:rPr>
                <w:rFonts w:ascii="Times New Roman" w:hAnsi="Times New Roman"/>
                <w:lang w:val="en-GB"/>
              </w:rPr>
            </w:pPr>
          </w:p>
          <w:p w14:paraId="5A43F91F" w14:textId="77777777" w:rsidR="00AE6713" w:rsidRDefault="00AE6713" w:rsidP="00B62ECD">
            <w:pPr>
              <w:spacing w:before="0"/>
              <w:ind w:firstLine="0"/>
              <w:rPr>
                <w:rFonts w:ascii="Times New Roman" w:hAnsi="Times New Roman"/>
                <w:lang w:val="en-GB"/>
              </w:rPr>
            </w:pPr>
          </w:p>
          <w:p w14:paraId="7CB90A93" w14:textId="77777777" w:rsidR="00AE6713" w:rsidRDefault="00AE6713" w:rsidP="00B62ECD">
            <w:pPr>
              <w:spacing w:before="0"/>
              <w:ind w:firstLine="0"/>
              <w:rPr>
                <w:rFonts w:ascii="Times New Roman" w:hAnsi="Times New Roman"/>
                <w:lang w:val="en-GB"/>
              </w:rPr>
            </w:pPr>
          </w:p>
          <w:p w14:paraId="61D7B451" w14:textId="77777777" w:rsidR="00AE6713" w:rsidRPr="008F45A1" w:rsidRDefault="00AE6713" w:rsidP="00B62ECD">
            <w:pPr>
              <w:spacing w:before="0"/>
              <w:ind w:firstLine="0"/>
              <w:rPr>
                <w:rFonts w:ascii="Times New Roman" w:hAnsi="Times New Roman"/>
                <w:lang w:val="en-GB"/>
              </w:rPr>
            </w:pPr>
          </w:p>
          <w:p w14:paraId="4FFCE28A" w14:textId="16A2D0A0" w:rsidR="003C6DC7" w:rsidRPr="008F45A1" w:rsidRDefault="00B31783" w:rsidP="00B62ECD">
            <w:pPr>
              <w:spacing w:before="0"/>
              <w:ind w:firstLine="0"/>
              <w:rPr>
                <w:rFonts w:ascii="Times New Roman" w:hAnsi="Times New Roman"/>
                <w:b/>
                <w:lang w:val="en-GB"/>
              </w:rPr>
            </w:pPr>
            <w:r w:rsidRPr="008F45A1">
              <w:rPr>
                <w:rFonts w:ascii="Times New Roman" w:hAnsi="Times New Roman"/>
                <w:b/>
              </w:rPr>
              <w:t>VІІ</w:t>
            </w:r>
            <w:r w:rsidRPr="008F45A1">
              <w:rPr>
                <w:rFonts w:ascii="Times New Roman" w:hAnsi="Times New Roman"/>
                <w:b/>
                <w:lang w:val="en-GB"/>
              </w:rPr>
              <w:t xml:space="preserve">. Acceptance and </w:t>
            </w:r>
            <w:r w:rsidR="003C6DC7" w:rsidRPr="008F45A1">
              <w:rPr>
                <w:rFonts w:ascii="Times New Roman" w:hAnsi="Times New Roman"/>
                <w:b/>
                <w:lang w:val="en-GB"/>
              </w:rPr>
              <w:t>taking-over of the executed work.</w:t>
            </w:r>
          </w:p>
          <w:p w14:paraId="338B9FCD" w14:textId="77E62061" w:rsidR="003C6DC7" w:rsidRPr="008F45A1" w:rsidRDefault="003C6DC7" w:rsidP="003C6DC7">
            <w:pPr>
              <w:spacing w:before="0" w:after="120"/>
              <w:ind w:firstLine="0"/>
              <w:rPr>
                <w:rFonts w:ascii="Times New Roman" w:hAnsi="Times New Roman"/>
                <w:lang w:val="en-US"/>
              </w:rPr>
            </w:pPr>
            <w:r w:rsidRPr="008F45A1">
              <w:rPr>
                <w:rFonts w:ascii="Times New Roman" w:hAnsi="Times New Roman"/>
                <w:b/>
                <w:lang w:val="en-GB"/>
              </w:rPr>
              <w:t>Art. 26. (1)</w:t>
            </w:r>
            <w:r w:rsidRPr="008F45A1">
              <w:rPr>
                <w:rFonts w:ascii="Times New Roman" w:hAnsi="Times New Roman"/>
                <w:noProof/>
                <w:lang w:eastAsia="en-GB"/>
              </w:rPr>
              <w:t xml:space="preserve"> </w:t>
            </w:r>
            <w:r w:rsidRPr="008F45A1">
              <w:rPr>
                <w:rFonts w:ascii="Times New Roman" w:hAnsi="Times New Roman"/>
                <w:lang w:val="en-US"/>
              </w:rPr>
              <w:t xml:space="preserve">The work executed under this Contract </w:t>
            </w:r>
            <w:r w:rsidR="00B61FEC" w:rsidRPr="008F45A1">
              <w:rPr>
                <w:rFonts w:ascii="Times New Roman" w:hAnsi="Times New Roman"/>
                <w:lang w:val="en-US"/>
              </w:rPr>
              <w:t xml:space="preserve">shall </w:t>
            </w:r>
            <w:r w:rsidRPr="008F45A1">
              <w:rPr>
                <w:rFonts w:ascii="Times New Roman" w:hAnsi="Times New Roman"/>
                <w:lang w:val="en-US"/>
              </w:rPr>
              <w:t>be accepted by means of the respective Reports</w:t>
            </w:r>
            <w:r w:rsidR="005D2E8F" w:rsidRPr="008F45A1">
              <w:rPr>
                <w:rFonts w:ascii="Times New Roman" w:hAnsi="Times New Roman"/>
                <w:lang w:val="en-US"/>
              </w:rPr>
              <w:t xml:space="preserve"> in accordance with </w:t>
            </w:r>
            <w:r w:rsidR="00B61FEC" w:rsidRPr="008F45A1">
              <w:rPr>
                <w:rFonts w:ascii="Times New Roman" w:hAnsi="Times New Roman"/>
                <w:i/>
                <w:lang w:val="en-US"/>
              </w:rPr>
              <w:t xml:space="preserve">section </w:t>
            </w:r>
            <w:r w:rsidR="005D2E8F" w:rsidRPr="008F45A1">
              <w:rPr>
                <w:rFonts w:ascii="Times New Roman" w:hAnsi="Times New Roman"/>
                <w:i/>
                <w:lang w:val="en-US"/>
              </w:rPr>
              <w:t>4.5. – Reporting requirements</w:t>
            </w:r>
            <w:r w:rsidR="005D2E8F" w:rsidRPr="008F45A1">
              <w:rPr>
                <w:rFonts w:ascii="Times New Roman" w:hAnsi="Times New Roman"/>
                <w:lang w:val="en-US"/>
              </w:rPr>
              <w:t xml:space="preserve"> in the Technical Specifications, as well as the following Protocols,</w:t>
            </w:r>
            <w:r w:rsidRPr="008F45A1">
              <w:rPr>
                <w:rFonts w:ascii="Times New Roman" w:hAnsi="Times New Roman"/>
                <w:lang w:val="en-US"/>
              </w:rPr>
              <w:t xml:space="preserve"> </w:t>
            </w:r>
            <w:r w:rsidR="005D2E8F" w:rsidRPr="008F45A1">
              <w:rPr>
                <w:rFonts w:ascii="Times New Roman" w:hAnsi="Times New Roman"/>
                <w:lang w:val="en-US"/>
              </w:rPr>
              <w:t>depending on the implementing stage/the implemented activities</w:t>
            </w:r>
            <w:r w:rsidRPr="008F45A1">
              <w:rPr>
                <w:rFonts w:ascii="Times New Roman" w:hAnsi="Times New Roman"/>
                <w:lang w:val="en-US"/>
              </w:rPr>
              <w:t>:</w:t>
            </w:r>
          </w:p>
          <w:p w14:paraId="21EA4519" w14:textId="77777777" w:rsidR="004008E6" w:rsidRPr="008F45A1" w:rsidRDefault="004008E6" w:rsidP="008F45A1">
            <w:pPr>
              <w:pStyle w:val="ListParagraph"/>
              <w:numPr>
                <w:ilvl w:val="0"/>
                <w:numId w:val="59"/>
              </w:numPr>
              <w:tabs>
                <w:tab w:val="left" w:pos="329"/>
                <w:tab w:val="left" w:pos="4973"/>
                <w:tab w:val="left" w:pos="6390"/>
                <w:tab w:val="left" w:pos="7808"/>
              </w:tabs>
              <w:suppressAutoHyphens/>
              <w:autoSpaceDN w:val="0"/>
              <w:spacing w:after="0" w:line="284" w:lineRule="atLeast"/>
              <w:ind w:left="0" w:firstLine="0"/>
              <w:contextualSpacing w:val="0"/>
              <w:jc w:val="both"/>
              <w:textAlignment w:val="baseline"/>
            </w:pPr>
            <w:r w:rsidRPr="008F45A1">
              <w:rPr>
                <w:rFonts w:ascii="Times New Roman" w:hAnsi="Times New Roman"/>
                <w:b/>
                <w:sz w:val="24"/>
                <w:szCs w:val="24"/>
                <w:lang w:val="en-US"/>
              </w:rPr>
              <w:t>Warehouse Protocol 1</w:t>
            </w:r>
            <w:r w:rsidRPr="008F45A1">
              <w:rPr>
                <w:rFonts w:ascii="Times New Roman" w:hAnsi="Times New Roman"/>
                <w:sz w:val="24"/>
                <w:szCs w:val="24"/>
                <w:lang w:val="en-US"/>
              </w:rPr>
              <w:t>, formalizing the handing over of the warehouses to the Contractor after Activity 1 is completed</w:t>
            </w:r>
            <w:r w:rsidRPr="008F45A1">
              <w:rPr>
                <w:rFonts w:ascii="Times New Roman" w:hAnsi="Times New Roman"/>
                <w:sz w:val="24"/>
                <w:szCs w:val="24"/>
              </w:rPr>
              <w:t>;</w:t>
            </w:r>
          </w:p>
          <w:p w14:paraId="3369A2BB" w14:textId="77777777" w:rsidR="004008E6" w:rsidRPr="008F45A1" w:rsidRDefault="004008E6" w:rsidP="008F45A1">
            <w:pPr>
              <w:pStyle w:val="ListParagraph"/>
              <w:numPr>
                <w:ilvl w:val="0"/>
                <w:numId w:val="59"/>
              </w:numPr>
              <w:tabs>
                <w:tab w:val="left" w:pos="329"/>
                <w:tab w:val="left" w:pos="4973"/>
                <w:tab w:val="left" w:pos="6390"/>
                <w:tab w:val="left" w:pos="7808"/>
              </w:tabs>
              <w:suppressAutoHyphens/>
              <w:autoSpaceDN w:val="0"/>
              <w:spacing w:after="0" w:line="284" w:lineRule="atLeast"/>
              <w:ind w:left="0" w:firstLine="0"/>
              <w:contextualSpacing w:val="0"/>
              <w:jc w:val="both"/>
              <w:textAlignment w:val="baseline"/>
            </w:pPr>
            <w:r w:rsidRPr="008F45A1">
              <w:rPr>
                <w:rFonts w:ascii="Times New Roman" w:hAnsi="Times New Roman"/>
                <w:b/>
                <w:sz w:val="24"/>
                <w:szCs w:val="24"/>
                <w:lang w:val="en-US"/>
              </w:rPr>
              <w:t>Warehouse Protocol 2</w:t>
            </w:r>
            <w:r w:rsidRPr="008F45A1">
              <w:rPr>
                <w:rFonts w:ascii="Times New Roman" w:hAnsi="Times New Roman"/>
                <w:sz w:val="24"/>
                <w:szCs w:val="24"/>
                <w:lang w:val="en-US"/>
              </w:rPr>
              <w:t>,</w:t>
            </w:r>
            <w:r w:rsidRPr="008F45A1">
              <w:rPr>
                <w:rFonts w:ascii="Times New Roman" w:hAnsi="Times New Roman"/>
                <w:sz w:val="24"/>
                <w:szCs w:val="24"/>
              </w:rPr>
              <w:t xml:space="preserve"> </w:t>
            </w:r>
            <w:r w:rsidRPr="008F45A1">
              <w:rPr>
                <w:rFonts w:ascii="Times New Roman" w:hAnsi="Times New Roman"/>
                <w:sz w:val="24"/>
                <w:szCs w:val="24"/>
                <w:lang w:val="en-US"/>
              </w:rPr>
              <w:t>formalizing the returning to the owner of the warehouses after Activity 2 and 3 are completed</w:t>
            </w:r>
            <w:r w:rsidRPr="008F45A1">
              <w:rPr>
                <w:rFonts w:ascii="Times New Roman" w:hAnsi="Times New Roman"/>
                <w:sz w:val="24"/>
                <w:szCs w:val="24"/>
              </w:rPr>
              <w:t>;</w:t>
            </w:r>
          </w:p>
          <w:p w14:paraId="7694A0D2" w14:textId="77777777" w:rsidR="004008E6" w:rsidRPr="008F45A1" w:rsidRDefault="004008E6" w:rsidP="008F45A1">
            <w:pPr>
              <w:pStyle w:val="ListParagraph"/>
              <w:numPr>
                <w:ilvl w:val="0"/>
                <w:numId w:val="59"/>
              </w:numPr>
              <w:tabs>
                <w:tab w:val="left" w:pos="329"/>
                <w:tab w:val="left" w:pos="4973"/>
                <w:tab w:val="left" w:pos="6390"/>
                <w:tab w:val="left" w:pos="7808"/>
              </w:tabs>
              <w:suppressAutoHyphens/>
              <w:autoSpaceDN w:val="0"/>
              <w:spacing w:after="0" w:line="284" w:lineRule="atLeast"/>
              <w:ind w:left="0" w:firstLine="0"/>
              <w:contextualSpacing w:val="0"/>
              <w:jc w:val="both"/>
              <w:textAlignment w:val="baseline"/>
            </w:pPr>
            <w:r w:rsidRPr="008F45A1">
              <w:rPr>
                <w:rFonts w:ascii="Times New Roman" w:hAnsi="Times New Roman"/>
                <w:b/>
                <w:sz w:val="24"/>
                <w:szCs w:val="24"/>
                <w:lang w:val="en-US"/>
              </w:rPr>
              <w:t>Waste Protocol I</w:t>
            </w:r>
            <w:r w:rsidRPr="008F45A1">
              <w:rPr>
                <w:rFonts w:ascii="Times New Roman" w:hAnsi="Times New Roman"/>
                <w:sz w:val="24"/>
                <w:szCs w:val="24"/>
                <w:lang w:val="en-US"/>
              </w:rPr>
              <w:t>, formalizing the amounts of repacked POP-pesticides, hazardous waste, non-hazardous waste and other CPP</w:t>
            </w:r>
            <w:r w:rsidRPr="008F45A1">
              <w:rPr>
                <w:rFonts w:ascii="Times New Roman" w:hAnsi="Times New Roman"/>
                <w:sz w:val="24"/>
                <w:szCs w:val="24"/>
              </w:rPr>
              <w:t xml:space="preserve">, </w:t>
            </w:r>
            <w:r w:rsidRPr="008F45A1">
              <w:rPr>
                <w:rFonts w:ascii="Times New Roman" w:hAnsi="Times New Roman"/>
                <w:sz w:val="24"/>
                <w:szCs w:val="24"/>
                <w:lang w:val="en-US"/>
              </w:rPr>
              <w:t>as well as cleaned surfaces and excavated contaminated soil</w:t>
            </w:r>
            <w:r w:rsidRPr="008F45A1">
              <w:rPr>
                <w:rFonts w:ascii="Times New Roman" w:hAnsi="Times New Roman"/>
                <w:sz w:val="24"/>
                <w:szCs w:val="24"/>
              </w:rPr>
              <w:t xml:space="preserve"> </w:t>
            </w:r>
            <w:r w:rsidRPr="008F45A1">
              <w:rPr>
                <w:rFonts w:ascii="Times New Roman" w:hAnsi="Times New Roman"/>
                <w:sz w:val="24"/>
                <w:szCs w:val="24"/>
                <w:lang w:val="en-US"/>
              </w:rPr>
              <w:t>in front of the warehouse</w:t>
            </w:r>
            <w:r w:rsidRPr="008F45A1">
              <w:rPr>
                <w:rFonts w:ascii="Times New Roman" w:hAnsi="Times New Roman"/>
                <w:sz w:val="24"/>
                <w:szCs w:val="24"/>
              </w:rPr>
              <w:t>;</w:t>
            </w:r>
          </w:p>
          <w:p w14:paraId="3EEA7DAB" w14:textId="49B43BF4" w:rsidR="004008E6" w:rsidRPr="008F45A1" w:rsidRDefault="004008E6" w:rsidP="008F45A1">
            <w:pPr>
              <w:pStyle w:val="ListParagraph"/>
              <w:numPr>
                <w:ilvl w:val="0"/>
                <w:numId w:val="59"/>
              </w:numPr>
              <w:tabs>
                <w:tab w:val="left" w:pos="329"/>
                <w:tab w:val="left" w:pos="4973"/>
                <w:tab w:val="left" w:pos="6390"/>
                <w:tab w:val="left" w:pos="7808"/>
              </w:tabs>
              <w:suppressAutoHyphens/>
              <w:autoSpaceDN w:val="0"/>
              <w:spacing w:after="0" w:line="284" w:lineRule="atLeast"/>
              <w:ind w:left="0" w:firstLine="0"/>
              <w:contextualSpacing w:val="0"/>
              <w:jc w:val="both"/>
              <w:textAlignment w:val="baseline"/>
            </w:pPr>
            <w:r w:rsidRPr="008F45A1">
              <w:rPr>
                <w:rFonts w:ascii="Times New Roman" w:hAnsi="Times New Roman"/>
                <w:b/>
                <w:sz w:val="24"/>
                <w:szCs w:val="24"/>
                <w:lang w:val="en-US"/>
              </w:rPr>
              <w:t>Waste Protocol II</w:t>
            </w:r>
            <w:r w:rsidRPr="008F45A1">
              <w:rPr>
                <w:rFonts w:ascii="Times New Roman" w:hAnsi="Times New Roman"/>
                <w:sz w:val="24"/>
                <w:szCs w:val="24"/>
                <w:lang w:val="en-US"/>
              </w:rPr>
              <w:t>, formalizing the transfer of the ownership right</w:t>
            </w:r>
            <w:r w:rsidRPr="008F45A1">
              <w:rPr>
                <w:rFonts w:ascii="Times New Roman" w:hAnsi="Times New Roman"/>
                <w:sz w:val="24"/>
                <w:szCs w:val="24"/>
              </w:rPr>
              <w:t xml:space="preserve"> </w:t>
            </w:r>
            <w:r w:rsidRPr="008F45A1">
              <w:rPr>
                <w:rFonts w:ascii="Times New Roman" w:hAnsi="Times New Roman"/>
                <w:sz w:val="24"/>
                <w:szCs w:val="24"/>
                <w:lang w:val="en-US"/>
              </w:rPr>
              <w:t xml:space="preserve">of the amounts loaded to be transported </w:t>
            </w:r>
            <w:r w:rsidR="004F48D1">
              <w:rPr>
                <w:rFonts w:ascii="Times New Roman" w:hAnsi="Times New Roman"/>
                <w:sz w:val="24"/>
                <w:szCs w:val="24"/>
                <w:lang w:val="en-US"/>
              </w:rPr>
              <w:t>off the site</w:t>
            </w:r>
          </w:p>
          <w:p w14:paraId="49136515" w14:textId="77777777" w:rsidR="005D2E8F" w:rsidRPr="008F45A1" w:rsidRDefault="005D2E8F" w:rsidP="003C6DC7">
            <w:pPr>
              <w:tabs>
                <w:tab w:val="left" w:pos="9922"/>
              </w:tabs>
              <w:spacing w:before="0"/>
              <w:ind w:firstLine="0"/>
              <w:rPr>
                <w:rFonts w:ascii="Times New Roman" w:hAnsi="Times New Roman"/>
                <w:lang w:val="en-US"/>
              </w:rPr>
            </w:pPr>
          </w:p>
          <w:p w14:paraId="0819B711" w14:textId="77777777" w:rsidR="00FF2547" w:rsidRPr="008F45A1" w:rsidRDefault="00FF2547" w:rsidP="003C6DC7">
            <w:pPr>
              <w:tabs>
                <w:tab w:val="left" w:pos="9922"/>
              </w:tabs>
              <w:spacing w:before="0"/>
              <w:ind w:firstLine="0"/>
              <w:rPr>
                <w:rFonts w:ascii="Times New Roman" w:hAnsi="Times New Roman"/>
                <w:lang w:val="en-US"/>
              </w:rPr>
            </w:pPr>
          </w:p>
          <w:p w14:paraId="5D90B1E2" w14:textId="77777777" w:rsidR="00FF2547" w:rsidRPr="008F45A1" w:rsidRDefault="00FF2547" w:rsidP="003C6DC7">
            <w:pPr>
              <w:tabs>
                <w:tab w:val="left" w:pos="9922"/>
              </w:tabs>
              <w:spacing w:before="0"/>
              <w:ind w:firstLine="0"/>
              <w:rPr>
                <w:rFonts w:ascii="Times New Roman" w:hAnsi="Times New Roman"/>
                <w:lang w:val="en-US"/>
              </w:rPr>
            </w:pPr>
          </w:p>
          <w:p w14:paraId="13051979" w14:textId="038DB690" w:rsidR="00FF2547" w:rsidRPr="008F45A1" w:rsidRDefault="002015D6" w:rsidP="003C6DC7">
            <w:pPr>
              <w:tabs>
                <w:tab w:val="left" w:pos="9922"/>
              </w:tabs>
              <w:spacing w:before="0"/>
              <w:ind w:firstLine="0"/>
              <w:rPr>
                <w:rFonts w:ascii="Times New Roman" w:hAnsi="Times New Roman"/>
                <w:lang w:val="en-US"/>
              </w:rPr>
            </w:pPr>
            <w:r w:rsidRPr="008F45A1">
              <w:rPr>
                <w:rFonts w:ascii="Times New Roman" w:hAnsi="Times New Roman"/>
                <w:b/>
              </w:rPr>
              <w:t>(2)</w:t>
            </w:r>
            <w:r w:rsidRPr="008F45A1">
              <w:rPr>
                <w:rFonts w:ascii="Times New Roman" w:hAnsi="Times New Roman"/>
                <w:b/>
                <w:lang w:val="en-US"/>
              </w:rPr>
              <w:t xml:space="preserve"> </w:t>
            </w:r>
            <w:r w:rsidRPr="008F45A1">
              <w:rPr>
                <w:rFonts w:ascii="Times New Roman" w:hAnsi="Times New Roman"/>
                <w:lang w:val="en-US"/>
              </w:rPr>
              <w:t xml:space="preserve">All reports, </w:t>
            </w:r>
            <w:r w:rsidR="00060E08" w:rsidRPr="008F45A1">
              <w:rPr>
                <w:rFonts w:ascii="Times New Roman" w:hAnsi="Times New Roman"/>
                <w:lang w:val="en-US"/>
              </w:rPr>
              <w:t xml:space="preserve">deliverables </w:t>
            </w:r>
            <w:r w:rsidRPr="008F45A1">
              <w:rPr>
                <w:rFonts w:ascii="Times New Roman" w:hAnsi="Times New Roman"/>
                <w:lang w:val="en-US"/>
              </w:rPr>
              <w:t>and correspondence under the Contract</w:t>
            </w:r>
            <w:r w:rsidR="00D23D8A" w:rsidRPr="008F45A1">
              <w:rPr>
                <w:rFonts w:ascii="Times New Roman" w:hAnsi="Times New Roman"/>
                <w:lang w:val="en-US"/>
              </w:rPr>
              <w:t xml:space="preserve"> must be submitted to </w:t>
            </w:r>
            <w:r w:rsidR="00D23D8A" w:rsidRPr="008F45A1">
              <w:rPr>
                <w:rFonts w:ascii="Times New Roman" w:hAnsi="Times New Roman"/>
                <w:lang w:val="en-GB"/>
              </w:rPr>
              <w:t xml:space="preserve">EMEPA and entered in the respective register.  </w:t>
            </w:r>
          </w:p>
          <w:p w14:paraId="45AEFFCA" w14:textId="77777777" w:rsidR="003C6DC7" w:rsidRPr="008F45A1" w:rsidRDefault="003C6DC7" w:rsidP="00D23D8A">
            <w:pPr>
              <w:tabs>
                <w:tab w:val="left" w:pos="9922"/>
              </w:tabs>
              <w:spacing w:before="0"/>
              <w:ind w:firstLine="0"/>
              <w:rPr>
                <w:rFonts w:ascii="Times New Roman" w:hAnsi="Times New Roman"/>
                <w:lang w:val="en-US"/>
              </w:rPr>
            </w:pPr>
          </w:p>
          <w:p w14:paraId="6597B123" w14:textId="77777777" w:rsidR="00D23D8A" w:rsidRPr="008F45A1" w:rsidRDefault="00D23D8A" w:rsidP="00D23D8A">
            <w:pPr>
              <w:tabs>
                <w:tab w:val="left" w:pos="9922"/>
              </w:tabs>
              <w:spacing w:before="0"/>
              <w:ind w:firstLine="0"/>
              <w:rPr>
                <w:rFonts w:ascii="Times New Roman" w:hAnsi="Times New Roman"/>
                <w:lang w:val="en-US"/>
              </w:rPr>
            </w:pPr>
          </w:p>
          <w:p w14:paraId="077373DE" w14:textId="6EA16E7A" w:rsidR="00D23D8A" w:rsidRPr="008F45A1" w:rsidRDefault="00D23D8A" w:rsidP="00D23D8A">
            <w:pPr>
              <w:tabs>
                <w:tab w:val="left" w:pos="9922"/>
              </w:tabs>
              <w:spacing w:before="0"/>
              <w:ind w:firstLine="0"/>
              <w:rPr>
                <w:rFonts w:ascii="Times New Roman" w:hAnsi="Times New Roman"/>
                <w:lang w:val="en-US"/>
              </w:rPr>
            </w:pPr>
            <w:r w:rsidRPr="008F45A1">
              <w:rPr>
                <w:rFonts w:ascii="Times New Roman" w:hAnsi="Times New Roman"/>
                <w:b/>
              </w:rPr>
              <w:t xml:space="preserve">(3) </w:t>
            </w:r>
            <w:r w:rsidRPr="008F45A1">
              <w:rPr>
                <w:rFonts w:ascii="Times New Roman" w:hAnsi="Times New Roman"/>
                <w:lang w:val="en-US"/>
              </w:rPr>
              <w:t>Within 10 (ten) working days from the registration of every report/</w:t>
            </w:r>
            <w:r w:rsidR="00B058BD" w:rsidRPr="008F45A1">
              <w:rPr>
                <w:rFonts w:ascii="Times New Roman" w:hAnsi="Times New Roman"/>
                <w:lang w:val="en-US"/>
              </w:rPr>
              <w:t>deliverable</w:t>
            </w:r>
            <w:r w:rsidRPr="008F45A1">
              <w:rPr>
                <w:rFonts w:ascii="Times New Roman" w:hAnsi="Times New Roman"/>
                <w:lang w:val="en-US"/>
              </w:rPr>
              <w:t xml:space="preserve">, the CONTRACTING AUTHORITY shall </w:t>
            </w:r>
            <w:r w:rsidR="002C60FD" w:rsidRPr="008F45A1">
              <w:rPr>
                <w:rFonts w:ascii="Times New Roman" w:hAnsi="Times New Roman"/>
                <w:lang w:val="en-US"/>
              </w:rPr>
              <w:t xml:space="preserve">make a </w:t>
            </w:r>
            <w:r w:rsidRPr="008F45A1">
              <w:rPr>
                <w:rFonts w:ascii="Times New Roman" w:hAnsi="Times New Roman"/>
                <w:lang w:val="en-US"/>
              </w:rPr>
              <w:t>state</w:t>
            </w:r>
            <w:r w:rsidR="002C60FD" w:rsidRPr="008F45A1">
              <w:rPr>
                <w:rFonts w:ascii="Times New Roman" w:hAnsi="Times New Roman"/>
                <w:lang w:val="en-US"/>
              </w:rPr>
              <w:t xml:space="preserve">ment regarding </w:t>
            </w:r>
            <w:r w:rsidRPr="008F45A1">
              <w:rPr>
                <w:rFonts w:ascii="Times New Roman" w:hAnsi="Times New Roman"/>
                <w:lang w:val="en-US"/>
              </w:rPr>
              <w:t>its accepta</w:t>
            </w:r>
            <w:r w:rsidR="002C60FD" w:rsidRPr="008F45A1">
              <w:rPr>
                <w:rFonts w:ascii="Times New Roman" w:hAnsi="Times New Roman"/>
                <w:lang w:val="en-US"/>
              </w:rPr>
              <w:t>nce or to give recommendations for correction and amendment. In the event that within the said deadline the CONTRACTING AUTHORITY has not made any statement the document is considered as accepted. In the event of written recommendations for correction by the CONTRACTING AUTHORITY, the CONTRACTOR shall implement them and reply within 10 (ten) working days from the date of their submission.</w:t>
            </w:r>
          </w:p>
          <w:p w14:paraId="7330D18E" w14:textId="4218390E" w:rsidR="002C60FD" w:rsidRPr="008F45A1" w:rsidRDefault="002C60FD" w:rsidP="003C6DC7">
            <w:pPr>
              <w:tabs>
                <w:tab w:val="left" w:pos="9922"/>
              </w:tabs>
              <w:spacing w:before="0"/>
              <w:ind w:firstLine="0"/>
              <w:rPr>
                <w:rFonts w:ascii="Times New Roman" w:hAnsi="Times New Roman"/>
                <w:lang w:val="en-US"/>
              </w:rPr>
            </w:pPr>
            <w:r w:rsidRPr="008F45A1">
              <w:rPr>
                <w:rFonts w:ascii="Times New Roman" w:hAnsi="Times New Roman"/>
                <w:b/>
              </w:rPr>
              <w:t>(4)</w:t>
            </w:r>
            <w:r w:rsidRPr="008F45A1">
              <w:rPr>
                <w:rFonts w:ascii="Times New Roman" w:hAnsi="Times New Roman"/>
                <w:b/>
                <w:lang w:val="en-US"/>
              </w:rPr>
              <w:t xml:space="preserve"> </w:t>
            </w:r>
            <w:r w:rsidRPr="008F45A1">
              <w:rPr>
                <w:rFonts w:ascii="Times New Roman" w:hAnsi="Times New Roman"/>
                <w:lang w:val="en-US"/>
              </w:rPr>
              <w:t>The Reports/</w:t>
            </w:r>
            <w:r w:rsidR="00B058BD" w:rsidRPr="008F45A1">
              <w:rPr>
                <w:rFonts w:ascii="Times New Roman" w:hAnsi="Times New Roman"/>
                <w:lang w:val="en-US"/>
              </w:rPr>
              <w:t xml:space="preserve">deliverables </w:t>
            </w:r>
            <w:r w:rsidRPr="008F45A1">
              <w:rPr>
                <w:rFonts w:ascii="Times New Roman" w:hAnsi="Times New Roman"/>
                <w:lang w:val="en-US"/>
              </w:rPr>
              <w:t>shall be submitted by the CONTRACTOR to the CONTRACTING AUTHORITY</w:t>
            </w:r>
            <w:r w:rsidRPr="008F45A1">
              <w:rPr>
                <w:rFonts w:ascii="Times New Roman" w:hAnsi="Times New Roman"/>
                <w:b/>
                <w:lang w:val="en-US"/>
              </w:rPr>
              <w:t xml:space="preserve"> </w:t>
            </w:r>
            <w:r w:rsidRPr="008F45A1">
              <w:rPr>
                <w:rFonts w:ascii="Times New Roman" w:hAnsi="Times New Roman"/>
                <w:lang w:val="en-US"/>
              </w:rPr>
              <w:t>in 2 (two) identical copies on paper – 1 (one) in Bulgarian and 1 (one) in English language as well as on an electronic medium (CD). The paper version must entirely match the electronic one.</w:t>
            </w:r>
          </w:p>
          <w:p w14:paraId="74BEFE19" w14:textId="62FB6B0C" w:rsidR="00826E3E" w:rsidRPr="008F45A1" w:rsidRDefault="002C60FD" w:rsidP="00826E3E">
            <w:pPr>
              <w:spacing w:before="0" w:after="120"/>
              <w:ind w:firstLine="0"/>
              <w:rPr>
                <w:rFonts w:ascii="Times New Roman" w:hAnsi="Times New Roman"/>
                <w:lang w:val="en-GB"/>
              </w:rPr>
            </w:pPr>
            <w:r w:rsidRPr="008F45A1">
              <w:rPr>
                <w:rFonts w:ascii="Times New Roman" w:hAnsi="Times New Roman"/>
                <w:b/>
                <w:lang w:val="en-US"/>
              </w:rPr>
              <w:t>Art.</w:t>
            </w:r>
            <w:r w:rsidR="004008E6" w:rsidRPr="008F45A1">
              <w:rPr>
                <w:rFonts w:ascii="Times New Roman" w:hAnsi="Times New Roman"/>
                <w:b/>
              </w:rPr>
              <w:t xml:space="preserve"> </w:t>
            </w:r>
            <w:r w:rsidRPr="008F45A1">
              <w:rPr>
                <w:rFonts w:ascii="Times New Roman" w:hAnsi="Times New Roman"/>
                <w:b/>
                <w:lang w:val="en-US"/>
              </w:rPr>
              <w:t>27.</w:t>
            </w:r>
            <w:r w:rsidR="00B22B56" w:rsidRPr="008F45A1">
              <w:rPr>
                <w:rFonts w:ascii="Times New Roman" w:hAnsi="Times New Roman"/>
                <w:b/>
                <w:lang w:val="en-GB"/>
              </w:rPr>
              <w:t>(1)</w:t>
            </w:r>
            <w:r w:rsidR="00826E3E" w:rsidRPr="008F45A1">
              <w:rPr>
                <w:rFonts w:ascii="Times New Roman" w:hAnsi="Times New Roman"/>
                <w:lang w:val="en-GB"/>
              </w:rPr>
              <w:t xml:space="preserve"> The CONTRACTING AUTHORITY has the right:</w:t>
            </w:r>
          </w:p>
          <w:p w14:paraId="5E27091B" w14:textId="77777777" w:rsidR="00826E3E" w:rsidRPr="008F45A1" w:rsidRDefault="00826E3E" w:rsidP="00826E3E">
            <w:pPr>
              <w:spacing w:before="0" w:after="120"/>
              <w:ind w:firstLine="0"/>
              <w:rPr>
                <w:rFonts w:ascii="Times New Roman" w:hAnsi="Times New Roman"/>
                <w:lang w:val="en-GB"/>
              </w:rPr>
            </w:pPr>
            <w:r w:rsidRPr="008F45A1">
              <w:rPr>
                <w:rFonts w:ascii="Times New Roman" w:hAnsi="Times New Roman"/>
                <w:lang w:val="en-GB"/>
              </w:rPr>
              <w:t>1. to accept the performed work, when it is compliant with the Contract;</w:t>
            </w:r>
          </w:p>
          <w:p w14:paraId="1A952CC0" w14:textId="72F21FCE" w:rsidR="00826E3E" w:rsidRPr="008F45A1" w:rsidRDefault="00826E3E" w:rsidP="00826E3E">
            <w:pPr>
              <w:spacing w:before="0" w:after="120"/>
              <w:ind w:firstLine="0"/>
              <w:rPr>
                <w:rFonts w:ascii="Times New Roman" w:hAnsi="Times New Roman"/>
                <w:lang w:val="en-GB"/>
              </w:rPr>
            </w:pPr>
            <w:r w:rsidRPr="008F45A1">
              <w:rPr>
                <w:rFonts w:ascii="Times New Roman" w:hAnsi="Times New Roman"/>
                <w:lang w:val="en-GB"/>
              </w:rPr>
              <w:t xml:space="preserve">2. to require the reworking and or amendment of the reports/materials within a deadline at it’s discretion, provided that in such case, the rework and amendment shall be done in the indicated deadline at the entire expense of the CONTRACTOR. Whenever inconsistencies are found between the performed and the contracted work or defects are found, the CONTRACTING AUTHORITY may decline to accept the performed work until </w:t>
            </w:r>
            <w:r w:rsidR="00B058BD" w:rsidRPr="008F45A1">
              <w:rPr>
                <w:rFonts w:ascii="Times New Roman" w:hAnsi="Times New Roman"/>
                <w:lang w:val="en-GB"/>
              </w:rPr>
              <w:t xml:space="preserve">elimination </w:t>
            </w:r>
            <w:r w:rsidRPr="008F45A1">
              <w:rPr>
                <w:rFonts w:ascii="Times New Roman" w:hAnsi="Times New Roman"/>
                <w:lang w:val="en-GB"/>
              </w:rPr>
              <w:t xml:space="preserve">of the defects, by indicating a reasonable deadline for the </w:t>
            </w:r>
            <w:r w:rsidR="00B058BD" w:rsidRPr="008F45A1">
              <w:rPr>
                <w:rFonts w:ascii="Times New Roman" w:hAnsi="Times New Roman"/>
                <w:lang w:val="en-GB"/>
              </w:rPr>
              <w:t>elimination</w:t>
            </w:r>
            <w:r w:rsidRPr="008F45A1">
              <w:rPr>
                <w:rFonts w:ascii="Times New Roman" w:hAnsi="Times New Roman"/>
                <w:lang w:val="en-GB"/>
              </w:rPr>
              <w:t xml:space="preserve">, at the expense of the CONTRACTOR.  </w:t>
            </w:r>
          </w:p>
          <w:p w14:paraId="67E2705A" w14:textId="145AE08A" w:rsidR="00826E3E" w:rsidRPr="008F45A1" w:rsidRDefault="00826E3E" w:rsidP="00826E3E">
            <w:pPr>
              <w:spacing w:before="0" w:after="120"/>
              <w:ind w:firstLine="0"/>
              <w:rPr>
                <w:rFonts w:ascii="Times New Roman" w:hAnsi="Times New Roman"/>
                <w:lang w:val="en-GB"/>
              </w:rPr>
            </w:pPr>
            <w:r w:rsidRPr="008F45A1">
              <w:rPr>
                <w:rFonts w:ascii="Times New Roman" w:hAnsi="Times New Roman"/>
                <w:lang w:val="en-GB"/>
              </w:rPr>
              <w:t xml:space="preserve">3. to refuse to accept the performed work in the case of substantial deviations from the agreed maters, when the defects which have been found are of such nature, that they cannot be </w:t>
            </w:r>
            <w:r w:rsidR="00B058BD" w:rsidRPr="008F45A1">
              <w:rPr>
                <w:rFonts w:ascii="Times New Roman" w:hAnsi="Times New Roman"/>
                <w:lang w:val="en-GB"/>
              </w:rPr>
              <w:t xml:space="preserve">eliminated </w:t>
            </w:r>
            <w:r w:rsidRPr="008F45A1">
              <w:rPr>
                <w:rFonts w:ascii="Times New Roman" w:hAnsi="Times New Roman"/>
                <w:lang w:val="en-GB"/>
              </w:rPr>
              <w:t xml:space="preserve">within the implementation period of the Contract and the resulting performance </w:t>
            </w:r>
            <w:r w:rsidR="00C46B10" w:rsidRPr="008F45A1">
              <w:rPr>
                <w:rFonts w:ascii="Times New Roman" w:hAnsi="Times New Roman"/>
                <w:lang w:val="en-GB"/>
              </w:rPr>
              <w:t xml:space="preserve">is </w:t>
            </w:r>
            <w:r w:rsidRPr="008F45A1">
              <w:rPr>
                <w:rFonts w:ascii="Times New Roman" w:hAnsi="Times New Roman"/>
                <w:lang w:val="en-GB"/>
              </w:rPr>
              <w:t xml:space="preserve">useless for the  CONTRACTING AUTHORITY </w:t>
            </w:r>
          </w:p>
          <w:p w14:paraId="62D8DB59" w14:textId="04213B5F" w:rsidR="00B058BD" w:rsidRPr="008F45A1" w:rsidRDefault="00B058BD" w:rsidP="00826E3E">
            <w:pPr>
              <w:spacing w:before="0" w:after="120"/>
              <w:ind w:firstLine="0"/>
              <w:rPr>
                <w:rFonts w:ascii="Times New Roman" w:hAnsi="Times New Roman"/>
                <w:lang w:val="en-GB"/>
              </w:rPr>
            </w:pPr>
            <w:r w:rsidRPr="008F45A1">
              <w:rPr>
                <w:rFonts w:ascii="Times New Roman" w:hAnsi="Times New Roman"/>
                <w:lang w:val="en-GB"/>
              </w:rPr>
              <w:t>(2) The final acceptance of the implementation of the Services under the current Contract is made by the approval of the Final report.</w:t>
            </w:r>
          </w:p>
          <w:p w14:paraId="74FD2C25" w14:textId="77777777" w:rsidR="002C60FD" w:rsidRPr="008F45A1" w:rsidRDefault="002C60FD" w:rsidP="003C6DC7">
            <w:pPr>
              <w:tabs>
                <w:tab w:val="left" w:pos="9922"/>
              </w:tabs>
              <w:spacing w:before="0"/>
              <w:ind w:firstLine="0"/>
              <w:rPr>
                <w:rFonts w:ascii="Times New Roman" w:hAnsi="Times New Roman"/>
                <w:lang w:val="en-US"/>
              </w:rPr>
            </w:pPr>
          </w:p>
          <w:p w14:paraId="2F938685" w14:textId="14E3D0D3" w:rsidR="00B22B56" w:rsidRPr="008F45A1" w:rsidRDefault="00B058BD" w:rsidP="00B22B56">
            <w:pPr>
              <w:spacing w:before="0" w:after="120"/>
              <w:ind w:firstLine="0"/>
              <w:rPr>
                <w:rFonts w:ascii="Times New Roman" w:hAnsi="Times New Roman"/>
                <w:b/>
                <w:lang w:val="en-GB"/>
              </w:rPr>
            </w:pPr>
            <w:r w:rsidRPr="008F45A1">
              <w:rPr>
                <w:rFonts w:ascii="Times New Roman" w:hAnsi="Times New Roman"/>
                <w:b/>
                <w:lang w:val="en-GB"/>
              </w:rPr>
              <w:t>VIII</w:t>
            </w:r>
            <w:r w:rsidR="00B22B56" w:rsidRPr="008F45A1">
              <w:rPr>
                <w:rFonts w:ascii="Times New Roman" w:hAnsi="Times New Roman"/>
                <w:b/>
                <w:lang w:val="en-GB"/>
              </w:rPr>
              <w:t>.</w:t>
            </w:r>
            <w:r w:rsidR="00B31783" w:rsidRPr="008F45A1">
              <w:rPr>
                <w:rFonts w:ascii="Times New Roman" w:hAnsi="Times New Roman"/>
                <w:b/>
                <w:lang w:val="en-GB"/>
              </w:rPr>
              <w:t xml:space="preserve"> </w:t>
            </w:r>
            <w:r w:rsidR="00B22B56" w:rsidRPr="008F45A1">
              <w:rPr>
                <w:rFonts w:ascii="Times New Roman" w:hAnsi="Times New Roman"/>
                <w:b/>
                <w:lang w:val="en-GB"/>
              </w:rPr>
              <w:t>Penalties</w:t>
            </w:r>
            <w:r w:rsidRPr="008F45A1">
              <w:rPr>
                <w:rFonts w:ascii="Times New Roman" w:hAnsi="Times New Roman"/>
                <w:b/>
                <w:lang w:val="en-GB"/>
              </w:rPr>
              <w:t xml:space="preserve"> for non-performance</w:t>
            </w:r>
          </w:p>
          <w:p w14:paraId="12C9AA11" w14:textId="3A11DDFD" w:rsidR="00323CA6" w:rsidRPr="008F45A1" w:rsidRDefault="00B22B56" w:rsidP="00323CA6">
            <w:pPr>
              <w:spacing w:before="0" w:after="120"/>
              <w:ind w:firstLine="0"/>
              <w:rPr>
                <w:rFonts w:ascii="Times New Roman" w:hAnsi="Times New Roman"/>
                <w:lang w:val="en-GB"/>
              </w:rPr>
            </w:pPr>
            <w:r w:rsidRPr="008F45A1">
              <w:rPr>
                <w:rFonts w:ascii="Times New Roman" w:hAnsi="Times New Roman"/>
                <w:b/>
                <w:lang w:val="en-GB"/>
              </w:rPr>
              <w:t>Art. 28. (1)</w:t>
            </w:r>
            <w:r w:rsidRPr="008F45A1">
              <w:rPr>
                <w:rFonts w:ascii="Times New Roman" w:hAnsi="Times New Roman"/>
                <w:lang w:val="en-GB"/>
              </w:rPr>
              <w:t xml:space="preserve"> </w:t>
            </w:r>
            <w:r w:rsidR="00B058BD" w:rsidRPr="008F45A1">
              <w:rPr>
                <w:rFonts w:ascii="Times New Roman" w:hAnsi="Times New Roman"/>
                <w:lang w:val="en-US"/>
              </w:rPr>
              <w:t xml:space="preserve">In case of partial, low-quality and/or poor implementation of the contract the CONTRACTOR owes to the CONTRACTING AUTHORITY </w:t>
            </w:r>
            <w:r w:rsidR="00C46B10" w:rsidRPr="008F45A1">
              <w:rPr>
                <w:rFonts w:ascii="Times New Roman" w:hAnsi="Times New Roman"/>
              </w:rPr>
              <w:t>1</w:t>
            </w:r>
            <w:r w:rsidR="00B058BD" w:rsidRPr="008F45A1">
              <w:rPr>
                <w:rFonts w:ascii="Times New Roman" w:hAnsi="Times New Roman"/>
                <w:lang w:val="en-US"/>
              </w:rPr>
              <w:t xml:space="preserve">0%  </w:t>
            </w:r>
            <w:r w:rsidR="00C46B10" w:rsidRPr="008F45A1">
              <w:rPr>
                <w:rFonts w:ascii="Times New Roman" w:hAnsi="Times New Roman"/>
                <w:lang w:val="en-US"/>
              </w:rPr>
              <w:t xml:space="preserve">(ten </w:t>
            </w:r>
            <w:r w:rsidR="00B058BD" w:rsidRPr="008F45A1">
              <w:rPr>
                <w:rFonts w:ascii="Times New Roman" w:hAnsi="Times New Roman"/>
                <w:lang w:val="en-US"/>
              </w:rPr>
              <w:t xml:space="preserve">percent) of the amount </w:t>
            </w:r>
            <w:r w:rsidR="00C46B10" w:rsidRPr="008F45A1">
              <w:rPr>
                <w:rFonts w:ascii="Times New Roman" w:hAnsi="Times New Roman"/>
                <w:lang w:val="en-US"/>
              </w:rPr>
              <w:t>stated in Art.7, Para 1</w:t>
            </w:r>
            <w:r w:rsidR="00B058BD" w:rsidRPr="008F45A1">
              <w:rPr>
                <w:rFonts w:ascii="Times New Roman" w:hAnsi="Times New Roman"/>
                <w:lang w:val="en-US"/>
              </w:rPr>
              <w:t xml:space="preserve">. The </w:t>
            </w:r>
            <w:r w:rsidR="00C46B10" w:rsidRPr="008F45A1">
              <w:rPr>
                <w:rFonts w:ascii="Times New Roman" w:hAnsi="Times New Roman"/>
                <w:lang w:val="en-US"/>
              </w:rPr>
              <w:t>CONTRACTING AUTHORITY</w:t>
            </w:r>
            <w:r w:rsidR="00B058BD" w:rsidRPr="008F45A1">
              <w:rPr>
                <w:rFonts w:ascii="Times New Roman" w:hAnsi="Times New Roman"/>
                <w:lang w:val="en-US"/>
              </w:rPr>
              <w:t xml:space="preserve"> may </w:t>
            </w:r>
            <w:r w:rsidR="00C46B10" w:rsidRPr="008F45A1">
              <w:rPr>
                <w:rFonts w:ascii="Times New Roman" w:hAnsi="Times New Roman"/>
                <w:lang w:val="en-US"/>
              </w:rPr>
              <w:t xml:space="preserve">deduct </w:t>
            </w:r>
            <w:r w:rsidR="00B058BD" w:rsidRPr="008F45A1">
              <w:rPr>
                <w:rFonts w:ascii="Times New Roman" w:hAnsi="Times New Roman"/>
                <w:lang w:val="en-US"/>
              </w:rPr>
              <w:t xml:space="preserve">the </w:t>
            </w:r>
            <w:r w:rsidR="005E6212" w:rsidRPr="008F45A1">
              <w:rPr>
                <w:rFonts w:ascii="Times New Roman" w:hAnsi="Times New Roman"/>
                <w:lang w:val="en-US"/>
              </w:rPr>
              <w:t xml:space="preserve">amount </w:t>
            </w:r>
            <w:r w:rsidR="00C46B10" w:rsidRPr="008F45A1">
              <w:rPr>
                <w:rFonts w:ascii="Times New Roman" w:hAnsi="Times New Roman"/>
                <w:lang w:val="en-US"/>
              </w:rPr>
              <w:t xml:space="preserve">from </w:t>
            </w:r>
            <w:r w:rsidR="00B058BD" w:rsidRPr="008F45A1">
              <w:rPr>
                <w:rFonts w:ascii="Times New Roman" w:hAnsi="Times New Roman"/>
                <w:lang w:val="en-US"/>
              </w:rPr>
              <w:t>any</w:t>
            </w:r>
            <w:r w:rsidR="00C46B10" w:rsidRPr="008F45A1">
              <w:rPr>
                <w:rFonts w:ascii="Times New Roman" w:hAnsi="Times New Roman"/>
                <w:lang w:val="en-US"/>
              </w:rPr>
              <w:t xml:space="preserve"> subsequent</w:t>
            </w:r>
            <w:r w:rsidR="00B058BD" w:rsidRPr="008F45A1">
              <w:rPr>
                <w:rFonts w:ascii="Times New Roman" w:hAnsi="Times New Roman"/>
                <w:lang w:val="en-US"/>
              </w:rPr>
              <w:t xml:space="preserve"> payment under the contract in the event that the amount due cannot be covered by the performance guarantee on first demand irrespective of the reason for that. In the case of an obligation under Article 24,</w:t>
            </w:r>
            <w:r w:rsidR="00C46B10" w:rsidRPr="008F45A1">
              <w:rPr>
                <w:rFonts w:ascii="Times New Roman" w:hAnsi="Times New Roman"/>
              </w:rPr>
              <w:t xml:space="preserve"> </w:t>
            </w:r>
            <w:r w:rsidR="00C46B10" w:rsidRPr="008F45A1">
              <w:rPr>
                <w:rFonts w:ascii="Times New Roman" w:hAnsi="Times New Roman"/>
                <w:lang w:val="en-US"/>
              </w:rPr>
              <w:t>P</w:t>
            </w:r>
            <w:r w:rsidR="00B058BD" w:rsidRPr="008F45A1">
              <w:rPr>
                <w:rFonts w:ascii="Times New Roman" w:hAnsi="Times New Roman"/>
                <w:lang w:val="en-US"/>
              </w:rPr>
              <w:t xml:space="preserve">ara 2 </w:t>
            </w:r>
            <w:r w:rsidR="00C46B10" w:rsidRPr="008F45A1">
              <w:rPr>
                <w:rFonts w:ascii="Times New Roman" w:hAnsi="Times New Roman"/>
                <w:lang w:val="en-US"/>
              </w:rPr>
              <w:t xml:space="preserve">and Para 3 </w:t>
            </w:r>
            <w:r w:rsidR="00B058BD" w:rsidRPr="008F45A1">
              <w:rPr>
                <w:rFonts w:ascii="Times New Roman" w:hAnsi="Times New Roman"/>
                <w:lang w:val="en-US"/>
              </w:rPr>
              <w:t>of the Contract, the same shall be assumed by the CONTRACTOR separately and beyond the amount</w:t>
            </w:r>
            <w:r w:rsidR="005E6212" w:rsidRPr="008F45A1">
              <w:rPr>
                <w:rFonts w:ascii="Times New Roman" w:hAnsi="Times New Roman"/>
                <w:lang w:val="en-US"/>
              </w:rPr>
              <w:t>s due</w:t>
            </w:r>
            <w:r w:rsidR="00B058BD" w:rsidRPr="008F45A1">
              <w:rPr>
                <w:rFonts w:ascii="Times New Roman" w:hAnsi="Times New Roman"/>
                <w:lang w:val="en-US"/>
              </w:rPr>
              <w:t xml:space="preserve"> under this and the following paragraphs.</w:t>
            </w:r>
          </w:p>
          <w:p w14:paraId="5D8E16C8" w14:textId="727D1B55" w:rsidR="00323CA6" w:rsidRPr="008F45A1" w:rsidRDefault="00CE2735" w:rsidP="00323CA6">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In case of total non-performance of the contract</w:t>
            </w:r>
            <w:r w:rsidR="00954265" w:rsidRPr="008F45A1">
              <w:rPr>
                <w:rFonts w:ascii="Times New Roman" w:hAnsi="Times New Roman"/>
              </w:rPr>
              <w:t xml:space="preserve"> </w:t>
            </w:r>
            <w:r w:rsidR="00954265" w:rsidRPr="008F45A1">
              <w:rPr>
                <w:rFonts w:ascii="Times New Roman" w:hAnsi="Times New Roman"/>
                <w:lang w:val="en-US"/>
              </w:rPr>
              <w:t>or the obligations under art.24, para 1</w:t>
            </w:r>
            <w:r w:rsidRPr="008F45A1">
              <w:rPr>
                <w:rFonts w:ascii="Times New Roman" w:hAnsi="Times New Roman"/>
                <w:lang w:val="en-GB"/>
              </w:rPr>
              <w:t>,</w:t>
            </w:r>
            <w:r w:rsidR="00954265" w:rsidRPr="008F45A1">
              <w:rPr>
                <w:rFonts w:ascii="Times New Roman" w:hAnsi="Times New Roman"/>
                <w:lang w:val="en-GB"/>
              </w:rPr>
              <w:t xml:space="preserve"> point 2</w:t>
            </w:r>
            <w:r w:rsidR="002769AE" w:rsidRPr="008F45A1">
              <w:rPr>
                <w:rFonts w:ascii="Times New Roman" w:hAnsi="Times New Roman"/>
                <w:lang w:val="en-GB"/>
              </w:rPr>
              <w:t>6</w:t>
            </w:r>
            <w:r w:rsidR="00954265" w:rsidRPr="008F45A1">
              <w:rPr>
                <w:rFonts w:ascii="Times New Roman" w:hAnsi="Times New Roman"/>
                <w:lang w:val="en-GB"/>
              </w:rPr>
              <w:t>,</w:t>
            </w:r>
            <w:r w:rsidRPr="008F45A1">
              <w:rPr>
                <w:rFonts w:ascii="Times New Roman" w:hAnsi="Times New Roman"/>
                <w:lang w:val="en-GB"/>
              </w:rPr>
              <w:t xml:space="preserve"> the CONTRACTOR owes to the CONTRACTING AUTHORITY </w:t>
            </w:r>
            <w:r w:rsidR="005E6212" w:rsidRPr="008F45A1">
              <w:rPr>
                <w:rFonts w:ascii="Times New Roman" w:hAnsi="Times New Roman"/>
                <w:lang w:val="en-GB"/>
              </w:rPr>
              <w:t>3</w:t>
            </w:r>
            <w:r w:rsidRPr="008F45A1">
              <w:rPr>
                <w:rFonts w:ascii="Times New Roman" w:hAnsi="Times New Roman"/>
                <w:lang w:val="en-GB"/>
              </w:rPr>
              <w:t>0% (</w:t>
            </w:r>
            <w:r w:rsidR="005E6212" w:rsidRPr="008F45A1">
              <w:rPr>
                <w:rFonts w:ascii="Times New Roman" w:hAnsi="Times New Roman"/>
                <w:lang w:val="en-GB"/>
              </w:rPr>
              <w:t>thirty</w:t>
            </w:r>
            <w:r w:rsidRPr="008F45A1">
              <w:rPr>
                <w:rFonts w:ascii="Times New Roman" w:hAnsi="Times New Roman"/>
                <w:lang w:val="en-GB"/>
              </w:rPr>
              <w:t xml:space="preserve"> percent) of the amount </w:t>
            </w:r>
            <w:r w:rsidR="005E6212" w:rsidRPr="008F45A1">
              <w:rPr>
                <w:rFonts w:ascii="Times New Roman" w:hAnsi="Times New Roman"/>
                <w:lang w:val="en-US"/>
              </w:rPr>
              <w:t xml:space="preserve">stated in Art.7, Para 1. </w:t>
            </w:r>
            <w:r w:rsidRPr="008F45A1">
              <w:rPr>
                <w:rFonts w:ascii="Times New Roman" w:hAnsi="Times New Roman"/>
                <w:lang w:val="en-GB"/>
              </w:rPr>
              <w:t xml:space="preserve"> and does not owe to the CONTRACTOR any subsequent payments and, in the case of such </w:t>
            </w:r>
            <w:r w:rsidR="005E6212" w:rsidRPr="008F45A1">
              <w:rPr>
                <w:rFonts w:ascii="Times New Roman" w:hAnsi="Times New Roman"/>
                <w:lang w:val="en-GB"/>
              </w:rPr>
              <w:t>having already been made</w:t>
            </w:r>
            <w:r w:rsidRPr="008F45A1">
              <w:rPr>
                <w:rFonts w:ascii="Times New Roman" w:hAnsi="Times New Roman"/>
                <w:lang w:val="en-GB"/>
              </w:rPr>
              <w:t xml:space="preserve">, the CONTRACTOR </w:t>
            </w:r>
            <w:r w:rsidR="005E6212" w:rsidRPr="008F45A1">
              <w:rPr>
                <w:rFonts w:ascii="Times New Roman" w:hAnsi="Times New Roman"/>
                <w:lang w:val="en-GB"/>
              </w:rPr>
              <w:t xml:space="preserve">is liable </w:t>
            </w:r>
            <w:r w:rsidRPr="008F45A1">
              <w:rPr>
                <w:rFonts w:ascii="Times New Roman" w:hAnsi="Times New Roman"/>
                <w:lang w:val="en-GB"/>
              </w:rPr>
              <w:t>to reimburse the funds.</w:t>
            </w:r>
          </w:p>
          <w:p w14:paraId="387B10F2" w14:textId="427DAB72" w:rsidR="00CE2735" w:rsidRPr="008F45A1" w:rsidRDefault="00CE2735" w:rsidP="00323CA6">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In case of partial non-performance, or low-quality and / or poor performance of a separate Activity from a Lot - subject of this contract, according to the definition of "Activity" in Article 1 of the contract, the CONTRACTOR owes to the CONTRACTING AUTHORITY a penalty of 1</w:t>
            </w:r>
            <w:r w:rsidR="00C46B10" w:rsidRPr="008F45A1">
              <w:rPr>
                <w:rFonts w:ascii="Times New Roman" w:hAnsi="Times New Roman"/>
              </w:rPr>
              <w:t>0</w:t>
            </w:r>
            <w:r w:rsidRPr="008F45A1">
              <w:rPr>
                <w:rFonts w:ascii="Times New Roman" w:hAnsi="Times New Roman"/>
                <w:lang w:val="en-GB"/>
              </w:rPr>
              <w:t xml:space="preserve">% </w:t>
            </w:r>
            <w:r w:rsidR="00C46B10" w:rsidRPr="008F45A1">
              <w:rPr>
                <w:rFonts w:ascii="Times New Roman" w:hAnsi="Times New Roman"/>
                <w:lang w:val="en-US"/>
              </w:rPr>
              <w:t xml:space="preserve">(ten percent) </w:t>
            </w:r>
            <w:r w:rsidR="00D3773B" w:rsidRPr="008F45A1">
              <w:rPr>
                <w:rFonts w:ascii="Times New Roman" w:hAnsi="Times New Roman"/>
                <w:lang w:val="en-GB"/>
              </w:rPr>
              <w:t xml:space="preserve">of the performance guarantee, </w:t>
            </w:r>
            <w:r w:rsidRPr="008F45A1">
              <w:rPr>
                <w:rFonts w:ascii="Times New Roman" w:hAnsi="Times New Roman"/>
                <w:lang w:val="en-GB"/>
              </w:rPr>
              <w:t xml:space="preserve">for any violation of the obligations of the CONTRACTOR specified in Art. 24, para 1, items 2,3,8,9,10,11,12,13,16,17 and 23 but not more than the amount of the performance guarantee specified in Section IV. Performance guarantee. The </w:t>
            </w:r>
            <w:r w:rsidR="00D3773B" w:rsidRPr="008F45A1">
              <w:rPr>
                <w:rFonts w:ascii="Times New Roman" w:hAnsi="Times New Roman"/>
                <w:lang w:val="en-GB"/>
              </w:rPr>
              <w:t>CONTRACTING AUTHORITY</w:t>
            </w:r>
            <w:r w:rsidRPr="008F45A1">
              <w:rPr>
                <w:rFonts w:ascii="Times New Roman" w:hAnsi="Times New Roman"/>
                <w:lang w:val="en-GB"/>
              </w:rPr>
              <w:t xml:space="preserve"> may withhold the penalty fr</w:t>
            </w:r>
            <w:r w:rsidR="00D3773B" w:rsidRPr="008F45A1">
              <w:rPr>
                <w:rFonts w:ascii="Times New Roman" w:hAnsi="Times New Roman"/>
                <w:lang w:val="en-GB"/>
              </w:rPr>
              <w:t>om</w:t>
            </w:r>
            <w:r w:rsidRPr="008F45A1">
              <w:rPr>
                <w:rFonts w:ascii="Times New Roman" w:hAnsi="Times New Roman"/>
                <w:lang w:val="en-GB"/>
              </w:rPr>
              <w:t xml:space="preserve"> any payment under the contract in the event that the amount due cannot be covered by the performance guarantee on first demand irrespective of the reason for that.</w:t>
            </w:r>
          </w:p>
          <w:p w14:paraId="2F0CD0DF" w14:textId="379F64E3" w:rsidR="00323CA6" w:rsidRPr="008F45A1" w:rsidRDefault="005A63BC" w:rsidP="00323CA6">
            <w:pPr>
              <w:spacing w:before="0" w:after="120"/>
              <w:ind w:firstLine="0"/>
              <w:rPr>
                <w:rFonts w:ascii="Times New Roman" w:hAnsi="Times New Roman"/>
                <w:lang w:val="en-GB"/>
              </w:rPr>
            </w:pPr>
            <w:r w:rsidRPr="008F45A1">
              <w:rPr>
                <w:rFonts w:ascii="Times New Roman" w:hAnsi="Times New Roman"/>
                <w:b/>
                <w:lang w:val="en-GB"/>
              </w:rPr>
              <w:t>(4)</w:t>
            </w:r>
            <w:r w:rsidRPr="008F45A1">
              <w:t xml:space="preserve"> </w:t>
            </w:r>
            <w:r w:rsidRPr="008F45A1">
              <w:rPr>
                <w:rFonts w:ascii="Times New Roman" w:hAnsi="Times New Roman"/>
                <w:lang w:val="en-GB"/>
              </w:rPr>
              <w:t>The CONTRACTING AUTHORITY does not pay the value of the activities / services not performed by the CONTRACTOR or parts thereof.</w:t>
            </w:r>
          </w:p>
          <w:p w14:paraId="78EE220B" w14:textId="7BA474C6" w:rsidR="005A63BC" w:rsidRPr="008F45A1" w:rsidRDefault="005A63BC" w:rsidP="00323CA6">
            <w:pPr>
              <w:spacing w:before="0" w:after="120"/>
              <w:ind w:firstLine="0"/>
              <w:rPr>
                <w:rFonts w:ascii="Times New Roman" w:hAnsi="Times New Roman"/>
                <w:lang w:val="en-GB"/>
              </w:rPr>
            </w:pPr>
            <w:r w:rsidRPr="008F45A1">
              <w:rPr>
                <w:rFonts w:ascii="Times New Roman" w:hAnsi="Times New Roman"/>
                <w:b/>
                <w:lang w:val="en-GB"/>
              </w:rPr>
              <w:t>(5)</w:t>
            </w:r>
            <w:r w:rsidRPr="008F45A1">
              <w:rPr>
                <w:rFonts w:ascii="Times New Roman" w:hAnsi="Times New Roman"/>
                <w:lang w:val="en-GB"/>
              </w:rPr>
              <w:t xml:space="preserve"> In case of delay of the performance of </w:t>
            </w:r>
            <w:r w:rsidR="00D3773B" w:rsidRPr="008F45A1">
              <w:rPr>
                <w:rFonts w:ascii="Times New Roman" w:hAnsi="Times New Roman"/>
                <w:lang w:val="en-US"/>
              </w:rPr>
              <w:t>some</w:t>
            </w:r>
            <w:r w:rsidR="00D3773B" w:rsidRPr="008F45A1">
              <w:rPr>
                <w:rFonts w:ascii="Times New Roman" w:hAnsi="Times New Roman"/>
                <w:lang w:val="en-GB"/>
              </w:rPr>
              <w:t xml:space="preserve"> </w:t>
            </w:r>
            <w:r w:rsidRPr="008F45A1">
              <w:rPr>
                <w:rFonts w:ascii="Times New Roman" w:hAnsi="Times New Roman"/>
                <w:lang w:val="en-GB"/>
              </w:rPr>
              <w:t xml:space="preserve">services / contract activities for reasons beyond the CONTRACTING AUTHORITY, the CONTRACTOR </w:t>
            </w:r>
            <w:r w:rsidR="00D3773B" w:rsidRPr="008F45A1">
              <w:rPr>
                <w:rFonts w:ascii="Times New Roman" w:hAnsi="Times New Roman"/>
                <w:lang w:val="en-GB"/>
              </w:rPr>
              <w:t>is liable to pay</w:t>
            </w:r>
            <w:r w:rsidRPr="008F45A1">
              <w:rPr>
                <w:rFonts w:ascii="Times New Roman" w:hAnsi="Times New Roman"/>
                <w:lang w:val="en-GB"/>
              </w:rPr>
              <w:t xml:space="preserve"> a penalty of 1% (</w:t>
            </w:r>
            <w:r w:rsidR="00D3773B" w:rsidRPr="008F45A1">
              <w:rPr>
                <w:rFonts w:ascii="Times New Roman" w:hAnsi="Times New Roman"/>
                <w:lang w:val="en-US"/>
              </w:rPr>
              <w:t>one</w:t>
            </w:r>
            <w:r w:rsidRPr="008F45A1">
              <w:rPr>
                <w:rFonts w:ascii="Times New Roman" w:hAnsi="Times New Roman"/>
                <w:lang w:val="en-GB"/>
              </w:rPr>
              <w:t xml:space="preserve"> percent) </w:t>
            </w:r>
            <w:r w:rsidR="00D3773B" w:rsidRPr="008F45A1">
              <w:rPr>
                <w:rFonts w:ascii="Times New Roman" w:hAnsi="Times New Roman"/>
                <w:lang w:val="en-GB"/>
              </w:rPr>
              <w:t xml:space="preserve">of the amount of the performance guarantee </w:t>
            </w:r>
            <w:r w:rsidRPr="008F45A1">
              <w:rPr>
                <w:rFonts w:ascii="Times New Roman" w:hAnsi="Times New Roman"/>
                <w:lang w:val="en-GB"/>
              </w:rPr>
              <w:t>per day</w:t>
            </w:r>
            <w:r w:rsidR="00D3773B" w:rsidRPr="008F45A1">
              <w:rPr>
                <w:rFonts w:ascii="Times New Roman" w:hAnsi="Times New Roman"/>
                <w:lang w:val="en-GB"/>
              </w:rPr>
              <w:t>,</w:t>
            </w:r>
            <w:r w:rsidRPr="008F45A1">
              <w:rPr>
                <w:rFonts w:ascii="Times New Roman" w:hAnsi="Times New Roman"/>
                <w:lang w:val="en-GB"/>
              </w:rPr>
              <w:t xml:space="preserve"> but not more than the amount of the performance guarantee or 5% (five per cent) of the contract price.</w:t>
            </w:r>
          </w:p>
          <w:p w14:paraId="48A5BE52" w14:textId="564B37CA" w:rsidR="005A63BC" w:rsidRPr="008F45A1" w:rsidRDefault="005A63BC" w:rsidP="00323CA6">
            <w:pPr>
              <w:spacing w:before="0" w:after="120"/>
              <w:ind w:firstLine="0"/>
              <w:rPr>
                <w:rFonts w:ascii="Times New Roman" w:hAnsi="Times New Roman"/>
                <w:lang w:val="en-GB"/>
              </w:rPr>
            </w:pPr>
            <w:r w:rsidRPr="008F45A1">
              <w:rPr>
                <w:rFonts w:ascii="Times New Roman" w:hAnsi="Times New Roman"/>
                <w:b/>
                <w:lang w:val="en-GB"/>
              </w:rPr>
              <w:t>(6)</w:t>
            </w:r>
            <w:r w:rsidRPr="008F45A1">
              <w:rPr>
                <w:rFonts w:ascii="Times New Roman" w:hAnsi="Times New Roman"/>
                <w:lang w:val="en-GB"/>
              </w:rPr>
              <w:t xml:space="preserve"> In case of non-observance of the set term for performance of the contract as a whole, the CONTRACTOR shall owe a penalty of </w:t>
            </w:r>
            <w:r w:rsidR="00D3773B" w:rsidRPr="008F45A1">
              <w:rPr>
                <w:rFonts w:ascii="Times New Roman" w:hAnsi="Times New Roman"/>
              </w:rPr>
              <w:t>10</w:t>
            </w:r>
            <w:r w:rsidRPr="008F45A1">
              <w:rPr>
                <w:rFonts w:ascii="Times New Roman" w:hAnsi="Times New Roman"/>
                <w:lang w:val="en-GB"/>
              </w:rPr>
              <w:t>% (</w:t>
            </w:r>
            <w:r w:rsidR="00D3773B" w:rsidRPr="008F45A1">
              <w:rPr>
                <w:rFonts w:ascii="Times New Roman" w:hAnsi="Times New Roman"/>
                <w:lang w:val="en-GB"/>
              </w:rPr>
              <w:t xml:space="preserve">ten </w:t>
            </w:r>
            <w:r w:rsidRPr="008F45A1">
              <w:rPr>
                <w:rFonts w:ascii="Times New Roman" w:hAnsi="Times New Roman"/>
                <w:lang w:val="en-GB"/>
              </w:rPr>
              <w:t xml:space="preserve">percent) </w:t>
            </w:r>
            <w:r w:rsidR="00D3773B" w:rsidRPr="008F45A1">
              <w:rPr>
                <w:rFonts w:ascii="Times New Roman" w:hAnsi="Times New Roman"/>
                <w:lang w:val="en-GB"/>
              </w:rPr>
              <w:t xml:space="preserve">of the amount of the performance guarantee </w:t>
            </w:r>
            <w:r w:rsidRPr="008F45A1">
              <w:rPr>
                <w:rFonts w:ascii="Times New Roman" w:hAnsi="Times New Roman"/>
                <w:lang w:val="en-GB"/>
              </w:rPr>
              <w:t xml:space="preserve">per day for each day of delay but not more than the amount of the performance guarantee or 5% (five percent) of the contract price. The Contracting Authority may deduct the penalty from the </w:t>
            </w:r>
            <w:r w:rsidR="001C0AD9" w:rsidRPr="008F45A1">
              <w:rPr>
                <w:rFonts w:ascii="Times New Roman" w:hAnsi="Times New Roman"/>
                <w:lang w:val="en-GB"/>
              </w:rPr>
              <w:t>final</w:t>
            </w:r>
            <w:r w:rsidRPr="008F45A1">
              <w:rPr>
                <w:rFonts w:ascii="Times New Roman" w:hAnsi="Times New Roman"/>
                <w:lang w:val="en-GB"/>
              </w:rPr>
              <w:t xml:space="preserve"> payment under the contract if the </w:t>
            </w:r>
            <w:r w:rsidRPr="008F45A1">
              <w:rPr>
                <w:rFonts w:ascii="Times New Roman" w:hAnsi="Times New Roman"/>
                <w:lang w:val="en-US"/>
              </w:rPr>
              <w:t>due penalty</w:t>
            </w:r>
            <w:r w:rsidRPr="008F45A1">
              <w:rPr>
                <w:rFonts w:ascii="Times New Roman" w:hAnsi="Times New Roman"/>
                <w:lang w:val="en-GB"/>
              </w:rPr>
              <w:t xml:space="preserve"> cannot be covered by the initial performance guarantee, irrespective of the reason for that.</w:t>
            </w:r>
          </w:p>
          <w:p w14:paraId="752F3093" w14:textId="77777777" w:rsidR="00D3773B" w:rsidRPr="008F45A1" w:rsidRDefault="00D3773B" w:rsidP="00323CA6">
            <w:pPr>
              <w:spacing w:before="0" w:after="120"/>
              <w:ind w:firstLine="0"/>
              <w:rPr>
                <w:rFonts w:ascii="Times New Roman" w:hAnsi="Times New Roman"/>
                <w:lang w:val="en-GB"/>
              </w:rPr>
            </w:pPr>
          </w:p>
          <w:p w14:paraId="2A79CD00" w14:textId="3465D205" w:rsidR="005A63BC" w:rsidRPr="008F45A1" w:rsidRDefault="005A63BC" w:rsidP="00323CA6">
            <w:pPr>
              <w:spacing w:before="0" w:after="120"/>
              <w:ind w:firstLine="0"/>
              <w:rPr>
                <w:rFonts w:ascii="Times New Roman" w:hAnsi="Times New Roman"/>
                <w:lang w:val="en-GB"/>
              </w:rPr>
            </w:pPr>
            <w:r w:rsidRPr="008F45A1">
              <w:rPr>
                <w:rFonts w:ascii="Times New Roman" w:hAnsi="Times New Roman"/>
                <w:b/>
                <w:lang w:val="en-GB"/>
              </w:rPr>
              <w:t>(7)</w:t>
            </w:r>
            <w:r w:rsidRPr="008F45A1">
              <w:rPr>
                <w:rFonts w:ascii="Times New Roman" w:hAnsi="Times New Roman"/>
                <w:lang w:val="en-GB"/>
              </w:rPr>
              <w:t xml:space="preserve"> </w:t>
            </w:r>
            <w:r w:rsidR="005E6212" w:rsidRPr="008F45A1">
              <w:rPr>
                <w:rFonts w:ascii="Times New Roman" w:hAnsi="Times New Roman"/>
                <w:lang w:val="en-GB"/>
              </w:rPr>
              <w:t xml:space="preserve">For the compensations under Para 1 and Para 2, which are of a </w:t>
            </w:r>
            <w:r w:rsidRPr="008F45A1">
              <w:rPr>
                <w:rFonts w:ascii="Times New Roman" w:hAnsi="Times New Roman"/>
                <w:lang w:val="en-GB"/>
              </w:rPr>
              <w:t xml:space="preserve">compensatory nature </w:t>
            </w:r>
            <w:r w:rsidR="005E6212" w:rsidRPr="008F45A1">
              <w:rPr>
                <w:rFonts w:ascii="Times New Roman" w:hAnsi="Times New Roman"/>
                <w:lang w:val="en-GB"/>
              </w:rPr>
              <w:t xml:space="preserve">no tax document is issued but a </w:t>
            </w:r>
            <w:r w:rsidRPr="008F45A1">
              <w:rPr>
                <w:rFonts w:ascii="Times New Roman" w:hAnsi="Times New Roman"/>
                <w:lang w:val="en-GB"/>
              </w:rPr>
              <w:t>document certifying payment</w:t>
            </w:r>
            <w:r w:rsidR="005E6212" w:rsidRPr="008F45A1">
              <w:rPr>
                <w:rFonts w:ascii="Times New Roman" w:hAnsi="Times New Roman"/>
                <w:lang w:val="en-GB"/>
              </w:rPr>
              <w:t xml:space="preserve"> is issued</w:t>
            </w:r>
            <w:r w:rsidRPr="008F45A1">
              <w:rPr>
                <w:rFonts w:ascii="Times New Roman" w:hAnsi="Times New Roman"/>
                <w:lang w:val="en-GB"/>
              </w:rPr>
              <w:t>.</w:t>
            </w:r>
          </w:p>
          <w:p w14:paraId="0DD807E5" w14:textId="59C9D99A" w:rsidR="005E6212" w:rsidRPr="008F45A1" w:rsidRDefault="005E6212" w:rsidP="005E6212">
            <w:pPr>
              <w:spacing w:before="0" w:after="120"/>
              <w:ind w:firstLine="0"/>
              <w:rPr>
                <w:rFonts w:ascii="Times New Roman" w:hAnsi="Times New Roman"/>
                <w:lang w:val="en-GB"/>
              </w:rPr>
            </w:pPr>
            <w:r w:rsidRPr="008F45A1">
              <w:rPr>
                <w:rFonts w:ascii="Times New Roman" w:hAnsi="Times New Roman"/>
                <w:b/>
                <w:lang w:val="en-GB"/>
              </w:rPr>
              <w:t>(8)</w:t>
            </w:r>
            <w:r w:rsidRPr="008F45A1">
              <w:rPr>
                <w:rFonts w:ascii="Times New Roman" w:hAnsi="Times New Roman"/>
                <w:lang w:val="en-GB"/>
              </w:rPr>
              <w:t xml:space="preserve"> For the compensations under Para 3, Para 4, para 5 and Para 6, which are of a penalty nature a tax document is issued including VAT.</w:t>
            </w:r>
          </w:p>
          <w:p w14:paraId="468595FE" w14:textId="77777777" w:rsidR="005E6212" w:rsidRPr="008F45A1" w:rsidRDefault="005E6212" w:rsidP="00323CA6">
            <w:pPr>
              <w:spacing w:before="0" w:after="120"/>
              <w:ind w:firstLine="0"/>
              <w:rPr>
                <w:rFonts w:ascii="Times New Roman" w:hAnsi="Times New Roman"/>
                <w:lang w:val="en-GB"/>
              </w:rPr>
            </w:pPr>
          </w:p>
          <w:p w14:paraId="095D3E6B" w14:textId="4136E41B" w:rsidR="005A63BC" w:rsidRPr="008F45A1" w:rsidRDefault="005A63BC" w:rsidP="00B22B56">
            <w:pPr>
              <w:spacing w:before="0" w:after="120"/>
              <w:ind w:firstLine="0"/>
              <w:rPr>
                <w:rFonts w:ascii="Times New Roman" w:hAnsi="Times New Roman"/>
                <w:lang w:val="en-GB"/>
              </w:rPr>
            </w:pPr>
            <w:r w:rsidRPr="008F45A1">
              <w:rPr>
                <w:rFonts w:ascii="Times New Roman" w:hAnsi="Times New Roman"/>
                <w:b/>
                <w:lang w:val="en-GB"/>
              </w:rPr>
              <w:t>(</w:t>
            </w:r>
            <w:r w:rsidR="00BC60B1" w:rsidRPr="008F45A1">
              <w:rPr>
                <w:rFonts w:ascii="Times New Roman" w:hAnsi="Times New Roman"/>
                <w:b/>
                <w:lang w:val="en-GB"/>
              </w:rPr>
              <w:t>9</w:t>
            </w:r>
            <w:r w:rsidRPr="008F45A1">
              <w:rPr>
                <w:rFonts w:ascii="Times New Roman" w:hAnsi="Times New Roman"/>
                <w:b/>
                <w:lang w:val="en-GB"/>
              </w:rPr>
              <w:t>)</w:t>
            </w:r>
            <w:r w:rsidRPr="008F45A1">
              <w:rPr>
                <w:rFonts w:ascii="Times New Roman" w:hAnsi="Times New Roman"/>
                <w:lang w:val="en-GB"/>
              </w:rPr>
              <w:t xml:space="preserve"> Any party may seek compensation in a larger size on the court.</w:t>
            </w:r>
          </w:p>
          <w:p w14:paraId="5B668B9B" w14:textId="71D9B4ED"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Art. 29. (1)</w:t>
            </w:r>
            <w:r w:rsidRPr="008F45A1">
              <w:rPr>
                <w:rFonts w:ascii="Times New Roman" w:hAnsi="Times New Roman"/>
                <w:lang w:val="en-GB"/>
              </w:rPr>
              <w:t xml:space="preserve"> The CONTRACTOR shall not pay </w:t>
            </w:r>
            <w:r w:rsidR="00BC60B1" w:rsidRPr="008F45A1">
              <w:rPr>
                <w:rFonts w:ascii="Times New Roman" w:hAnsi="Times New Roman"/>
                <w:lang w:val="en-GB"/>
              </w:rPr>
              <w:t xml:space="preserve">compensation or penalty </w:t>
            </w:r>
            <w:r w:rsidRPr="008F45A1">
              <w:rPr>
                <w:rFonts w:ascii="Times New Roman" w:hAnsi="Times New Roman"/>
                <w:lang w:val="en-GB"/>
              </w:rPr>
              <w:t>for delay or for the imprecise, low-quality and/ or incomplete implementation of its obligations, if it proves that this failure to implement is a direct consequence of the CONTRACTING AUTHORITY's failure to implement its obligations and that the CONTRACTOR has not been able by any means stipulated in the contract or allowed by law, to implement its obligations.</w:t>
            </w:r>
          </w:p>
          <w:p w14:paraId="0806916E"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Art. 30. (1)</w:t>
            </w:r>
            <w:r w:rsidRPr="008F45A1">
              <w:rPr>
                <w:rFonts w:ascii="Times New Roman" w:hAnsi="Times New Roman"/>
                <w:lang w:val="en-GB"/>
              </w:rPr>
              <w:t xml:space="preserve"> The imposed by the state authorities sanctions for established infringements in the implementation of this contract shall be at the cost of the defaulting party and shall be paid by the latter.</w:t>
            </w:r>
          </w:p>
          <w:p w14:paraId="405F5C8F" w14:textId="77777777" w:rsidR="00F03C46" w:rsidRPr="008F45A1" w:rsidRDefault="00F03C46" w:rsidP="00B22B56">
            <w:pPr>
              <w:spacing w:before="0" w:after="120"/>
              <w:ind w:firstLine="0"/>
              <w:rPr>
                <w:rFonts w:ascii="Times New Roman" w:hAnsi="Times New Roman"/>
                <w:lang w:val="en-GB"/>
              </w:rPr>
            </w:pPr>
          </w:p>
          <w:p w14:paraId="7F05CD73" w14:textId="77777777" w:rsidR="00B22B56" w:rsidRPr="008F45A1" w:rsidRDefault="00B22B56" w:rsidP="00B22B56">
            <w:pPr>
              <w:spacing w:before="0" w:after="120"/>
              <w:ind w:firstLine="0"/>
              <w:rPr>
                <w:rFonts w:ascii="Times New Roman" w:hAnsi="Times New Roman"/>
                <w:b/>
                <w:lang w:val="en-GB"/>
              </w:rPr>
            </w:pPr>
            <w:r w:rsidRPr="008F45A1">
              <w:rPr>
                <w:rFonts w:ascii="Times New Roman" w:hAnsi="Times New Roman"/>
                <w:b/>
                <w:lang w:val="en-GB"/>
              </w:rPr>
              <w:t>Х. Termination of the Contract.</w:t>
            </w:r>
          </w:p>
          <w:p w14:paraId="1CA7A03A" w14:textId="3503C46B"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Art. 31.</w:t>
            </w:r>
            <w:r w:rsidR="00B31783" w:rsidRPr="008F45A1">
              <w:rPr>
                <w:rFonts w:ascii="Times New Roman" w:hAnsi="Times New Roman"/>
                <w:b/>
                <w:lang w:val="en-GB"/>
              </w:rPr>
              <w:t xml:space="preserve"> </w:t>
            </w:r>
            <w:r w:rsidRPr="008F45A1">
              <w:rPr>
                <w:rFonts w:ascii="Times New Roman" w:hAnsi="Times New Roman"/>
                <w:b/>
                <w:lang w:val="en-GB"/>
              </w:rPr>
              <w:t>(1)</w:t>
            </w:r>
            <w:r w:rsidRPr="008F45A1">
              <w:rPr>
                <w:rFonts w:ascii="Times New Roman" w:hAnsi="Times New Roman"/>
                <w:lang w:val="en-GB"/>
              </w:rPr>
              <w:t xml:space="preserve"> Any of the parties has the right to cancel the contract in the cases and under the conditions and legal effects of Art. 87-88 of the Obligations and Contracts Act, through submission of notification in writing from the non-defaulting party to the defaulting party and defining a 7 (seven)-day deadline.</w:t>
            </w:r>
          </w:p>
          <w:p w14:paraId="65BA96D4" w14:textId="155CCF2D"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Art. 32.(1)</w:t>
            </w:r>
            <w:r w:rsidRPr="008F45A1">
              <w:rPr>
                <w:rFonts w:ascii="Times New Roman" w:hAnsi="Times New Roman"/>
                <w:lang w:val="en-GB"/>
              </w:rPr>
              <w:t xml:space="preserve"> The contract shall terminate:</w:t>
            </w:r>
          </w:p>
          <w:p w14:paraId="423920FA" w14:textId="28B09719"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Upon expiration of the contract </w:t>
            </w:r>
            <w:r w:rsidR="00BC60B1" w:rsidRPr="008F45A1">
              <w:rPr>
                <w:rFonts w:ascii="Times New Roman" w:hAnsi="Times New Roman"/>
                <w:lang w:val="en-GB"/>
              </w:rPr>
              <w:t xml:space="preserve">duration stated in Art.4, Para 1 </w:t>
            </w:r>
            <w:r w:rsidR="00731762" w:rsidRPr="008F45A1">
              <w:rPr>
                <w:rFonts w:ascii="Times New Roman" w:hAnsi="Times New Roman"/>
                <w:lang w:val="en-GB"/>
              </w:rPr>
              <w:t xml:space="preserve">and </w:t>
            </w:r>
            <w:r w:rsidR="00454401" w:rsidRPr="008F45A1">
              <w:rPr>
                <w:rFonts w:ascii="Times New Roman" w:hAnsi="Times New Roman"/>
                <w:lang w:val="en-US"/>
              </w:rPr>
              <w:t>recei</w:t>
            </w:r>
            <w:r w:rsidR="00731762" w:rsidRPr="008F45A1">
              <w:rPr>
                <w:rFonts w:ascii="Times New Roman" w:hAnsi="Times New Roman"/>
                <w:lang w:val="en-US"/>
              </w:rPr>
              <w:t>pt</w:t>
            </w:r>
            <w:r w:rsidR="00454401" w:rsidRPr="008F45A1">
              <w:rPr>
                <w:rFonts w:ascii="Times New Roman" w:hAnsi="Times New Roman"/>
                <w:lang w:val="en-US"/>
              </w:rPr>
              <w:t xml:space="preserve"> by the CONTRACTOR of </w:t>
            </w:r>
            <w:r w:rsidR="00BC60B1" w:rsidRPr="008F45A1">
              <w:rPr>
                <w:rFonts w:ascii="Times New Roman" w:hAnsi="Times New Roman"/>
                <w:lang w:val="en-US"/>
              </w:rPr>
              <w:t>payment</w:t>
            </w:r>
            <w:r w:rsidR="00BC60B1" w:rsidRPr="008F45A1">
              <w:rPr>
                <w:rFonts w:ascii="Times New Roman" w:hAnsi="Times New Roman"/>
              </w:rPr>
              <w:t xml:space="preserve"> </w:t>
            </w:r>
            <w:r w:rsidR="00BC60B1" w:rsidRPr="008F45A1">
              <w:rPr>
                <w:rFonts w:ascii="Times New Roman" w:hAnsi="Times New Roman"/>
                <w:lang w:val="en-GB"/>
              </w:rPr>
              <w:t>for the</w:t>
            </w:r>
            <w:r w:rsidR="00454401" w:rsidRPr="008F45A1">
              <w:rPr>
                <w:rFonts w:ascii="Times New Roman" w:hAnsi="Times New Roman"/>
                <w:lang w:val="en-GB"/>
              </w:rPr>
              <w:t xml:space="preserve"> work actually performed</w:t>
            </w:r>
            <w:r w:rsidR="00BC60B1" w:rsidRPr="008F45A1">
              <w:rPr>
                <w:rFonts w:ascii="Times New Roman" w:hAnsi="Times New Roman"/>
                <w:lang w:val="en-GB"/>
              </w:rPr>
              <w:t xml:space="preserve"> within the contract duratuon</w:t>
            </w:r>
            <w:r w:rsidR="00454401" w:rsidRPr="008F45A1">
              <w:rPr>
                <w:rFonts w:ascii="Times New Roman" w:hAnsi="Times New Roman"/>
                <w:lang w:val="en-GB"/>
              </w:rPr>
              <w:t>.</w:t>
            </w:r>
          </w:p>
          <w:p w14:paraId="24B2E81F" w14:textId="03E0A3D6"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In case </w:t>
            </w:r>
            <w:r w:rsidR="00731762" w:rsidRPr="008F45A1">
              <w:rPr>
                <w:rFonts w:ascii="Times New Roman" w:hAnsi="Times New Roman"/>
                <w:lang w:val="en-GB"/>
              </w:rPr>
              <w:t xml:space="preserve">any of the situations listed in Art.55, Para 1, point 1, point 3 and point 5 of the PPA takes place. </w:t>
            </w:r>
          </w:p>
          <w:p w14:paraId="7E7FA3CE"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When the implementation of the contract subject becomes impossible because of reasons beyond the control of the parties under the contract.</w:t>
            </w:r>
          </w:p>
          <w:p w14:paraId="01BC1F09"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Upon mutual consent of the parties, expressed in writing;</w:t>
            </w:r>
          </w:p>
          <w:p w14:paraId="28FF3FDD" w14:textId="7618EABB"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5.</w:t>
            </w:r>
            <w:r w:rsidRPr="008F45A1">
              <w:rPr>
                <w:rFonts w:ascii="Times New Roman" w:hAnsi="Times New Roman"/>
                <w:lang w:val="en-GB"/>
              </w:rPr>
              <w:t xml:space="preserve"> Required substantial change of the public procurement that may not be performed through contract amendment pursuant to Art. 116, Par</w:t>
            </w:r>
            <w:r w:rsidR="002B4B00" w:rsidRPr="008F45A1">
              <w:rPr>
                <w:rFonts w:ascii="Times New Roman" w:hAnsi="Times New Roman"/>
                <w:lang w:val="en-GB"/>
              </w:rPr>
              <w:t>a</w:t>
            </w:r>
            <w:r w:rsidRPr="008F45A1">
              <w:rPr>
                <w:rFonts w:ascii="Times New Roman" w:hAnsi="Times New Roman"/>
                <w:lang w:val="en-GB"/>
              </w:rPr>
              <w:t>. 1 of the PPA;</w:t>
            </w:r>
          </w:p>
          <w:p w14:paraId="6341BF7A"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6.</w:t>
            </w:r>
            <w:r w:rsidRPr="008F45A1">
              <w:rPr>
                <w:rFonts w:ascii="Times New Roman" w:hAnsi="Times New Roman"/>
                <w:lang w:val="en-GB"/>
              </w:rPr>
              <w:t xml:space="preserve"> It is found that at the time of the contractor selection procedure for assigning the public procurement, circumstances regarding the CONTRACTOR were in place as provided in Art. 54, Par 1 of the PPA, on the basis of which the CONTRACTOR should have been excluded;</w:t>
            </w:r>
          </w:p>
          <w:p w14:paraId="6C5B9305"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7.</w:t>
            </w:r>
            <w:r w:rsidRPr="008F45A1">
              <w:rPr>
                <w:rFonts w:ascii="Times New Roman" w:hAnsi="Times New Roman"/>
                <w:lang w:val="en-GB"/>
              </w:rPr>
              <w:t xml:space="preserve"> The public procurement should not have been assigned to the CONTRACTOR because of infringement ruled by the Court of the European Union under procedure pursuant to Art. 258 TFEU.</w:t>
            </w:r>
          </w:p>
          <w:p w14:paraId="10240FA5"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 xml:space="preserve">(2) </w:t>
            </w:r>
            <w:r w:rsidRPr="008F45A1">
              <w:rPr>
                <w:rFonts w:ascii="Times New Roman" w:hAnsi="Times New Roman"/>
                <w:lang w:val="en-GB"/>
              </w:rPr>
              <w:t>The CONTRACTING AUTHORITY has the right to terminate the contract without prior consent, when the CONTRACTOR:</w:t>
            </w:r>
          </w:p>
          <w:p w14:paraId="5278E4E9"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Becomes insolvent or is under insolvency or liquidation proceedings.</w:t>
            </w:r>
          </w:p>
          <w:p w14:paraId="02F2B2CA" w14:textId="738D11AD"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Involves a subcontractor, without having declared this in its offer, or involves a subcontractor different than the one referred to in its offer.</w:t>
            </w:r>
            <w:r w:rsidR="00D75975" w:rsidRPr="008F45A1">
              <w:rPr>
                <w:rFonts w:ascii="Times New Roman" w:hAnsi="Times New Roman"/>
                <w:lang w:val="en-GB"/>
              </w:rPr>
              <w:t xml:space="preserve"> </w:t>
            </w:r>
            <w:r w:rsidRPr="008F45A1">
              <w:rPr>
                <w:rFonts w:ascii="Times New Roman" w:hAnsi="Times New Roman"/>
                <w:lang w:val="en-GB"/>
              </w:rPr>
              <w:t>(the text shall remain in the contract in the applicable cases).</w:t>
            </w:r>
          </w:p>
          <w:p w14:paraId="33C19154"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CONTRACTOR has the right to terminate the contract:</w:t>
            </w:r>
          </w:p>
          <w:p w14:paraId="23F101DC"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Unilaterally, with 15 (fifteen) - day prior notice, without due penalties and compensations, and without necessary additional justification.</w:t>
            </w:r>
          </w:p>
          <w:p w14:paraId="6FE12432"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lang w:val="en-GB"/>
              </w:rPr>
              <w:t>The termination shall take effect after settling of the financial relations between the parties regarding contract activities implemented by the CONTRACTOR and approved by the CONTRACTING AUTHORITY.</w:t>
            </w:r>
          </w:p>
          <w:p w14:paraId="2B3672C0" w14:textId="0141F32E"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2.</w:t>
            </w:r>
            <w:r w:rsidR="00AB0525" w:rsidRPr="008F45A1">
              <w:rPr>
                <w:rFonts w:ascii="Times New Roman" w:hAnsi="Times New Roman"/>
                <w:b/>
                <w:lang w:val="en-GB"/>
              </w:rPr>
              <w:t xml:space="preserve"> </w:t>
            </w:r>
            <w:r w:rsidRPr="008F45A1">
              <w:rPr>
                <w:rFonts w:ascii="Times New Roman" w:hAnsi="Times New Roman"/>
                <w:lang w:val="en-GB"/>
              </w:rPr>
              <w:t>Unilaterally without prior notice in case of failure to implement the subject of the contract from the CONTRACTOR.</w:t>
            </w:r>
          </w:p>
          <w:p w14:paraId="62DCE878" w14:textId="398B8FD8"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Unilaterally, without prior notice, in case the implementation of the activities under Art.1 does not comply with the Technical Specification and/ or </w:t>
            </w:r>
            <w:r w:rsidR="00BE281F" w:rsidRPr="008F45A1">
              <w:rPr>
                <w:rFonts w:ascii="Times New Roman" w:hAnsi="Times New Roman"/>
                <w:lang w:val="en-GB"/>
              </w:rPr>
              <w:t xml:space="preserve">the CONTRACTOR’S </w:t>
            </w:r>
            <w:r w:rsidRPr="008F45A1">
              <w:rPr>
                <w:rFonts w:ascii="Times New Roman" w:hAnsi="Times New Roman"/>
                <w:lang w:val="en-GB"/>
              </w:rPr>
              <w:t>Technical Offer, and/ or the CONTRACTOR systematically fails to perform its obligations under the contract.</w:t>
            </w:r>
          </w:p>
          <w:p w14:paraId="4FCF30B0"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The CONTRACTING AUTHORITY shall not be liable for compensation for the damage suffered as a result of contract termination.</w:t>
            </w:r>
          </w:p>
          <w:p w14:paraId="5A8BBBC2" w14:textId="77777777" w:rsidR="00B22B56" w:rsidRDefault="00B22B56" w:rsidP="00B22B56">
            <w:pPr>
              <w:spacing w:before="0" w:after="120"/>
              <w:ind w:firstLine="0"/>
              <w:rPr>
                <w:rFonts w:ascii="Times New Roman" w:hAnsi="Times New Roman"/>
                <w:lang w:val="en-GB"/>
              </w:rPr>
            </w:pPr>
          </w:p>
          <w:p w14:paraId="5557A320" w14:textId="77777777" w:rsidR="002927C4" w:rsidRPr="008F45A1" w:rsidRDefault="002927C4" w:rsidP="00B22B56">
            <w:pPr>
              <w:spacing w:before="0" w:after="120"/>
              <w:ind w:firstLine="0"/>
              <w:rPr>
                <w:rFonts w:ascii="Times New Roman" w:hAnsi="Times New Roman"/>
                <w:lang w:val="en-GB"/>
              </w:rPr>
            </w:pPr>
          </w:p>
          <w:p w14:paraId="7A510AE0" w14:textId="77777777" w:rsidR="00B22B56" w:rsidRPr="008F45A1" w:rsidRDefault="00B22B56" w:rsidP="00B22B56">
            <w:pPr>
              <w:spacing w:before="0" w:after="120"/>
              <w:ind w:firstLine="0"/>
              <w:rPr>
                <w:rFonts w:ascii="Times New Roman" w:hAnsi="Times New Roman"/>
                <w:b/>
                <w:lang w:val="en-GB"/>
              </w:rPr>
            </w:pPr>
            <w:r w:rsidRPr="008F45A1">
              <w:rPr>
                <w:rFonts w:ascii="Times New Roman" w:hAnsi="Times New Roman"/>
                <w:b/>
                <w:lang w:val="en-GB"/>
              </w:rPr>
              <w:t>ХI. Experts/staff.</w:t>
            </w:r>
          </w:p>
          <w:p w14:paraId="121B3527" w14:textId="5BF9EBE2"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Art.</w:t>
            </w:r>
            <w:r w:rsidR="004008E6" w:rsidRPr="008F45A1">
              <w:rPr>
                <w:rFonts w:ascii="Times New Roman" w:hAnsi="Times New Roman"/>
                <w:b/>
              </w:rPr>
              <w:t xml:space="preserve"> 3</w:t>
            </w:r>
            <w:r w:rsidR="004008E6" w:rsidRPr="008F45A1">
              <w:rPr>
                <w:rFonts w:ascii="Times New Roman" w:hAnsi="Times New Roman"/>
                <w:b/>
                <w:lang w:val="en-GB"/>
              </w:rPr>
              <w:t>3</w:t>
            </w:r>
            <w:r w:rsidRPr="008F45A1">
              <w:rPr>
                <w:rFonts w:ascii="Times New Roman" w:hAnsi="Times New Roman"/>
                <w:b/>
                <w:lang w:val="en-GB"/>
              </w:rPr>
              <w:t>.</w:t>
            </w:r>
            <w:r w:rsidR="00BE281F" w:rsidRPr="008F45A1">
              <w:rPr>
                <w:rFonts w:ascii="Times New Roman" w:hAnsi="Times New Roman"/>
                <w:b/>
                <w:lang w:val="en-GB"/>
              </w:rPr>
              <w:t xml:space="preserve"> </w:t>
            </w:r>
            <w:r w:rsidRPr="008F45A1">
              <w:rPr>
                <w:rFonts w:ascii="Times New Roman" w:hAnsi="Times New Roman"/>
                <w:b/>
                <w:lang w:val="en-GB"/>
              </w:rPr>
              <w:t>(1).</w:t>
            </w:r>
            <w:r w:rsidRPr="008F45A1">
              <w:rPr>
                <w:rFonts w:ascii="Times New Roman" w:hAnsi="Times New Roman"/>
                <w:lang w:val="en-GB"/>
              </w:rPr>
              <w:t xml:space="preserve"> The CONTRACTOR shall implement the subject of the Contract with experts in the fields covering the subject of the </w:t>
            </w:r>
            <w:r w:rsidR="00BE281F" w:rsidRPr="008F45A1">
              <w:rPr>
                <w:rFonts w:ascii="Times New Roman" w:hAnsi="Times New Roman"/>
                <w:lang w:val="en-GB"/>
              </w:rPr>
              <w:t>Contract that</w:t>
            </w:r>
            <w:r w:rsidRPr="008F45A1">
              <w:rPr>
                <w:rFonts w:ascii="Times New Roman" w:hAnsi="Times New Roman"/>
                <w:lang w:val="en-GB"/>
              </w:rPr>
              <w:t xml:space="preserve"> are included in the Offer for participation in the public procurement.</w:t>
            </w:r>
          </w:p>
          <w:p w14:paraId="38D2E3B9" w14:textId="18102BCC"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For the work, actions or omissions of the CONTRACTOR experts/-s team, related to implementation of the contract, the CONTRACTOR shall be responsible </w:t>
            </w:r>
            <w:r w:rsidR="00BE281F" w:rsidRPr="008F45A1">
              <w:rPr>
                <w:rFonts w:ascii="Times New Roman" w:hAnsi="Times New Roman"/>
                <w:lang w:val="en-GB"/>
              </w:rPr>
              <w:t xml:space="preserve">as </w:t>
            </w:r>
            <w:r w:rsidRPr="008F45A1">
              <w:rPr>
                <w:rFonts w:ascii="Times New Roman" w:hAnsi="Times New Roman"/>
                <w:lang w:val="en-GB"/>
              </w:rPr>
              <w:t>for its own work, actions or omissions before the CONTRACTING AUTHORITY, as well as before third persons.</w:t>
            </w:r>
          </w:p>
          <w:p w14:paraId="0D76FFC9" w14:textId="50F16FFF"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CONTRACTOR has no right to change the experts listed in its tender as experts of the team, without the prior written consent of the </w:t>
            </w:r>
            <w:r w:rsidR="00BE281F" w:rsidRPr="008F45A1">
              <w:rPr>
                <w:rFonts w:ascii="Times New Roman" w:hAnsi="Times New Roman"/>
                <w:lang w:val="en-GB"/>
              </w:rPr>
              <w:t>CONTRACTING AUTHORITY</w:t>
            </w:r>
            <w:r w:rsidRPr="008F45A1">
              <w:rPr>
                <w:rFonts w:ascii="Times New Roman" w:hAnsi="Times New Roman"/>
                <w:lang w:val="en-GB"/>
              </w:rPr>
              <w:t>, except in the following cases:</w:t>
            </w:r>
          </w:p>
          <w:p w14:paraId="293F71C0"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in a case of death of a key expert;</w:t>
            </w:r>
          </w:p>
          <w:p w14:paraId="01FBA147"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in a case of inability to perform the assigned work due to illness resulting in permanent incapacity of the key expert;</w:t>
            </w:r>
          </w:p>
          <w:p w14:paraId="2D66E20F" w14:textId="596278FB"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3.</w:t>
            </w:r>
            <w:r w:rsidR="00BE281F" w:rsidRPr="008F45A1">
              <w:rPr>
                <w:rFonts w:ascii="Times New Roman" w:hAnsi="Times New Roman"/>
                <w:b/>
                <w:lang w:val="en-GB"/>
              </w:rPr>
              <w:t xml:space="preserve"> </w:t>
            </w:r>
            <w:r w:rsidRPr="008F45A1">
              <w:rPr>
                <w:rFonts w:ascii="Times New Roman" w:hAnsi="Times New Roman"/>
                <w:lang w:val="en-GB"/>
              </w:rPr>
              <w:t>in case it is necessary to replace the key expert for reasons beyond the control of the CONTRACTOR (for example, resignation, acquired right to retirement due to age, etc.);</w:t>
            </w:r>
          </w:p>
          <w:p w14:paraId="10418B0F" w14:textId="77777777" w:rsidR="00B31783" w:rsidRPr="008F45A1" w:rsidRDefault="00B31783" w:rsidP="00B22B56">
            <w:pPr>
              <w:spacing w:before="0" w:after="120"/>
              <w:ind w:firstLine="0"/>
              <w:rPr>
                <w:rFonts w:ascii="Times New Roman" w:hAnsi="Times New Roman"/>
                <w:lang w:val="en-GB"/>
              </w:rPr>
            </w:pPr>
          </w:p>
          <w:p w14:paraId="5EFB14F1" w14:textId="31C80BE0"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4.</w:t>
            </w:r>
            <w:r w:rsidR="00BE281F" w:rsidRPr="008F45A1">
              <w:rPr>
                <w:rFonts w:ascii="Times New Roman" w:hAnsi="Times New Roman"/>
                <w:b/>
                <w:lang w:val="en-GB"/>
              </w:rPr>
              <w:t xml:space="preserve"> </w:t>
            </w:r>
            <w:r w:rsidRPr="008F45A1">
              <w:rPr>
                <w:rFonts w:ascii="Times New Roman" w:hAnsi="Times New Roman"/>
                <w:lang w:val="en-GB"/>
              </w:rPr>
              <w:t>whenever a key expert is sentenced to imprisonment for deliberate indictable offense.</w:t>
            </w:r>
          </w:p>
          <w:p w14:paraId="615F5AEF" w14:textId="77777777" w:rsidR="00B22B56" w:rsidRPr="008F45A1" w:rsidRDefault="00B22B56" w:rsidP="00B22B56">
            <w:pPr>
              <w:spacing w:before="0" w:after="120"/>
              <w:ind w:firstLine="0"/>
              <w:rPr>
                <w:rFonts w:ascii="Times New Roman" w:hAnsi="Times New Roman"/>
                <w:lang w:val="en-GB"/>
              </w:rPr>
            </w:pPr>
          </w:p>
          <w:p w14:paraId="335B69EB" w14:textId="3D807BF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5.</w:t>
            </w:r>
            <w:r w:rsidRPr="008F45A1">
              <w:rPr>
                <w:rFonts w:ascii="Times New Roman" w:hAnsi="Times New Roman"/>
                <w:lang w:val="en-GB"/>
              </w:rPr>
              <w:t xml:space="preserve"> In the above cases, the CONTRACTOR of this public procurement shall submit to the CONTRACTING AUTHORITY a notice in writing. In this notice</w:t>
            </w:r>
            <w:r w:rsidR="00F75F48" w:rsidRPr="008F45A1">
              <w:rPr>
                <w:rFonts w:ascii="Times New Roman" w:hAnsi="Times New Roman"/>
                <w:lang w:val="en-GB"/>
              </w:rPr>
              <w:t>,</w:t>
            </w:r>
            <w:r w:rsidRPr="008F45A1">
              <w:rPr>
                <w:rFonts w:ascii="Times New Roman" w:hAnsi="Times New Roman"/>
                <w:lang w:val="en-GB"/>
              </w:rPr>
              <w:t xml:space="preserve"> the CONTRACTOR shall justify its proposals for replacement of the key expert and shall enclose evidence for any of the reasons above.</w:t>
            </w:r>
            <w:r w:rsidR="00F75F48" w:rsidRPr="008F45A1">
              <w:rPr>
                <w:rFonts w:ascii="Times New Roman" w:hAnsi="Times New Roman"/>
                <w:lang w:val="en-GB"/>
              </w:rPr>
              <w:t xml:space="preserve"> </w:t>
            </w:r>
            <w:r w:rsidRPr="008F45A1">
              <w:rPr>
                <w:rFonts w:ascii="Times New Roman" w:hAnsi="Times New Roman"/>
                <w:lang w:val="en-GB"/>
              </w:rPr>
              <w:t xml:space="preserve">It shall also </w:t>
            </w:r>
            <w:r w:rsidR="00BE281F" w:rsidRPr="008F45A1">
              <w:rPr>
                <w:rFonts w:ascii="Times New Roman" w:hAnsi="Times New Roman"/>
                <w:lang w:val="en-GB"/>
              </w:rPr>
              <w:t xml:space="preserve">provide information on </w:t>
            </w:r>
            <w:r w:rsidRPr="008F45A1">
              <w:rPr>
                <w:rFonts w:ascii="Times New Roman" w:hAnsi="Times New Roman"/>
                <w:lang w:val="en-GB"/>
              </w:rPr>
              <w:t xml:space="preserve">the new expert who will replace the previous one, </w:t>
            </w:r>
            <w:r w:rsidR="00BE281F" w:rsidRPr="008F45A1">
              <w:rPr>
                <w:rFonts w:ascii="Times New Roman" w:hAnsi="Times New Roman"/>
                <w:lang w:val="en-GB"/>
              </w:rPr>
              <w:t xml:space="preserve">as well as </w:t>
            </w:r>
            <w:r w:rsidRPr="008F45A1">
              <w:rPr>
                <w:rFonts w:ascii="Times New Roman" w:hAnsi="Times New Roman"/>
                <w:lang w:val="en-GB"/>
              </w:rPr>
              <w:t>the qualifications/</w:t>
            </w:r>
            <w:r w:rsidR="00BE281F" w:rsidRPr="008F45A1">
              <w:rPr>
                <w:rFonts w:ascii="Times New Roman" w:hAnsi="Times New Roman"/>
                <w:lang w:val="en-GB"/>
              </w:rPr>
              <w:t>education, professional</w:t>
            </w:r>
            <w:r w:rsidRPr="008F45A1">
              <w:rPr>
                <w:rFonts w:ascii="Times New Roman" w:hAnsi="Times New Roman"/>
                <w:lang w:val="en-GB"/>
              </w:rPr>
              <w:t xml:space="preserve"> and specific work experience, and shall enclose appropriate evidence thereof.</w:t>
            </w:r>
            <w:r w:rsidR="00F75F48" w:rsidRPr="008F45A1">
              <w:rPr>
                <w:rFonts w:ascii="Times New Roman" w:hAnsi="Times New Roman"/>
                <w:lang w:val="en-GB"/>
              </w:rPr>
              <w:t xml:space="preserve"> </w:t>
            </w:r>
            <w:r w:rsidRPr="008F45A1">
              <w:rPr>
                <w:rFonts w:ascii="Times New Roman" w:hAnsi="Times New Roman"/>
                <w:lang w:val="en-GB"/>
              </w:rPr>
              <w:t>In cases of replacement of a key expert, the new expert shall have qualifications and professional and specific experience of no less than the minimum requirements that the previous expert has complied with, according to the selection criteria, depending on the CONTRACTING AUTHORITY's tender documentation requirements.</w:t>
            </w:r>
          </w:p>
          <w:p w14:paraId="54FB35AF"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The CONTRACTOR has the right to withdraw expert/ -s of the qualified staff also due to serious health reasons that do not allow the expert to continue to work on implementation of the contract.</w:t>
            </w:r>
          </w:p>
          <w:p w14:paraId="44476832"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(5)</w:t>
            </w:r>
            <w:r w:rsidRPr="008F45A1">
              <w:rPr>
                <w:rFonts w:ascii="Times New Roman" w:hAnsi="Times New Roman"/>
                <w:lang w:val="en-GB"/>
              </w:rPr>
              <w:t xml:space="preserve"> Under no circumstances shall the replacement of experts and the recruitment of additional experts (including auxiliary staff) give rise to request or provision of any additional payment beyond the Contracted price under this contract.</w:t>
            </w:r>
          </w:p>
          <w:p w14:paraId="0275160B" w14:textId="77777777" w:rsidR="00B22B56" w:rsidRPr="008F45A1" w:rsidRDefault="00B22B56" w:rsidP="006969C2">
            <w:pPr>
              <w:spacing w:before="360" w:after="120"/>
              <w:ind w:firstLine="0"/>
              <w:rPr>
                <w:rFonts w:ascii="Times New Roman" w:hAnsi="Times New Roman"/>
                <w:lang w:val="en-GB"/>
              </w:rPr>
            </w:pPr>
            <w:r w:rsidRPr="008F45A1">
              <w:rPr>
                <w:rFonts w:ascii="Times New Roman" w:hAnsi="Times New Roman"/>
                <w:b/>
                <w:lang w:val="en-GB"/>
              </w:rPr>
              <w:t>(6)</w:t>
            </w:r>
            <w:r w:rsidRPr="008F45A1">
              <w:rPr>
                <w:rFonts w:ascii="Times New Roman" w:hAnsi="Times New Roman"/>
                <w:lang w:val="en-GB"/>
              </w:rPr>
              <w:t xml:space="preserve"> During the Contract implementation and through a request in writing, the CONTRACTING AUTHORITY has the right to require the replacement of a certain person /expert/ of the qualified staff, if according to its discretion the latter works ineffectively or does not meet his/ her obligations under the Contract.</w:t>
            </w:r>
          </w:p>
          <w:p w14:paraId="60DB493C" w14:textId="77777777" w:rsidR="00B22B56" w:rsidRPr="008F45A1" w:rsidRDefault="00B22B56" w:rsidP="00B22B56">
            <w:pPr>
              <w:spacing w:before="0" w:after="120"/>
              <w:ind w:firstLine="0"/>
              <w:rPr>
                <w:rFonts w:ascii="Times New Roman" w:hAnsi="Times New Roman"/>
                <w:lang w:val="en-GB"/>
              </w:rPr>
            </w:pPr>
            <w:r w:rsidRPr="008F45A1">
              <w:rPr>
                <w:rFonts w:ascii="Times New Roman" w:hAnsi="Times New Roman"/>
                <w:b/>
                <w:lang w:val="en-GB"/>
              </w:rPr>
              <w:t>(7)</w:t>
            </w:r>
            <w:r w:rsidRPr="008F45A1">
              <w:rPr>
                <w:rFonts w:ascii="Times New Roman" w:hAnsi="Times New Roman"/>
                <w:lang w:val="en-GB"/>
              </w:rPr>
              <w:t xml:space="preserve"> In case of incurred additional costs related to the replacement of expert/-s of the qualified staff, the costs and responsibility shall be borne by the CONTRACTOR, including the costs for recruitment of a temporary expert until the approval of the new expert.</w:t>
            </w:r>
          </w:p>
          <w:p w14:paraId="08D547DD" w14:textId="77777777" w:rsidR="004E4F6C" w:rsidRPr="008F45A1" w:rsidRDefault="004E4F6C" w:rsidP="006969C2">
            <w:pPr>
              <w:spacing w:before="0" w:after="120"/>
              <w:ind w:firstLine="0"/>
              <w:rPr>
                <w:rFonts w:ascii="Times New Roman" w:hAnsi="Times New Roman"/>
                <w:b/>
                <w:lang w:val="en-GB"/>
              </w:rPr>
            </w:pPr>
          </w:p>
          <w:p w14:paraId="57956734" w14:textId="77777777" w:rsidR="006969C2" w:rsidRPr="008F45A1" w:rsidRDefault="006969C2" w:rsidP="006969C2">
            <w:pPr>
              <w:spacing w:before="0" w:after="120"/>
              <w:ind w:firstLine="0"/>
              <w:rPr>
                <w:rFonts w:ascii="Times New Roman" w:hAnsi="Times New Roman"/>
                <w:b/>
                <w:lang w:val="en-GB"/>
              </w:rPr>
            </w:pPr>
            <w:r w:rsidRPr="008F45A1">
              <w:rPr>
                <w:rFonts w:ascii="Times New Roman" w:hAnsi="Times New Roman"/>
                <w:b/>
                <w:lang w:val="en-GB"/>
              </w:rPr>
              <w:t>ХI. General provisions.</w:t>
            </w:r>
          </w:p>
          <w:p w14:paraId="19A50FA8" w14:textId="77777777" w:rsidR="00F727A1" w:rsidRPr="008F45A1" w:rsidRDefault="00F727A1" w:rsidP="006969C2">
            <w:pPr>
              <w:spacing w:before="0" w:after="120"/>
              <w:ind w:firstLine="0"/>
              <w:rPr>
                <w:rFonts w:ascii="Times New Roman" w:hAnsi="Times New Roman"/>
                <w:u w:val="single"/>
                <w:lang w:val="en-GB"/>
              </w:rPr>
            </w:pPr>
            <w:r w:rsidRPr="008F45A1">
              <w:rPr>
                <w:rFonts w:ascii="Times New Roman" w:hAnsi="Times New Roman"/>
                <w:u w:val="single"/>
                <w:lang w:val="en-GB"/>
              </w:rPr>
              <w:t>Definitions and their interpretation</w:t>
            </w:r>
          </w:p>
          <w:p w14:paraId="6C566ABB" w14:textId="05209172" w:rsidR="00F727A1" w:rsidRPr="008F45A1" w:rsidRDefault="006969C2" w:rsidP="006969C2">
            <w:pPr>
              <w:spacing w:before="0" w:after="120"/>
              <w:ind w:firstLine="0"/>
              <w:rPr>
                <w:rFonts w:ascii="Times New Roman" w:hAnsi="Times New Roman"/>
                <w:lang w:val="en-GB"/>
              </w:rPr>
            </w:pPr>
            <w:r w:rsidRPr="008F45A1">
              <w:rPr>
                <w:rFonts w:ascii="Times New Roman" w:hAnsi="Times New Roman"/>
                <w:b/>
                <w:lang w:val="en-GB"/>
              </w:rPr>
              <w:t xml:space="preserve">Art. </w:t>
            </w:r>
            <w:r w:rsidR="00F727A1" w:rsidRPr="008F45A1">
              <w:rPr>
                <w:rFonts w:ascii="Times New Roman" w:hAnsi="Times New Roman"/>
                <w:b/>
                <w:lang w:val="en-GB"/>
              </w:rPr>
              <w:t>34</w:t>
            </w:r>
            <w:r w:rsidRPr="008F45A1">
              <w:rPr>
                <w:rFonts w:ascii="Times New Roman" w:hAnsi="Times New Roman"/>
                <w:b/>
                <w:lang w:val="en-GB"/>
              </w:rPr>
              <w:t>. (1)</w:t>
            </w:r>
            <w:r w:rsidRPr="008F45A1">
              <w:rPr>
                <w:rFonts w:ascii="Times New Roman" w:hAnsi="Times New Roman"/>
                <w:lang w:val="en-GB"/>
              </w:rPr>
              <w:t xml:space="preserve"> </w:t>
            </w:r>
            <w:r w:rsidR="00F727A1" w:rsidRPr="008F45A1">
              <w:rPr>
                <w:rFonts w:ascii="Times New Roman" w:hAnsi="Times New Roman"/>
                <w:lang w:val="en-GB"/>
              </w:rPr>
              <w:t xml:space="preserve">Unless they are explicitly defined otherwise in this Contract the terms used herein shall have the meaning attributed to them in the PPA, respectively in the legal definitions in the Additional </w:t>
            </w:r>
            <w:r w:rsidR="00B109E5" w:rsidRPr="008F45A1">
              <w:rPr>
                <w:rFonts w:ascii="Times New Roman" w:hAnsi="Times New Roman"/>
                <w:lang w:val="en-GB"/>
              </w:rPr>
              <w:t>Provisions</w:t>
            </w:r>
            <w:r w:rsidR="00F727A1" w:rsidRPr="008F45A1">
              <w:rPr>
                <w:rFonts w:ascii="Times New Roman" w:hAnsi="Times New Roman"/>
                <w:lang w:val="en-GB"/>
              </w:rPr>
              <w:t xml:space="preserve"> to the PPA or, if there are no such for certain ones – depending on the meaning attributed to them in the </w:t>
            </w:r>
            <w:r w:rsidR="00B109E5" w:rsidRPr="008F45A1">
              <w:rPr>
                <w:rFonts w:ascii="Times New Roman" w:hAnsi="Times New Roman"/>
                <w:lang w:val="en-GB"/>
              </w:rPr>
              <w:t>general</w:t>
            </w:r>
            <w:r w:rsidR="00F727A1" w:rsidRPr="008F45A1">
              <w:rPr>
                <w:rFonts w:ascii="Times New Roman" w:hAnsi="Times New Roman"/>
                <w:lang w:val="en-GB"/>
              </w:rPr>
              <w:t xml:space="preserve"> </w:t>
            </w:r>
            <w:r w:rsidR="00B109E5" w:rsidRPr="008F45A1">
              <w:rPr>
                <w:rFonts w:ascii="Times New Roman" w:hAnsi="Times New Roman"/>
                <w:lang w:val="en-GB"/>
              </w:rPr>
              <w:t>provisions</w:t>
            </w:r>
            <w:r w:rsidR="00F727A1" w:rsidRPr="008F45A1">
              <w:rPr>
                <w:rFonts w:ascii="Times New Roman" w:hAnsi="Times New Roman"/>
                <w:lang w:val="en-GB"/>
              </w:rPr>
              <w:t xml:space="preserve"> of the PPA</w:t>
            </w:r>
            <w:r w:rsidR="004E4F6C" w:rsidRPr="008F45A1">
              <w:rPr>
                <w:rFonts w:ascii="Times New Roman" w:hAnsi="Times New Roman"/>
                <w:lang w:val="en-GB"/>
              </w:rPr>
              <w:t>.</w:t>
            </w:r>
          </w:p>
          <w:p w14:paraId="4A498BCF" w14:textId="77777777" w:rsidR="00B109E5" w:rsidRPr="008F45A1" w:rsidRDefault="00B109E5" w:rsidP="006969C2">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In case of contradiction between different regulations or conditions, contained in the Contract and its Annexes, the following rules shall apply:</w:t>
            </w:r>
          </w:p>
          <w:p w14:paraId="0285520E" w14:textId="77777777" w:rsidR="00B109E5" w:rsidRPr="008F45A1" w:rsidRDefault="00B109E5" w:rsidP="006969C2">
            <w:pPr>
              <w:spacing w:before="0" w:after="120"/>
              <w:ind w:firstLine="0"/>
              <w:rPr>
                <w:rFonts w:ascii="Times New Roman" w:hAnsi="Times New Roman"/>
                <w:lang w:val="en-GB"/>
              </w:rPr>
            </w:pPr>
            <w:r w:rsidRPr="008F45A1">
              <w:rPr>
                <w:rFonts w:ascii="Times New Roman" w:hAnsi="Times New Roman"/>
                <w:lang w:val="en-GB"/>
              </w:rPr>
              <w:t>1. the special provisions have priority over the general provisions;</w:t>
            </w:r>
          </w:p>
          <w:p w14:paraId="4FA98BFF" w14:textId="77777777" w:rsidR="00B109E5" w:rsidRPr="008F45A1" w:rsidRDefault="00B109E5" w:rsidP="006969C2">
            <w:pPr>
              <w:spacing w:before="0" w:after="120"/>
              <w:ind w:firstLine="0"/>
              <w:rPr>
                <w:rFonts w:ascii="Times New Roman" w:hAnsi="Times New Roman"/>
                <w:lang w:val="en-GB"/>
              </w:rPr>
            </w:pPr>
            <w:r w:rsidRPr="008F45A1">
              <w:rPr>
                <w:rFonts w:ascii="Times New Roman" w:hAnsi="Times New Roman"/>
                <w:lang w:val="en-GB"/>
              </w:rPr>
              <w:t xml:space="preserve">2. the regulations </w:t>
            </w:r>
            <w:r w:rsidR="00EE2312" w:rsidRPr="008F45A1">
              <w:rPr>
                <w:rFonts w:ascii="Times New Roman" w:hAnsi="Times New Roman"/>
                <w:lang w:val="en-GB"/>
              </w:rPr>
              <w:t>in</w:t>
            </w:r>
            <w:r w:rsidRPr="008F45A1">
              <w:rPr>
                <w:rFonts w:ascii="Times New Roman" w:hAnsi="Times New Roman"/>
                <w:lang w:val="en-GB"/>
              </w:rPr>
              <w:t xml:space="preserve"> the Annexes have priority over the Contract provisions.</w:t>
            </w:r>
          </w:p>
          <w:p w14:paraId="366C9639" w14:textId="77777777" w:rsidR="00B109E5" w:rsidRPr="008F45A1" w:rsidRDefault="00B109E5" w:rsidP="006969C2">
            <w:pPr>
              <w:spacing w:before="0" w:after="120"/>
              <w:ind w:firstLine="0"/>
              <w:rPr>
                <w:rFonts w:ascii="Times New Roman" w:hAnsi="Times New Roman"/>
                <w:lang w:val="en-GB"/>
              </w:rPr>
            </w:pPr>
          </w:p>
          <w:p w14:paraId="7ECBD85A" w14:textId="77777777" w:rsidR="00B109E5" w:rsidRPr="008F45A1" w:rsidRDefault="00EE2312" w:rsidP="006969C2">
            <w:pPr>
              <w:spacing w:before="0" w:after="120"/>
              <w:ind w:firstLine="0"/>
              <w:rPr>
                <w:rFonts w:ascii="Times New Roman" w:hAnsi="Times New Roman"/>
                <w:u w:val="single"/>
                <w:lang w:val="en-GB"/>
              </w:rPr>
            </w:pPr>
            <w:r w:rsidRPr="008F45A1">
              <w:rPr>
                <w:rFonts w:ascii="Times New Roman" w:hAnsi="Times New Roman"/>
                <w:u w:val="single"/>
                <w:lang w:val="en-GB"/>
              </w:rPr>
              <w:t>Abiding to the applicable legal provisions</w:t>
            </w:r>
          </w:p>
          <w:p w14:paraId="6D37F81E" w14:textId="47BA51C6" w:rsidR="006969C2" w:rsidRPr="008F45A1" w:rsidRDefault="00EE2312" w:rsidP="006969C2">
            <w:pPr>
              <w:spacing w:before="0" w:after="120"/>
              <w:ind w:firstLine="0"/>
              <w:rPr>
                <w:rFonts w:ascii="Times New Roman" w:hAnsi="Times New Roman"/>
                <w:lang w:val="en-GB"/>
              </w:rPr>
            </w:pPr>
            <w:r w:rsidRPr="008F45A1">
              <w:rPr>
                <w:rFonts w:ascii="Times New Roman" w:hAnsi="Times New Roman"/>
                <w:b/>
                <w:lang w:val="en-GB"/>
              </w:rPr>
              <w:t>Art.</w:t>
            </w:r>
            <w:r w:rsidR="00BC60B1" w:rsidRPr="008F45A1">
              <w:rPr>
                <w:rFonts w:ascii="Times New Roman" w:hAnsi="Times New Roman"/>
                <w:b/>
              </w:rPr>
              <w:t xml:space="preserve"> </w:t>
            </w:r>
            <w:r w:rsidRPr="008F45A1">
              <w:rPr>
                <w:rFonts w:ascii="Times New Roman" w:hAnsi="Times New Roman"/>
                <w:b/>
                <w:lang w:val="en-GB"/>
              </w:rPr>
              <w:t>35</w:t>
            </w:r>
            <w:r w:rsidRPr="008F45A1">
              <w:rPr>
                <w:rFonts w:ascii="Times New Roman" w:hAnsi="Times New Roman"/>
                <w:lang w:val="en-GB"/>
              </w:rPr>
              <w:t>. Throughout Contract implementation the CONTRACTOR [and his subcontractors] is obliged [are obliged] to abide by all applicable legal norms</w:t>
            </w:r>
            <w:r w:rsidR="004E4F6C" w:rsidRPr="008F45A1">
              <w:rPr>
                <w:rFonts w:ascii="Times New Roman" w:hAnsi="Times New Roman"/>
                <w:lang w:val="en-GB"/>
              </w:rPr>
              <w:t>,</w:t>
            </w:r>
            <w:r w:rsidRPr="008F45A1">
              <w:rPr>
                <w:rFonts w:ascii="Times New Roman" w:hAnsi="Times New Roman"/>
                <w:lang w:val="en-GB"/>
              </w:rPr>
              <w:t xml:space="preserve"> regulations, standards and other requirements, relat</w:t>
            </w:r>
            <w:r w:rsidR="004E4F6C" w:rsidRPr="008F45A1">
              <w:rPr>
                <w:rFonts w:ascii="Times New Roman" w:hAnsi="Times New Roman"/>
                <w:lang w:val="en-GB"/>
              </w:rPr>
              <w:t>ed</w:t>
            </w:r>
            <w:r w:rsidRPr="008F45A1">
              <w:rPr>
                <w:rFonts w:ascii="Times New Roman" w:hAnsi="Times New Roman"/>
                <w:lang w:val="en-GB"/>
              </w:rPr>
              <w:t xml:space="preserve"> to the Contract subject and in particular – all applicable rules and requirements </w:t>
            </w:r>
            <w:r w:rsidR="004E4F6C" w:rsidRPr="008F45A1">
              <w:rPr>
                <w:rFonts w:ascii="Times New Roman" w:hAnsi="Times New Roman"/>
                <w:lang w:val="en-GB"/>
              </w:rPr>
              <w:t xml:space="preserve">related </w:t>
            </w:r>
            <w:r w:rsidRPr="008F45A1">
              <w:rPr>
                <w:rFonts w:ascii="Times New Roman" w:hAnsi="Times New Roman"/>
                <w:lang w:val="en-GB"/>
              </w:rPr>
              <w:t xml:space="preserve">to environment protection,  social an labour laws, applicable joint agreements and/or international regulations </w:t>
            </w:r>
            <w:r w:rsidR="004E4F6C" w:rsidRPr="008F45A1">
              <w:rPr>
                <w:rFonts w:ascii="Times New Roman" w:hAnsi="Times New Roman"/>
                <w:lang w:val="en-GB"/>
              </w:rPr>
              <w:t xml:space="preserve">on </w:t>
            </w:r>
            <w:r w:rsidRPr="008F45A1">
              <w:rPr>
                <w:rFonts w:ascii="Times New Roman" w:hAnsi="Times New Roman"/>
                <w:lang w:val="en-GB"/>
              </w:rPr>
              <w:t>environment protection, social an</w:t>
            </w:r>
            <w:r w:rsidR="004E4F6C" w:rsidRPr="008F45A1">
              <w:rPr>
                <w:rFonts w:ascii="Times New Roman" w:hAnsi="Times New Roman"/>
                <w:lang w:val="en-GB"/>
              </w:rPr>
              <w:t>d</w:t>
            </w:r>
            <w:r w:rsidRPr="008F45A1">
              <w:rPr>
                <w:rFonts w:ascii="Times New Roman" w:hAnsi="Times New Roman"/>
                <w:lang w:val="en-GB"/>
              </w:rPr>
              <w:t xml:space="preserve"> labour issues, pursuant to Annex 10 to Art. 115 of the PPA</w:t>
            </w:r>
            <w:r w:rsidR="006969C2" w:rsidRPr="008F45A1">
              <w:rPr>
                <w:rFonts w:ascii="Times New Roman" w:hAnsi="Times New Roman"/>
                <w:lang w:val="en-GB"/>
              </w:rPr>
              <w:t>.</w:t>
            </w:r>
          </w:p>
          <w:p w14:paraId="173687D1" w14:textId="77777777" w:rsidR="00EE2312" w:rsidRPr="008F45A1" w:rsidRDefault="00EE2312" w:rsidP="006969C2">
            <w:pPr>
              <w:spacing w:before="0" w:after="120"/>
              <w:ind w:firstLine="0"/>
              <w:rPr>
                <w:rFonts w:ascii="Times New Roman" w:hAnsi="Times New Roman"/>
                <w:b/>
                <w:lang w:val="en-GB"/>
              </w:rPr>
            </w:pPr>
          </w:p>
          <w:p w14:paraId="3B8BE077" w14:textId="77777777" w:rsidR="00EE2312" w:rsidRPr="008F45A1" w:rsidRDefault="00EE2312" w:rsidP="008F45A1">
            <w:pPr>
              <w:spacing w:after="120"/>
              <w:ind w:firstLine="0"/>
              <w:rPr>
                <w:rFonts w:ascii="Times New Roman" w:hAnsi="Times New Roman"/>
                <w:u w:val="single"/>
                <w:lang w:val="en-GB"/>
              </w:rPr>
            </w:pPr>
            <w:r w:rsidRPr="008F45A1">
              <w:rPr>
                <w:rFonts w:ascii="Times New Roman" w:hAnsi="Times New Roman"/>
                <w:u w:val="single"/>
                <w:lang w:val="en-GB"/>
              </w:rPr>
              <w:t>Confidentiality</w:t>
            </w:r>
          </w:p>
          <w:p w14:paraId="002EFFA3" w14:textId="454F478D"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Art. 36.</w:t>
            </w:r>
            <w:r w:rsidR="004E4F6C" w:rsidRPr="008F45A1">
              <w:rPr>
                <w:rFonts w:ascii="Times New Roman" w:hAnsi="Times New Roman"/>
                <w:b/>
                <w:lang w:val="en-GB"/>
              </w:rPr>
              <w:t xml:space="preserve"> </w:t>
            </w:r>
            <w:r w:rsidRPr="008F45A1">
              <w:rPr>
                <w:rFonts w:ascii="Times New Roman" w:hAnsi="Times New Roman"/>
                <w:b/>
                <w:lang w:val="en-GB"/>
              </w:rPr>
              <w:t xml:space="preserve">(1) </w:t>
            </w:r>
            <w:r w:rsidRPr="008F45A1">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Pr="008F45A1">
              <w:rPr>
                <w:rFonts w:ascii="Times New Roman" w:hAnsi="Times New Roman"/>
                <w:b/>
                <w:lang w:val="en-GB"/>
              </w:rPr>
              <w:t>Confidential information</w:t>
            </w:r>
            <w:r w:rsidRPr="008F45A1">
              <w:rPr>
                <w:rFonts w:ascii="Times New Roman" w:hAnsi="Times New Roman"/>
                <w:lang w:val="en-GB"/>
              </w:rPr>
              <w:t>").</w:t>
            </w:r>
          </w:p>
          <w:p w14:paraId="2611D1DB" w14:textId="77777777"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Confidential information shall include but not be limited to: 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14:paraId="14AC7689" w14:textId="77777777" w:rsidR="00EE2312" w:rsidRPr="008F45A1" w:rsidRDefault="00EE2312" w:rsidP="00EE2312">
            <w:pPr>
              <w:spacing w:before="0" w:after="120"/>
              <w:ind w:firstLine="0"/>
              <w:rPr>
                <w:rFonts w:ascii="Times New Roman" w:hAnsi="Times New Roman"/>
                <w:lang w:val="en-GB"/>
              </w:rPr>
            </w:pPr>
          </w:p>
          <w:p w14:paraId="64CC79C4" w14:textId="77777777" w:rsidR="004008E6" w:rsidRPr="008F45A1" w:rsidRDefault="004008E6" w:rsidP="00EE2312">
            <w:pPr>
              <w:spacing w:before="0" w:after="120"/>
              <w:ind w:firstLine="0"/>
              <w:rPr>
                <w:rFonts w:ascii="Times New Roman" w:hAnsi="Times New Roman"/>
                <w:lang w:val="en-GB"/>
              </w:rPr>
            </w:pPr>
          </w:p>
          <w:p w14:paraId="374C1B92" w14:textId="77777777" w:rsidR="00EE2312" w:rsidRPr="008F45A1" w:rsidRDefault="00EE2312" w:rsidP="00EE2312">
            <w:pPr>
              <w:spacing w:before="0" w:after="120"/>
              <w:ind w:firstLine="0"/>
              <w:rPr>
                <w:rFonts w:ascii="Times New Roman" w:hAnsi="Times New Roman"/>
                <w:lang w:val="en-GB"/>
              </w:rPr>
            </w:pPr>
          </w:p>
          <w:p w14:paraId="7DCA738C" w14:textId="77777777"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CONTRACTOR.</w:t>
            </w:r>
          </w:p>
          <w:p w14:paraId="5ABFB4F3" w14:textId="63961E8D"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Except for the cases referred to in Par</w:t>
            </w:r>
            <w:r w:rsidR="002B4B00" w:rsidRPr="008F45A1">
              <w:rPr>
                <w:rFonts w:ascii="Times New Roman" w:hAnsi="Times New Roman"/>
                <w:lang w:val="en-GB"/>
              </w:rPr>
              <w:t>a</w:t>
            </w:r>
            <w:r w:rsidRPr="008F45A1">
              <w:rPr>
                <w:rFonts w:ascii="Times New Roman" w:hAnsi="Times New Roman"/>
                <w:lang w:val="en-GB"/>
              </w:rPr>
              <w:t xml:space="preserve">. 3 of this Article, Confidential information may be disclosed only after prior consent in writing by the other Party. This consent may not be refused </w:t>
            </w:r>
            <w:r w:rsidR="005229F6" w:rsidRPr="008F45A1">
              <w:rPr>
                <w:rFonts w:ascii="Times New Roman" w:hAnsi="Times New Roman"/>
                <w:lang w:val="en-GB"/>
              </w:rPr>
              <w:t>without sound justification</w:t>
            </w:r>
            <w:r w:rsidRPr="008F45A1">
              <w:rPr>
                <w:rFonts w:ascii="Times New Roman" w:hAnsi="Times New Roman"/>
                <w:lang w:val="en-GB"/>
              </w:rPr>
              <w:t>.</w:t>
            </w:r>
          </w:p>
          <w:p w14:paraId="111EEE54" w14:textId="77777777" w:rsidR="00B31783" w:rsidRPr="008F45A1" w:rsidRDefault="00B31783" w:rsidP="00EE2312">
            <w:pPr>
              <w:spacing w:before="0" w:after="120"/>
              <w:ind w:firstLine="0"/>
              <w:rPr>
                <w:rFonts w:ascii="Times New Roman" w:hAnsi="Times New Roman"/>
                <w:lang w:val="en-GB"/>
              </w:rPr>
            </w:pPr>
          </w:p>
          <w:p w14:paraId="078DA81F" w14:textId="77777777"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(5)</w:t>
            </w:r>
            <w:r w:rsidRPr="008F45A1">
              <w:rPr>
                <w:rFonts w:ascii="Times New Roman" w:hAnsi="Times New Roman"/>
                <w:lang w:val="en-GB"/>
              </w:rPr>
              <w:t xml:space="preserve"> The following shall not be considered as infringement of the obligations for non-disclosure of Confidential information:</w:t>
            </w:r>
          </w:p>
          <w:p w14:paraId="60775892" w14:textId="77777777" w:rsidR="00EE2312" w:rsidRPr="008F45A1" w:rsidRDefault="00EE2312" w:rsidP="00D832AA">
            <w:pPr>
              <w:spacing w:before="36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the information has become or is about to become publicly available, without infringement of this Contract by any of the Parties;</w:t>
            </w:r>
          </w:p>
          <w:p w14:paraId="5D8DB26D" w14:textId="77777777"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 xml:space="preserve">2. </w:t>
            </w:r>
            <w:r w:rsidRPr="008F45A1">
              <w:rPr>
                <w:rFonts w:ascii="Times New Roman" w:hAnsi="Times New Roman"/>
                <w:lang w:val="en-GB"/>
              </w:rPr>
              <w:t>the information is required according to an act applicable to any of the Parties; or</w:t>
            </w:r>
          </w:p>
          <w:p w14:paraId="455AA0C7" w14:textId="77777777"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provision of the information is requested by a regulatory or other competent body and the relevant Party shall satisfy such a request;</w:t>
            </w:r>
          </w:p>
          <w:p w14:paraId="0C7039DF" w14:textId="79BCF1A0"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4.</w:t>
            </w:r>
            <w:r w:rsidR="005229F6" w:rsidRPr="008F45A1">
              <w:rPr>
                <w:rFonts w:ascii="Times New Roman" w:hAnsi="Times New Roman"/>
                <w:b/>
                <w:lang w:val="en-GB"/>
              </w:rPr>
              <w:t xml:space="preserve"> </w:t>
            </w:r>
            <w:r w:rsidRPr="008F45A1">
              <w:rPr>
                <w:rFonts w:ascii="Times New Roman" w:hAnsi="Times New Roman"/>
                <w:lang w:val="en-GB"/>
              </w:rPr>
              <w:t>In the cases under items 2 or 3, the Party that shall provide the information, shall immediately notify the other Party to the Contract.</w:t>
            </w:r>
          </w:p>
          <w:p w14:paraId="4868CF4B" w14:textId="77777777" w:rsidR="00EE2312" w:rsidRPr="008F45A1" w:rsidRDefault="00EE2312" w:rsidP="00D832AA">
            <w:pPr>
              <w:spacing w:before="240" w:after="120"/>
              <w:ind w:firstLine="0"/>
              <w:rPr>
                <w:rFonts w:ascii="Times New Roman" w:hAnsi="Times New Roman"/>
                <w:lang w:val="en-GB"/>
              </w:rPr>
            </w:pPr>
            <w:r w:rsidRPr="008F45A1">
              <w:rPr>
                <w:rFonts w:ascii="Times New Roman" w:hAnsi="Times New Roman"/>
                <w:b/>
                <w:lang w:val="en-GB"/>
              </w:rPr>
              <w:t>(6)</w:t>
            </w:r>
            <w:r w:rsidRPr="008F45A1">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14:paraId="77E53B52" w14:textId="77777777" w:rsidR="00EE2312" w:rsidRPr="008F45A1" w:rsidRDefault="00EE2312" w:rsidP="00EE2312">
            <w:pPr>
              <w:spacing w:before="0" w:after="120"/>
              <w:ind w:firstLine="0"/>
              <w:rPr>
                <w:rFonts w:ascii="Times New Roman" w:hAnsi="Times New Roman"/>
                <w:lang w:val="en-GB"/>
              </w:rPr>
            </w:pPr>
            <w:r w:rsidRPr="008F45A1">
              <w:rPr>
                <w:rFonts w:ascii="Times New Roman" w:hAnsi="Times New Roman"/>
                <w:b/>
                <w:lang w:val="en-GB"/>
              </w:rPr>
              <w:t>(7)</w:t>
            </w:r>
            <w:r w:rsidRPr="008F45A1">
              <w:rPr>
                <w:rFonts w:ascii="Times New Roman" w:hAnsi="Times New Roman"/>
                <w:lang w:val="en-GB"/>
              </w:rPr>
              <w:t xml:space="preserve"> The obligations related to non-disclosure of Confidential information shall also remain in force after termination of the Contract on any legal basis.</w:t>
            </w:r>
          </w:p>
          <w:p w14:paraId="237DF6D6" w14:textId="77777777" w:rsidR="004008E6" w:rsidRPr="008F45A1" w:rsidRDefault="004008E6" w:rsidP="00D832AA">
            <w:pPr>
              <w:spacing w:before="0"/>
              <w:ind w:firstLine="0"/>
              <w:rPr>
                <w:rFonts w:ascii="Times New Roman" w:hAnsi="Times New Roman"/>
                <w:b/>
                <w:lang w:val="en-GB"/>
              </w:rPr>
            </w:pPr>
          </w:p>
          <w:p w14:paraId="3021B924" w14:textId="77777777" w:rsidR="00D832AA" w:rsidRPr="008F45A1" w:rsidRDefault="00EE2312" w:rsidP="00D832AA">
            <w:pPr>
              <w:spacing w:before="0"/>
              <w:ind w:firstLine="0"/>
              <w:rPr>
                <w:rFonts w:ascii="Times New Roman" w:hAnsi="Times New Roman"/>
                <w:lang w:val="en-US"/>
              </w:rPr>
            </w:pPr>
            <w:r w:rsidRPr="008F45A1">
              <w:rPr>
                <w:rFonts w:ascii="Times New Roman" w:hAnsi="Times New Roman"/>
                <w:b/>
                <w:lang w:val="en-GB"/>
              </w:rPr>
              <w:t xml:space="preserve">Art. </w:t>
            </w:r>
            <w:r w:rsidR="00D832AA" w:rsidRPr="008F45A1">
              <w:rPr>
                <w:rFonts w:ascii="Times New Roman" w:hAnsi="Times New Roman"/>
                <w:b/>
                <w:lang w:val="en-GB"/>
              </w:rPr>
              <w:t>37</w:t>
            </w:r>
            <w:r w:rsidRPr="008F45A1">
              <w:rPr>
                <w:rFonts w:ascii="Times New Roman" w:hAnsi="Times New Roman"/>
                <w:b/>
                <w:lang w:val="en-GB"/>
              </w:rPr>
              <w:t>. (1)</w:t>
            </w:r>
            <w:r w:rsidRPr="008F45A1">
              <w:rPr>
                <w:rFonts w:ascii="Times New Roman" w:hAnsi="Times New Roman"/>
                <w:lang w:val="en-GB"/>
              </w:rPr>
              <w:t xml:space="preserve"> </w:t>
            </w:r>
            <w:r w:rsidRPr="008F45A1">
              <w:rPr>
                <w:rFonts w:ascii="Times New Roman" w:hAnsi="Times New Roman"/>
                <w:lang w:val="en-US"/>
              </w:rPr>
              <w:t>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w:t>
            </w:r>
            <w:r w:rsidR="00A81EDE" w:rsidRPr="008F45A1">
              <w:rPr>
                <w:rFonts w:ascii="Times New Roman" w:hAnsi="Times New Roman"/>
                <w:lang w:val="en-US"/>
              </w:rPr>
              <w:t>, which consent may not be delayed or refused for no good reason.</w:t>
            </w:r>
          </w:p>
          <w:p w14:paraId="18C879C4" w14:textId="77777777" w:rsidR="00323904" w:rsidRPr="008F45A1" w:rsidRDefault="00323904" w:rsidP="00323904">
            <w:pPr>
              <w:spacing w:before="240"/>
              <w:ind w:firstLine="0"/>
              <w:rPr>
                <w:rFonts w:ascii="Times New Roman" w:hAnsi="Times New Roman"/>
                <w:u w:val="single"/>
                <w:lang w:val="en-GB"/>
              </w:rPr>
            </w:pPr>
            <w:r w:rsidRPr="008F45A1">
              <w:rPr>
                <w:rFonts w:ascii="Times New Roman" w:hAnsi="Times New Roman"/>
                <w:u w:val="single"/>
                <w:lang w:val="en-GB"/>
              </w:rPr>
              <w:t>Public Statements</w:t>
            </w:r>
          </w:p>
          <w:p w14:paraId="5DF405F4" w14:textId="0472381E" w:rsidR="00A81EDE" w:rsidRPr="008F45A1" w:rsidRDefault="00D832AA" w:rsidP="00A81EDE">
            <w:pPr>
              <w:spacing w:before="0"/>
              <w:ind w:firstLine="0"/>
              <w:rPr>
                <w:rFonts w:ascii="Times New Roman" w:hAnsi="Times New Roman"/>
                <w:lang w:val="en-US"/>
              </w:rPr>
            </w:pPr>
            <w:r w:rsidRPr="008F45A1">
              <w:rPr>
                <w:rFonts w:ascii="Times New Roman" w:hAnsi="Times New Roman"/>
                <w:b/>
                <w:lang w:val="en-US"/>
              </w:rPr>
              <w:t>Art. 38.</w:t>
            </w:r>
            <w:r w:rsidRPr="008F45A1">
              <w:rPr>
                <w:rFonts w:ascii="Times New Roman" w:hAnsi="Times New Roman"/>
                <w:lang w:val="en-US"/>
              </w:rPr>
              <w:t xml:space="preserve"> </w:t>
            </w:r>
            <w:r w:rsidR="005229F6" w:rsidRPr="008F45A1">
              <w:rPr>
                <w:rFonts w:ascii="Times New Roman" w:hAnsi="Times New Roman"/>
                <w:lang w:val="en-US"/>
              </w:rPr>
              <w:t xml:space="preserve">The </w:t>
            </w:r>
            <w:r w:rsidR="00A81EDE" w:rsidRPr="008F45A1">
              <w:rPr>
                <w:rFonts w:ascii="Times New Roman" w:hAnsi="Times New Roman"/>
                <w:lang w:val="en-US"/>
              </w:rPr>
              <w:t>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
          <w:p w14:paraId="759552DB" w14:textId="77777777" w:rsidR="00A81EDE" w:rsidRPr="008F45A1" w:rsidRDefault="00A81EDE" w:rsidP="00A81EDE">
            <w:pPr>
              <w:spacing w:before="0" w:after="120"/>
              <w:ind w:firstLine="0"/>
              <w:rPr>
                <w:rFonts w:ascii="Times New Roman" w:hAnsi="Times New Roman"/>
                <w:u w:val="single"/>
                <w:lang w:val="en-GB"/>
              </w:rPr>
            </w:pPr>
          </w:p>
          <w:p w14:paraId="7C988701" w14:textId="77777777" w:rsidR="00EE2312" w:rsidRPr="008F45A1" w:rsidRDefault="00F401E5" w:rsidP="00A81EDE">
            <w:pPr>
              <w:spacing w:before="0" w:after="120"/>
              <w:ind w:firstLine="0"/>
              <w:rPr>
                <w:rFonts w:ascii="Times New Roman" w:hAnsi="Times New Roman"/>
                <w:u w:val="single"/>
                <w:lang w:val="en-GB"/>
              </w:rPr>
            </w:pPr>
            <w:r w:rsidRPr="008F45A1">
              <w:rPr>
                <w:rFonts w:ascii="Times New Roman" w:hAnsi="Times New Roman"/>
                <w:u w:val="single"/>
                <w:lang w:val="en-GB"/>
              </w:rPr>
              <w:t>Intellectual property rights</w:t>
            </w:r>
          </w:p>
          <w:p w14:paraId="02801D7D" w14:textId="32733427" w:rsidR="00F401E5" w:rsidRPr="008F45A1" w:rsidRDefault="00F401E5" w:rsidP="00F401E5">
            <w:pPr>
              <w:pStyle w:val="Heading2"/>
              <w:shd w:val="clear" w:color="auto" w:fill="FAFAFA"/>
              <w:spacing w:before="0" w:after="240"/>
              <w:jc w:val="both"/>
              <w:rPr>
                <w:rFonts w:ascii="Times New Roman" w:hAnsi="Times New Roman" w:cs="Times New Roman"/>
                <w:b w:val="0"/>
                <w:bCs w:val="0"/>
                <w:iCs w:val="0"/>
                <w:sz w:val="24"/>
                <w:szCs w:val="24"/>
                <w:lang w:val="en-GB"/>
              </w:rPr>
            </w:pPr>
            <w:r w:rsidRPr="008F45A1">
              <w:rPr>
                <w:rFonts w:ascii="Times New Roman" w:hAnsi="Times New Roman"/>
                <w:sz w:val="24"/>
                <w:lang w:val="en-GB"/>
              </w:rPr>
              <w:t>Art.</w:t>
            </w:r>
            <w:r w:rsidR="004008E6" w:rsidRPr="008F45A1">
              <w:rPr>
                <w:rFonts w:ascii="Times New Roman" w:hAnsi="Times New Roman"/>
                <w:sz w:val="24"/>
              </w:rPr>
              <w:t xml:space="preserve"> </w:t>
            </w:r>
            <w:r w:rsidRPr="008F45A1">
              <w:rPr>
                <w:rFonts w:ascii="Times New Roman" w:hAnsi="Times New Roman"/>
                <w:sz w:val="24"/>
                <w:lang w:val="en-GB"/>
              </w:rPr>
              <w:t>39 (1)</w:t>
            </w:r>
            <w:r w:rsidR="006969C2" w:rsidRPr="008F45A1">
              <w:rPr>
                <w:rFonts w:ascii="Times New Roman" w:hAnsi="Times New Roman"/>
                <w:sz w:val="24"/>
                <w:lang w:val="en-GB"/>
              </w:rPr>
              <w:t xml:space="preserve"> </w:t>
            </w:r>
            <w:r w:rsidRPr="008F45A1">
              <w:rPr>
                <w:rFonts w:ascii="Times New Roman" w:hAnsi="Times New Roman" w:cs="Times New Roman"/>
                <w:b w:val="0"/>
                <w:bCs w:val="0"/>
                <w:iCs w:val="0"/>
                <w:sz w:val="24"/>
                <w:szCs w:val="24"/>
                <w:lang w:val="en-GB"/>
              </w:rPr>
              <w:t xml:space="preserve">The parties agree, pursuant to Art.42, para 1 of the Law on Copyright and </w:t>
            </w:r>
            <w:r w:rsidR="007E53EA" w:rsidRPr="008F45A1">
              <w:rPr>
                <w:rFonts w:ascii="Times New Roman" w:hAnsi="Times New Roman" w:cs="Times New Roman"/>
                <w:b w:val="0"/>
                <w:bCs w:val="0"/>
                <w:iCs w:val="0"/>
                <w:sz w:val="24"/>
                <w:szCs w:val="24"/>
                <w:lang w:val="en-GB"/>
              </w:rPr>
              <w:t>Adjacent</w:t>
            </w:r>
            <w:r w:rsidRPr="008F45A1">
              <w:rPr>
                <w:rFonts w:ascii="Times New Roman" w:hAnsi="Times New Roman" w:cs="Times New Roman"/>
                <w:b w:val="0"/>
                <w:bCs w:val="0"/>
                <w:iCs w:val="0"/>
                <w:sz w:val="24"/>
                <w:szCs w:val="24"/>
                <w:lang w:val="en-GB"/>
              </w:rPr>
              <w:t xml:space="preserve"> Rights, that the authorship rights upon all documents and materials and other elements and components created in result or in relation to the execution of the Contract, belong in full to the CONTRACTING AUTHORITY in the same amount, as they would have belonged to the author. The CONTRACTOR declares and guarantees that no third parties possess any rights on the </w:t>
            </w:r>
            <w:r w:rsidR="005229F6" w:rsidRPr="008F45A1">
              <w:rPr>
                <w:rFonts w:ascii="Times New Roman" w:hAnsi="Times New Roman" w:cs="Times New Roman"/>
                <w:b w:val="0"/>
                <w:bCs w:val="0"/>
                <w:iCs w:val="0"/>
                <w:sz w:val="24"/>
                <w:szCs w:val="24"/>
                <w:lang w:val="en-GB"/>
              </w:rPr>
              <w:t xml:space="preserve">elaborated </w:t>
            </w:r>
            <w:r w:rsidRPr="008F45A1">
              <w:rPr>
                <w:rFonts w:ascii="Times New Roman" w:hAnsi="Times New Roman" w:cs="Times New Roman"/>
                <w:b w:val="0"/>
                <w:bCs w:val="0"/>
                <w:iCs w:val="0"/>
                <w:sz w:val="24"/>
                <w:szCs w:val="24"/>
                <w:lang w:val="en-GB"/>
              </w:rPr>
              <w:t xml:space="preserve">documents and other results </w:t>
            </w:r>
            <w:r w:rsidR="0090745E" w:rsidRPr="008F45A1">
              <w:rPr>
                <w:rFonts w:ascii="Times New Roman" w:hAnsi="Times New Roman" w:cs="Times New Roman"/>
                <w:b w:val="0"/>
                <w:bCs w:val="0"/>
                <w:iCs w:val="0"/>
                <w:sz w:val="24"/>
                <w:szCs w:val="24"/>
                <w:lang w:val="en-GB"/>
              </w:rPr>
              <w:t xml:space="preserve">from the performance of the Contract </w:t>
            </w:r>
            <w:r w:rsidR="005229F6" w:rsidRPr="008F45A1">
              <w:rPr>
                <w:rFonts w:ascii="Times New Roman" w:hAnsi="Times New Roman" w:cs="Times New Roman"/>
                <w:b w:val="0"/>
                <w:bCs w:val="0"/>
                <w:iCs w:val="0"/>
                <w:sz w:val="24"/>
                <w:szCs w:val="24"/>
                <w:lang w:val="en-GB"/>
              </w:rPr>
              <w:t xml:space="preserve">that </w:t>
            </w:r>
            <w:r w:rsidR="0090745E" w:rsidRPr="008F45A1">
              <w:rPr>
                <w:rFonts w:ascii="Times New Roman" w:hAnsi="Times New Roman" w:cs="Times New Roman"/>
                <w:b w:val="0"/>
                <w:bCs w:val="0"/>
                <w:iCs w:val="0"/>
                <w:sz w:val="24"/>
                <w:szCs w:val="24"/>
                <w:lang w:val="en-GB"/>
              </w:rPr>
              <w:t>might be subject to intellectual property rights</w:t>
            </w:r>
            <w:r w:rsidR="005229F6" w:rsidRPr="008F45A1">
              <w:rPr>
                <w:rFonts w:ascii="Times New Roman" w:hAnsi="Times New Roman" w:cs="Times New Roman"/>
                <w:b w:val="0"/>
                <w:bCs w:val="0"/>
                <w:iCs w:val="0"/>
                <w:sz w:val="24"/>
                <w:szCs w:val="24"/>
                <w:lang w:val="en-GB"/>
              </w:rPr>
              <w:t>.</w:t>
            </w:r>
          </w:p>
          <w:p w14:paraId="07F7FC16" w14:textId="472C7172" w:rsidR="00F401E5" w:rsidRPr="008F45A1" w:rsidRDefault="0090745E" w:rsidP="00F401E5">
            <w:pPr>
              <w:spacing w:before="0" w:after="120"/>
              <w:ind w:firstLine="0"/>
              <w:rPr>
                <w:rFonts w:ascii="Times New Roman" w:hAnsi="Times New Roman"/>
                <w:lang w:val="en-GB"/>
              </w:rPr>
            </w:pPr>
            <w:r w:rsidRPr="008F45A1">
              <w:rPr>
                <w:rFonts w:ascii="Times New Roman" w:hAnsi="Times New Roman"/>
                <w:b/>
                <w:noProof/>
                <w:lang w:eastAsia="cs-CZ"/>
              </w:rPr>
              <w:t>(2)</w:t>
            </w:r>
            <w:r w:rsidRPr="008F45A1">
              <w:rPr>
                <w:rFonts w:ascii="Times New Roman" w:hAnsi="Times New Roman"/>
                <w:noProof/>
                <w:lang w:eastAsia="cs-CZ"/>
              </w:rPr>
              <w:t xml:space="preserve"> </w:t>
            </w:r>
            <w:r w:rsidRPr="008F45A1">
              <w:rPr>
                <w:rFonts w:ascii="Times New Roman" w:hAnsi="Times New Roman"/>
                <w:lang w:val="en-GB"/>
              </w:rPr>
              <w:t>In case it is found by court decision res judicata or in case the CONTRACTING AUTHORITY and/or the CONTRACTOR find that in the process of producing, introduction or use of documents or other materials, created during the implementation of this Contract,</w:t>
            </w:r>
            <w:r w:rsidR="00AB1FB6" w:rsidRPr="008F45A1">
              <w:rPr>
                <w:rFonts w:ascii="Times New Roman" w:hAnsi="Times New Roman"/>
                <w:lang w:val="en-GB"/>
              </w:rPr>
              <w:t xml:space="preserve"> </w:t>
            </w:r>
            <w:r w:rsidRPr="008F45A1">
              <w:rPr>
                <w:rFonts w:ascii="Times New Roman" w:hAnsi="Times New Roman"/>
                <w:lang w:val="en-GB"/>
              </w:rPr>
              <w:t>intellectual property rights of a third party</w:t>
            </w:r>
            <w:r w:rsidR="00AB1FB6" w:rsidRPr="008F45A1">
              <w:rPr>
                <w:rFonts w:ascii="Times New Roman" w:hAnsi="Times New Roman"/>
                <w:lang w:val="en-GB"/>
              </w:rPr>
              <w:t xml:space="preserve"> have been violated</w:t>
            </w:r>
            <w:r w:rsidRPr="008F45A1">
              <w:rPr>
                <w:rFonts w:ascii="Times New Roman" w:hAnsi="Times New Roman"/>
                <w:lang w:val="en-GB"/>
              </w:rPr>
              <w:t xml:space="preserve">, the CONTRACTOR binds himself onto making it possible for the CONTRACTING AUTHORITY the further use thereof: </w:t>
            </w:r>
          </w:p>
          <w:p w14:paraId="4F8E89E5" w14:textId="77777777" w:rsidR="0090745E" w:rsidRPr="008F45A1" w:rsidRDefault="0090745E" w:rsidP="00F401E5">
            <w:pPr>
              <w:spacing w:before="0" w:after="120"/>
              <w:ind w:firstLine="0"/>
              <w:rPr>
                <w:rFonts w:ascii="Times New Roman" w:hAnsi="Times New Roman"/>
                <w:lang w:val="en-GB"/>
              </w:rPr>
            </w:pPr>
            <w:r w:rsidRPr="008F45A1">
              <w:rPr>
                <w:rFonts w:ascii="Times New Roman" w:hAnsi="Times New Roman"/>
                <w:lang w:val="en-GB"/>
              </w:rPr>
              <w:t>1. by alteration of the respective document or material or;</w:t>
            </w:r>
          </w:p>
          <w:p w14:paraId="2A4D05FA" w14:textId="77777777" w:rsidR="0090745E" w:rsidRPr="008F45A1" w:rsidRDefault="0090745E" w:rsidP="006969C2">
            <w:pPr>
              <w:spacing w:before="0" w:after="120"/>
              <w:ind w:firstLine="0"/>
              <w:rPr>
                <w:rFonts w:ascii="Times New Roman" w:hAnsi="Times New Roman"/>
                <w:lang w:val="en-GB"/>
              </w:rPr>
            </w:pPr>
            <w:r w:rsidRPr="008F45A1">
              <w:rPr>
                <w:rFonts w:ascii="Times New Roman" w:hAnsi="Times New Roman"/>
                <w:lang w:val="en-GB"/>
              </w:rPr>
              <w:t xml:space="preserve">2. by means of  replacing an element thereof protected by law with another element with the same function, which does not </w:t>
            </w:r>
            <w:r w:rsidR="006D721E" w:rsidRPr="008F45A1">
              <w:rPr>
                <w:rFonts w:ascii="Times New Roman" w:hAnsi="Times New Roman"/>
                <w:lang w:val="en-GB"/>
              </w:rPr>
              <w:t>infringe</w:t>
            </w:r>
            <w:r w:rsidRPr="008F45A1">
              <w:rPr>
                <w:rFonts w:ascii="Times New Roman" w:hAnsi="Times New Roman"/>
                <w:lang w:val="en-GB"/>
              </w:rPr>
              <w:t xml:space="preserve"> third parties’ authorship rights;</w:t>
            </w:r>
          </w:p>
          <w:p w14:paraId="67EB12AC" w14:textId="77777777" w:rsidR="0090745E" w:rsidRPr="008F45A1" w:rsidRDefault="0090745E" w:rsidP="006969C2">
            <w:pPr>
              <w:spacing w:before="0" w:after="120"/>
              <w:ind w:firstLine="0"/>
              <w:rPr>
                <w:rFonts w:ascii="Times New Roman" w:hAnsi="Times New Roman"/>
                <w:lang w:val="en-GB"/>
              </w:rPr>
            </w:pPr>
            <w:r w:rsidRPr="008F45A1">
              <w:rPr>
                <w:rFonts w:ascii="Times New Roman" w:hAnsi="Times New Roman"/>
                <w:lang w:val="en-GB"/>
              </w:rPr>
              <w:t xml:space="preserve">3. by obtaining at his expense a permission to use the product from the third person, whose rights have been </w:t>
            </w:r>
            <w:r w:rsidR="006D721E" w:rsidRPr="008F45A1">
              <w:rPr>
                <w:rFonts w:ascii="Times New Roman" w:hAnsi="Times New Roman"/>
                <w:lang w:val="en-GB"/>
              </w:rPr>
              <w:t>infringed</w:t>
            </w:r>
            <w:r w:rsidRPr="008F45A1">
              <w:rPr>
                <w:rFonts w:ascii="Times New Roman" w:hAnsi="Times New Roman"/>
                <w:lang w:val="en-GB"/>
              </w:rPr>
              <w:t xml:space="preserve">. </w:t>
            </w:r>
          </w:p>
          <w:p w14:paraId="40383BEF" w14:textId="77777777" w:rsidR="006D721E" w:rsidRPr="008F45A1" w:rsidRDefault="006D721E" w:rsidP="006969C2">
            <w:pPr>
              <w:spacing w:before="0" w:after="120"/>
              <w:ind w:firstLine="0"/>
              <w:rPr>
                <w:rFonts w:ascii="Times New Roman" w:hAnsi="Times New Roman"/>
                <w:b/>
                <w:bCs/>
                <w:noProof/>
                <w:lang w:eastAsia="cs-CZ"/>
              </w:rPr>
            </w:pPr>
            <w:r w:rsidRPr="008F45A1">
              <w:rPr>
                <w:rFonts w:ascii="Times New Roman" w:hAnsi="Times New Roman"/>
                <w:b/>
                <w:noProof/>
                <w:lang w:eastAsia="cs-CZ"/>
              </w:rPr>
              <w:t>(3)</w:t>
            </w:r>
            <w:r w:rsidRPr="008F45A1">
              <w:rPr>
                <w:rFonts w:ascii="Times New Roman" w:hAnsi="Times New Roman"/>
                <w:b/>
                <w:bCs/>
                <w:noProof/>
                <w:lang w:eastAsia="cs-CZ"/>
              </w:rPr>
              <w:t xml:space="preserve"> </w:t>
            </w:r>
            <w:r w:rsidRPr="008F45A1">
              <w:rPr>
                <w:rFonts w:ascii="Times New Roman" w:hAnsi="Times New Roman"/>
                <w:bCs/>
                <w:noProof/>
                <w:lang w:val="en-US" w:eastAsia="cs-CZ"/>
              </w:rPr>
              <w:t xml:space="preserve">The </w:t>
            </w:r>
            <w:r w:rsidRPr="008F45A1">
              <w:rPr>
                <w:rFonts w:ascii="Times New Roman" w:hAnsi="Times New Roman"/>
                <w:lang w:val="en-GB"/>
              </w:rPr>
              <w:t>CONTRACTING AUTHORITY notifies the CONTRACTOR regarding claims for infringement of third persons’ authorship rights</w:t>
            </w:r>
            <w:r w:rsidR="00B16CAC" w:rsidRPr="008F45A1">
              <w:rPr>
                <w:rFonts w:ascii="Times New Roman" w:hAnsi="Times New Roman"/>
                <w:lang w:val="en-GB"/>
              </w:rPr>
              <w:t xml:space="preserve"> within 7 (seven) days from the date of taking knowledge thereof. In case of third persons addressing any reasonably grounded claims, the CONTRACTOR shall bear the full responsibility and the effect of any damages arising thereof. The CONTRACTING AUTHORITY </w:t>
            </w:r>
            <w:r w:rsidR="007D7184" w:rsidRPr="008F45A1">
              <w:rPr>
                <w:rFonts w:ascii="Times New Roman" w:hAnsi="Times New Roman"/>
                <w:lang w:val="en-GB"/>
              </w:rPr>
              <w:t>engages the CONTRACTOR in a possible dispute for infringement of the right of authorship in connection with the execution of the Contract</w:t>
            </w:r>
          </w:p>
          <w:p w14:paraId="4860056F" w14:textId="77777777" w:rsidR="00D444A5" w:rsidRPr="008F45A1" w:rsidRDefault="00D444A5" w:rsidP="006969C2">
            <w:pPr>
              <w:spacing w:before="0" w:after="120"/>
              <w:ind w:firstLine="0"/>
              <w:rPr>
                <w:rFonts w:ascii="Times New Roman" w:hAnsi="Times New Roman"/>
                <w:lang w:val="en-GB"/>
              </w:rPr>
            </w:pPr>
            <w:r w:rsidRPr="008F45A1">
              <w:rPr>
                <w:rFonts w:ascii="Times New Roman" w:hAnsi="Times New Roman"/>
                <w:b/>
                <w:bCs/>
                <w:noProof/>
                <w:lang w:val="en-US" w:eastAsia="cs-CZ"/>
              </w:rPr>
              <w:t>(4)</w:t>
            </w:r>
            <w:r w:rsidRPr="008F45A1">
              <w:rPr>
                <w:rFonts w:ascii="Times New Roman" w:hAnsi="Times New Roman"/>
                <w:bCs/>
                <w:noProof/>
                <w:lang w:val="en-US" w:eastAsia="cs-CZ"/>
              </w:rPr>
              <w:t xml:space="preserve"> The CONTRACTOR indemnifies the</w:t>
            </w:r>
            <w:r w:rsidRPr="008F45A1">
              <w:rPr>
                <w:rFonts w:ascii="Times New Roman" w:hAnsi="Times New Roman"/>
                <w:b/>
                <w:bCs/>
                <w:noProof/>
                <w:lang w:val="en-US" w:eastAsia="cs-CZ"/>
              </w:rPr>
              <w:t xml:space="preserve"> </w:t>
            </w:r>
            <w:r w:rsidRPr="008F45A1">
              <w:rPr>
                <w:rFonts w:ascii="Times New Roman" w:hAnsi="Times New Roman"/>
                <w:lang w:val="en-GB"/>
              </w:rPr>
              <w:t>CONTRACTING AUTHORITY for damages and missed profits as a result of an ultimately acknowledged infringement of third parties’ intellectual property rights.</w:t>
            </w:r>
          </w:p>
          <w:p w14:paraId="45CD86DF" w14:textId="77777777" w:rsidR="006969C2" w:rsidRPr="008F45A1" w:rsidRDefault="007E53EA" w:rsidP="006969C2">
            <w:pPr>
              <w:spacing w:before="0" w:after="120"/>
              <w:ind w:firstLine="0"/>
              <w:rPr>
                <w:rFonts w:ascii="Times New Roman" w:hAnsi="Times New Roman"/>
                <w:u w:val="single"/>
                <w:lang w:val="en-GB"/>
              </w:rPr>
            </w:pPr>
            <w:r w:rsidRPr="008F45A1">
              <w:rPr>
                <w:rFonts w:ascii="Times New Roman" w:hAnsi="Times New Roman"/>
                <w:u w:val="single"/>
                <w:lang w:val="en-GB"/>
              </w:rPr>
              <w:t>Transferring of rights and obligation</w:t>
            </w:r>
          </w:p>
          <w:p w14:paraId="78BBF52C" w14:textId="1713B2DC" w:rsidR="007E53EA" w:rsidRPr="008F45A1" w:rsidRDefault="007E53EA" w:rsidP="006969C2">
            <w:pPr>
              <w:spacing w:before="0" w:after="120"/>
              <w:ind w:firstLine="0"/>
              <w:rPr>
                <w:rFonts w:ascii="Times New Roman" w:hAnsi="Times New Roman"/>
                <w:lang w:val="en-GB"/>
              </w:rPr>
            </w:pPr>
            <w:r w:rsidRPr="008F45A1">
              <w:rPr>
                <w:rFonts w:ascii="Times New Roman" w:hAnsi="Times New Roman"/>
                <w:lang w:val="en-GB"/>
              </w:rPr>
              <w:t xml:space="preserve">Art. 40 Neither party has the right to transfer any of its rights and obligation ensuing from this Contract, without the consent of the other Party. </w:t>
            </w:r>
            <w:r w:rsidR="003C02CF" w:rsidRPr="008F45A1">
              <w:rPr>
                <w:rFonts w:ascii="Times New Roman" w:hAnsi="Times New Roman"/>
                <w:lang w:val="en-GB"/>
              </w:rPr>
              <w:t xml:space="preserve">The amounts receivable under this contract [and under </w:t>
            </w:r>
            <w:r w:rsidR="00AB1FB6" w:rsidRPr="008F45A1">
              <w:rPr>
                <w:rFonts w:ascii="Times New Roman" w:hAnsi="Times New Roman"/>
                <w:lang w:val="en-GB"/>
              </w:rPr>
              <w:t xml:space="preserve">the </w:t>
            </w:r>
            <w:r w:rsidR="003C02CF" w:rsidRPr="008F45A1">
              <w:rPr>
                <w:rFonts w:ascii="Times New Roman" w:hAnsi="Times New Roman"/>
                <w:lang w:val="en-GB"/>
              </w:rPr>
              <w:t>sub</w:t>
            </w:r>
            <w:r w:rsidR="00A43C27" w:rsidRPr="008F45A1">
              <w:rPr>
                <w:rFonts w:ascii="Times New Roman" w:hAnsi="Times New Roman"/>
                <w:lang w:val="en-GB"/>
              </w:rPr>
              <w:t>-C</w:t>
            </w:r>
            <w:r w:rsidR="003C02CF" w:rsidRPr="008F45A1">
              <w:rPr>
                <w:rFonts w:ascii="Times New Roman" w:hAnsi="Times New Roman"/>
                <w:lang w:val="en-GB"/>
              </w:rPr>
              <w:t xml:space="preserve">ontracts] may be transferred or pledged as security in accordance with applicable law. </w:t>
            </w:r>
          </w:p>
          <w:p w14:paraId="49D57B9F" w14:textId="77777777" w:rsidR="00192F8F" w:rsidRPr="008F45A1" w:rsidRDefault="00192F8F" w:rsidP="007E53EA">
            <w:pPr>
              <w:spacing w:before="0" w:after="120"/>
              <w:ind w:firstLine="0"/>
              <w:rPr>
                <w:rFonts w:ascii="Times New Roman" w:hAnsi="Times New Roman"/>
                <w:u w:val="single"/>
                <w:lang w:val="en-GB"/>
              </w:rPr>
            </w:pPr>
          </w:p>
          <w:p w14:paraId="0EF9E8BA" w14:textId="77777777" w:rsidR="00B31783" w:rsidRPr="008F45A1" w:rsidRDefault="00B31783" w:rsidP="007E53EA">
            <w:pPr>
              <w:spacing w:before="0" w:after="120"/>
              <w:ind w:firstLine="0"/>
              <w:rPr>
                <w:rFonts w:ascii="Times New Roman" w:hAnsi="Times New Roman"/>
                <w:u w:val="single"/>
                <w:lang w:val="en-GB"/>
              </w:rPr>
            </w:pPr>
          </w:p>
          <w:p w14:paraId="30DDFEBA" w14:textId="77777777" w:rsidR="007E53EA" w:rsidRPr="008F45A1" w:rsidRDefault="007E53EA" w:rsidP="007E53EA">
            <w:pPr>
              <w:spacing w:before="0" w:after="120"/>
              <w:ind w:firstLine="0"/>
              <w:rPr>
                <w:rFonts w:ascii="Times New Roman" w:hAnsi="Times New Roman"/>
                <w:u w:val="single"/>
                <w:lang w:val="en-GB"/>
              </w:rPr>
            </w:pPr>
            <w:r w:rsidRPr="008F45A1">
              <w:rPr>
                <w:rFonts w:ascii="Times New Roman" w:hAnsi="Times New Roman"/>
                <w:u w:val="single"/>
                <w:lang w:val="en-GB"/>
              </w:rPr>
              <w:t>Amendments</w:t>
            </w:r>
          </w:p>
          <w:p w14:paraId="4F81E004" w14:textId="40412C42" w:rsidR="007E53EA" w:rsidRPr="008F45A1" w:rsidRDefault="007E53EA" w:rsidP="007E53EA">
            <w:pPr>
              <w:spacing w:before="0" w:after="120"/>
              <w:ind w:firstLine="0"/>
              <w:rPr>
                <w:rFonts w:ascii="Times New Roman" w:hAnsi="Times New Roman"/>
                <w:lang w:val="en-GB"/>
              </w:rPr>
            </w:pPr>
            <w:r w:rsidRPr="008F45A1">
              <w:rPr>
                <w:rFonts w:ascii="Times New Roman" w:hAnsi="Times New Roman"/>
                <w:b/>
                <w:lang w:val="en-GB"/>
              </w:rPr>
              <w:t>Art. 41. (1)</w:t>
            </w:r>
            <w:r w:rsidR="00192F8F" w:rsidRPr="008F45A1">
              <w:rPr>
                <w:rFonts w:ascii="Times New Roman" w:hAnsi="Times New Roman"/>
                <w:b/>
                <w:lang w:val="en-GB"/>
              </w:rPr>
              <w:t xml:space="preserve"> </w:t>
            </w:r>
            <w:r w:rsidRPr="008F45A1">
              <w:rPr>
                <w:rFonts w:ascii="Times New Roman" w:hAnsi="Times New Roman"/>
                <w:lang w:val="en-GB"/>
              </w:rPr>
              <w:t>This Contract may be amended only through Addenda prepared in writing and signed by both Parties, according to the requirements and limit</w:t>
            </w:r>
            <w:r w:rsidR="00192F8F" w:rsidRPr="008F45A1">
              <w:rPr>
                <w:rFonts w:ascii="Times New Roman" w:hAnsi="Times New Roman"/>
                <w:lang w:val="en-GB"/>
              </w:rPr>
              <w:t>ation</w:t>
            </w:r>
            <w:r w:rsidRPr="008F45A1">
              <w:rPr>
                <w:rFonts w:ascii="Times New Roman" w:hAnsi="Times New Roman"/>
                <w:lang w:val="en-GB"/>
              </w:rPr>
              <w:t>s of the PPA.</w:t>
            </w:r>
          </w:p>
          <w:p w14:paraId="447BC701" w14:textId="77777777" w:rsidR="006969C2" w:rsidRPr="008F45A1" w:rsidRDefault="006969C2" w:rsidP="006969C2">
            <w:pPr>
              <w:spacing w:before="0" w:after="120"/>
              <w:ind w:firstLine="0"/>
              <w:rPr>
                <w:rFonts w:ascii="Times New Roman" w:hAnsi="Times New Roman"/>
                <w:lang w:val="en-GB"/>
              </w:rPr>
            </w:pPr>
          </w:p>
          <w:p w14:paraId="5B8E4B20" w14:textId="77777777" w:rsidR="003C02CF" w:rsidRPr="008F45A1" w:rsidRDefault="003C02CF" w:rsidP="003C02CF">
            <w:pPr>
              <w:spacing w:before="240" w:after="120"/>
              <w:ind w:firstLine="0"/>
              <w:rPr>
                <w:rFonts w:ascii="Times New Roman" w:hAnsi="Times New Roman"/>
                <w:u w:val="single"/>
                <w:lang w:val="en-GB"/>
              </w:rPr>
            </w:pPr>
            <w:r w:rsidRPr="008F45A1">
              <w:rPr>
                <w:rFonts w:ascii="Times New Roman" w:hAnsi="Times New Roman"/>
                <w:u w:val="single"/>
                <w:lang w:val="en-GB"/>
              </w:rPr>
              <w:t>Force majeure</w:t>
            </w:r>
          </w:p>
          <w:p w14:paraId="7CE4FBB0" w14:textId="77777777" w:rsidR="003C02CF" w:rsidRPr="008F45A1" w:rsidRDefault="003C02CF" w:rsidP="003C02CF">
            <w:pPr>
              <w:spacing w:before="0" w:after="120"/>
              <w:ind w:firstLine="0"/>
              <w:rPr>
                <w:rFonts w:ascii="Times New Roman" w:hAnsi="Times New Roman"/>
                <w:lang w:val="en-GB"/>
              </w:rPr>
            </w:pPr>
            <w:r w:rsidRPr="008F45A1">
              <w:rPr>
                <w:rFonts w:ascii="Times New Roman" w:hAnsi="Times New Roman"/>
                <w:b/>
                <w:lang w:val="en-GB"/>
              </w:rPr>
              <w:t>Art. 42. (1)</w:t>
            </w:r>
            <w:r w:rsidRPr="008F45A1">
              <w:rPr>
                <w:rFonts w:ascii="Times New Roman" w:hAnsi="Times New Roman"/>
                <w:lang w:val="en-GB"/>
              </w:rPr>
              <w:t xml:space="preserve"> Neither of the Parties under this Contract shall be responsible for failure to implement, caused by force majeure.</w:t>
            </w:r>
          </w:p>
          <w:p w14:paraId="779892CF" w14:textId="1F4BBE50" w:rsidR="003C02CF" w:rsidRPr="008F45A1" w:rsidRDefault="003C02CF" w:rsidP="003C02CF">
            <w:pPr>
              <w:spacing w:before="0" w:after="120"/>
              <w:ind w:firstLine="0"/>
              <w:rPr>
                <w:rFonts w:ascii="Times New Roman" w:hAnsi="Times New Roman"/>
                <w:lang w:val="en-GB"/>
              </w:rPr>
            </w:pPr>
            <w:r w:rsidRPr="008F45A1">
              <w:rPr>
                <w:rFonts w:ascii="Times New Roman" w:hAnsi="Times New Roman"/>
                <w:lang w:val="en-GB"/>
              </w:rPr>
              <w:t>For the purposes of this Contract, the meaning of "force majeure" shall be according to Art.306, Par</w:t>
            </w:r>
            <w:r w:rsidR="00192F8F" w:rsidRPr="008F45A1">
              <w:rPr>
                <w:rFonts w:ascii="Times New Roman" w:hAnsi="Times New Roman"/>
                <w:lang w:val="en-GB"/>
              </w:rPr>
              <w:t>a</w:t>
            </w:r>
            <w:r w:rsidRPr="008F45A1">
              <w:rPr>
                <w:rFonts w:ascii="Times New Roman" w:hAnsi="Times New Roman"/>
                <w:lang w:val="en-GB"/>
              </w:rPr>
              <w:t>.2 of the Commercial Act.</w:t>
            </w:r>
          </w:p>
          <w:p w14:paraId="3345036A" w14:textId="77777777" w:rsidR="003C02CF" w:rsidRPr="008F45A1" w:rsidRDefault="003C02CF" w:rsidP="003C02CF">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Any of the Parties that was delayed at the moment of occurrence of the circumstance representing force majeure, has no right to refer to the force majeure</w:t>
            </w:r>
          </w:p>
          <w:p w14:paraId="79A0C8DB" w14:textId="77777777" w:rsidR="003C02CF" w:rsidRPr="008F45A1" w:rsidRDefault="003C02CF" w:rsidP="003C02CF">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party that is not able to perform its obligations because of force majeure shall undertake all actions with due diligence, so as to minimize the incurred damages and losses, as well as to inform in writing the other party within 3 (three) working days after the occurrence of the force majeure. While doing this, it shall point out what constitutes the force majeure and what are its possible consequences for the Contract implementation. In case of failure to notify, remuneration shall be paid for the damages incurred.</w:t>
            </w:r>
          </w:p>
          <w:p w14:paraId="2846611C" w14:textId="77777777" w:rsidR="003C02CF" w:rsidRPr="008F45A1" w:rsidRDefault="003C02CF" w:rsidP="003C02CF">
            <w:pPr>
              <w:spacing w:before="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During the force majeure, the implementation of the obligations and the relevant counterpart obligations shall be suspended.</w:t>
            </w:r>
          </w:p>
          <w:p w14:paraId="6C13C7B1" w14:textId="77777777" w:rsidR="003C02CF" w:rsidRPr="008F45A1" w:rsidRDefault="003C02CF" w:rsidP="006969C2">
            <w:pPr>
              <w:spacing w:before="0" w:after="120"/>
              <w:ind w:firstLine="0"/>
              <w:rPr>
                <w:rFonts w:ascii="Times New Roman" w:hAnsi="Times New Roman"/>
                <w:u w:val="single"/>
                <w:lang w:val="en-GB"/>
              </w:rPr>
            </w:pPr>
            <w:r w:rsidRPr="008F45A1">
              <w:rPr>
                <w:rFonts w:ascii="Times New Roman" w:hAnsi="Times New Roman"/>
                <w:u w:val="single"/>
                <w:lang w:val="en-GB"/>
              </w:rPr>
              <w:t>Voidness of certain clauses</w:t>
            </w:r>
          </w:p>
          <w:p w14:paraId="4DE0B57B" w14:textId="2461D3DB" w:rsidR="003C02CF" w:rsidRPr="008F45A1" w:rsidRDefault="003C02CF" w:rsidP="006969C2">
            <w:pPr>
              <w:spacing w:before="0" w:after="120"/>
              <w:ind w:firstLine="0"/>
              <w:rPr>
                <w:rFonts w:ascii="Times New Roman" w:hAnsi="Times New Roman"/>
                <w:lang w:val="en-GB"/>
              </w:rPr>
            </w:pPr>
            <w:r w:rsidRPr="008F45A1">
              <w:rPr>
                <w:rFonts w:ascii="Times New Roman" w:hAnsi="Times New Roman"/>
                <w:b/>
                <w:lang w:val="en-GB"/>
              </w:rPr>
              <w:t>Art.43</w:t>
            </w:r>
            <w:r w:rsidR="00564244" w:rsidRPr="008F45A1">
              <w:rPr>
                <w:rFonts w:ascii="Times New Roman" w:hAnsi="Times New Roman"/>
                <w:lang w:val="en-GB"/>
              </w:rPr>
              <w:t>.</w:t>
            </w:r>
            <w:r w:rsidRPr="008F45A1">
              <w:rPr>
                <w:rFonts w:ascii="Times New Roman" w:hAnsi="Times New Roman"/>
                <w:lang w:val="en-GB"/>
              </w:rPr>
              <w:t xml:space="preserve"> In case </w:t>
            </w:r>
            <w:r w:rsidR="00564244" w:rsidRPr="008F45A1">
              <w:rPr>
                <w:rFonts w:ascii="Times New Roman" w:hAnsi="Times New Roman"/>
                <w:lang w:val="en-GB"/>
              </w:rPr>
              <w:t xml:space="preserve">of a </w:t>
            </w:r>
            <w:r w:rsidRPr="008F45A1">
              <w:rPr>
                <w:rFonts w:ascii="Times New Roman" w:hAnsi="Times New Roman"/>
                <w:lang w:val="en-GB"/>
              </w:rPr>
              <w:t xml:space="preserve">clause from this Contract </w:t>
            </w:r>
            <w:r w:rsidR="00564244" w:rsidRPr="008F45A1">
              <w:rPr>
                <w:rFonts w:ascii="Times New Roman" w:hAnsi="Times New Roman"/>
                <w:lang w:val="en-GB"/>
              </w:rPr>
              <w:t>being</w:t>
            </w:r>
            <w:r w:rsidRPr="008F45A1">
              <w:rPr>
                <w:rFonts w:ascii="Times New Roman" w:hAnsi="Times New Roman"/>
                <w:lang w:val="en-GB"/>
              </w:rPr>
              <w:t xml:space="preserve"> void or inapplicable</w:t>
            </w:r>
            <w:r w:rsidR="00564244" w:rsidRPr="008F45A1">
              <w:rPr>
                <w:rFonts w:ascii="Times New Roman" w:hAnsi="Times New Roman"/>
                <w:lang w:val="en-GB"/>
              </w:rPr>
              <w:t>,</w:t>
            </w:r>
            <w:r w:rsidRPr="008F45A1">
              <w:rPr>
                <w:rFonts w:ascii="Times New Roman" w:hAnsi="Times New Roman"/>
                <w:lang w:val="en-GB"/>
              </w:rPr>
              <w:t xml:space="preserve"> </w:t>
            </w:r>
            <w:r w:rsidR="00564244" w:rsidRPr="008F45A1">
              <w:rPr>
                <w:rFonts w:ascii="Times New Roman" w:hAnsi="Times New Roman"/>
                <w:lang w:val="en-GB"/>
              </w:rPr>
              <w:t xml:space="preserve">this shall </w:t>
            </w:r>
            <w:r w:rsidRPr="008F45A1">
              <w:rPr>
                <w:rFonts w:ascii="Times New Roman" w:hAnsi="Times New Roman"/>
                <w:lang w:val="en-GB"/>
              </w:rPr>
              <w:t xml:space="preserve">not affect the rest thereof. The void or inapplicable clause </w:t>
            </w:r>
            <w:r w:rsidR="00192F8F" w:rsidRPr="008F45A1">
              <w:rPr>
                <w:rFonts w:ascii="Times New Roman" w:hAnsi="Times New Roman"/>
                <w:lang w:val="en-GB"/>
              </w:rPr>
              <w:t xml:space="preserve">is </w:t>
            </w:r>
            <w:r w:rsidRPr="008F45A1">
              <w:rPr>
                <w:rFonts w:ascii="Times New Roman" w:hAnsi="Times New Roman"/>
                <w:lang w:val="en-GB"/>
              </w:rPr>
              <w:t xml:space="preserve">replaced by an imperative legal norm if there is </w:t>
            </w:r>
            <w:r w:rsidR="00564244" w:rsidRPr="008F45A1">
              <w:rPr>
                <w:rFonts w:ascii="Times New Roman" w:hAnsi="Times New Roman"/>
                <w:lang w:val="en-GB"/>
              </w:rPr>
              <w:t>one</w:t>
            </w:r>
            <w:r w:rsidRPr="008F45A1">
              <w:rPr>
                <w:rFonts w:ascii="Times New Roman" w:hAnsi="Times New Roman"/>
                <w:lang w:val="en-GB"/>
              </w:rPr>
              <w:t xml:space="preserve">. </w:t>
            </w:r>
          </w:p>
          <w:p w14:paraId="409F03FA" w14:textId="77777777" w:rsidR="003C02CF" w:rsidRPr="008F45A1" w:rsidRDefault="00564244" w:rsidP="006969C2">
            <w:pPr>
              <w:spacing w:before="0" w:after="120"/>
              <w:ind w:firstLine="0"/>
              <w:rPr>
                <w:rFonts w:ascii="Times New Roman" w:hAnsi="Times New Roman"/>
                <w:lang w:val="en-GB"/>
              </w:rPr>
            </w:pPr>
            <w:r w:rsidRPr="008F45A1">
              <w:rPr>
                <w:rFonts w:ascii="Times New Roman" w:hAnsi="Times New Roman"/>
                <w:b/>
                <w:lang w:val="en-GB"/>
              </w:rPr>
              <w:t xml:space="preserve">Art. 44. </w:t>
            </w:r>
            <w:r w:rsidRPr="008F45A1">
              <w:rPr>
                <w:rFonts w:ascii="Times New Roman" w:hAnsi="Times New Roman"/>
                <w:lang w:val="en-GB"/>
              </w:rPr>
              <w:t xml:space="preserve">In case of contradiction between any possible agreements between the Parties and acting legal norms, applicable to the subject of the Contract. Such agreements shall be deemed as void and are replaced by the respective regulations of the legal norm, without that being a reason for voidness of the Contract and the remaining agreements between the Parties. The voidness of any clause of the Contract does not lead to voidness of another one or of the Contract as a whole.  </w:t>
            </w:r>
          </w:p>
          <w:p w14:paraId="2F6874EC" w14:textId="77777777" w:rsidR="003C02CF" w:rsidRPr="008F45A1" w:rsidRDefault="003C02CF" w:rsidP="006969C2">
            <w:pPr>
              <w:spacing w:before="0" w:after="120"/>
              <w:ind w:firstLine="0"/>
              <w:rPr>
                <w:rFonts w:ascii="Times New Roman" w:hAnsi="Times New Roman"/>
                <w:b/>
                <w:lang w:val="en-GB"/>
              </w:rPr>
            </w:pPr>
          </w:p>
          <w:p w14:paraId="555A592D" w14:textId="77777777" w:rsidR="000F4124" w:rsidRPr="008F45A1" w:rsidRDefault="000F4124" w:rsidP="000F4124">
            <w:pPr>
              <w:spacing w:before="0" w:after="120"/>
              <w:ind w:firstLine="0"/>
              <w:rPr>
                <w:rFonts w:ascii="Times New Roman" w:hAnsi="Times New Roman"/>
                <w:u w:val="single"/>
                <w:lang w:val="en-GB"/>
              </w:rPr>
            </w:pPr>
            <w:r w:rsidRPr="008F45A1">
              <w:rPr>
                <w:rFonts w:ascii="Times New Roman" w:hAnsi="Times New Roman"/>
                <w:u w:val="single"/>
                <w:lang w:val="en-GB"/>
              </w:rPr>
              <w:t>Notifications</w:t>
            </w:r>
          </w:p>
          <w:p w14:paraId="061BEC37" w14:textId="58093972"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Art. 45. (1)</w:t>
            </w:r>
            <w:r w:rsidRPr="008F45A1">
              <w:rPr>
                <w:rFonts w:ascii="Times New Roman" w:hAnsi="Times New Roman"/>
                <w:lang w:val="en-GB"/>
              </w:rPr>
              <w:t xml:space="preserve"> Any notifications between the Parties related to this Contract shall be performed in writing and may be submitted personally or by registered </w:t>
            </w:r>
            <w:r w:rsidR="00192F8F" w:rsidRPr="008F45A1">
              <w:rPr>
                <w:rFonts w:ascii="Times New Roman" w:hAnsi="Times New Roman"/>
                <w:lang w:val="en-GB"/>
              </w:rPr>
              <w:t>mail</w:t>
            </w:r>
            <w:r w:rsidRPr="008F45A1">
              <w:rPr>
                <w:rFonts w:ascii="Times New Roman" w:hAnsi="Times New Roman"/>
                <w:lang w:val="en-GB"/>
              </w:rPr>
              <w:t>, courier, fax, e-mail.</w:t>
            </w:r>
          </w:p>
          <w:p w14:paraId="7841BDCA"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 xml:space="preserve">(2) </w:t>
            </w:r>
            <w:r w:rsidRPr="008F45A1">
              <w:rPr>
                <w:rFonts w:ascii="Times New Roman" w:hAnsi="Times New Roman"/>
                <w:lang w:val="en-GB"/>
              </w:rPr>
              <w:t>For the purposes of this Contract the data and contact persons of the Parties shall be as follows:</w:t>
            </w:r>
          </w:p>
          <w:p w14:paraId="0D1AD6FC"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For the CONTRACTING AUTHORITY:</w:t>
            </w:r>
          </w:p>
          <w:p w14:paraId="59B64AE7"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Mailing address:</w:t>
            </w:r>
          </w:p>
          <w:p w14:paraId="41645317" w14:textId="5D7DCF5E" w:rsidR="000F4124" w:rsidRPr="008F45A1" w:rsidRDefault="00192F8F" w:rsidP="000F4124">
            <w:pPr>
              <w:spacing w:before="0" w:after="120"/>
              <w:ind w:firstLine="0"/>
              <w:rPr>
                <w:rFonts w:ascii="Times New Roman" w:hAnsi="Times New Roman"/>
                <w:lang w:val="en-GB"/>
              </w:rPr>
            </w:pPr>
            <w:r w:rsidRPr="008F45A1">
              <w:rPr>
                <w:rFonts w:ascii="Times New Roman" w:hAnsi="Times New Roman"/>
                <w:lang w:val="en-GB"/>
              </w:rPr>
              <w:t>EMEPA, 4, Triaditsa street, 1000 Sofia</w:t>
            </w:r>
          </w:p>
          <w:p w14:paraId="40D464A9" w14:textId="0C82EF78"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Tel.:</w:t>
            </w:r>
            <w:r w:rsidR="00192F8F" w:rsidRPr="008F45A1">
              <w:rPr>
                <w:rFonts w:ascii="Times New Roman" w:hAnsi="Times New Roman"/>
                <w:lang w:val="en-GB"/>
              </w:rPr>
              <w:t xml:space="preserve"> </w:t>
            </w:r>
            <w:r w:rsidR="00192F8F" w:rsidRPr="008F45A1">
              <w:rPr>
                <w:rFonts w:ascii="Times New Roman" w:hAnsi="Times New Roman"/>
                <w:noProof/>
                <w:lang w:eastAsia="en-GB"/>
              </w:rPr>
              <w:t>.: +359 29406251</w:t>
            </w:r>
          </w:p>
          <w:p w14:paraId="70A0AA57" w14:textId="753CD964"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Fax:</w:t>
            </w:r>
            <w:r w:rsidR="00192F8F" w:rsidRPr="008F45A1">
              <w:rPr>
                <w:rFonts w:ascii="Times New Roman" w:hAnsi="Times New Roman"/>
                <w:noProof/>
                <w:lang w:eastAsia="en-GB"/>
              </w:rPr>
              <w:t xml:space="preserve"> +359 29804131</w:t>
            </w:r>
          </w:p>
          <w:p w14:paraId="07265E30" w14:textId="309F7819"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e-mail:</w:t>
            </w:r>
            <w:r w:rsidR="00192F8F" w:rsidRPr="008F45A1">
              <w:t xml:space="preserve"> </w:t>
            </w:r>
            <w:hyperlink r:id="rId9" w:history="1">
              <w:r w:rsidR="00192F8F" w:rsidRPr="008F45A1">
                <w:rPr>
                  <w:rStyle w:val="Hyperlink"/>
                  <w:rFonts w:ascii="Times New Roman" w:hAnsi="Times New Roman"/>
                  <w:noProof/>
                  <w:lang w:eastAsia="en-GB"/>
                </w:rPr>
                <w:t>g.markov@pudoos.bg</w:t>
              </w:r>
            </w:hyperlink>
          </w:p>
          <w:p w14:paraId="65F81DF1" w14:textId="70CF1D96"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Contact person</w:t>
            </w:r>
            <w:r w:rsidR="00192F8F" w:rsidRPr="008F45A1">
              <w:rPr>
                <w:rFonts w:ascii="Times New Roman" w:hAnsi="Times New Roman"/>
                <w:lang w:val="en-GB"/>
              </w:rPr>
              <w:t>: Georgi Markov</w:t>
            </w:r>
          </w:p>
          <w:p w14:paraId="318B649B" w14:textId="77777777" w:rsidR="00192F8F" w:rsidRPr="008F45A1" w:rsidRDefault="00192F8F" w:rsidP="000F4124">
            <w:pPr>
              <w:spacing w:before="0" w:after="120"/>
              <w:ind w:firstLine="0"/>
              <w:rPr>
                <w:rFonts w:ascii="Times New Roman" w:hAnsi="Times New Roman"/>
                <w:lang w:val="en-GB"/>
              </w:rPr>
            </w:pPr>
          </w:p>
          <w:p w14:paraId="7AA1A3D4"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For the CONTRACTOR:</w:t>
            </w:r>
          </w:p>
          <w:p w14:paraId="2616F0D5"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Mailing address:……………………….</w:t>
            </w:r>
          </w:p>
          <w:p w14:paraId="5921D5BF"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Tel.:……………………………………….</w:t>
            </w:r>
          </w:p>
          <w:p w14:paraId="0211ED56"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Fax:………………………………………</w:t>
            </w:r>
          </w:p>
          <w:p w14:paraId="04CAB3C5"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e-mail:……………………………………..</w:t>
            </w:r>
          </w:p>
          <w:p w14:paraId="6F5F3088"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Contact person:………………………….</w:t>
            </w:r>
          </w:p>
          <w:p w14:paraId="3B7721FB" w14:textId="77777777" w:rsidR="00192F8F" w:rsidRPr="008F45A1" w:rsidRDefault="00192F8F" w:rsidP="000F4124">
            <w:pPr>
              <w:spacing w:before="0" w:after="120"/>
              <w:ind w:firstLine="0"/>
              <w:rPr>
                <w:rFonts w:ascii="Times New Roman" w:hAnsi="Times New Roman"/>
                <w:b/>
                <w:lang w:val="en-GB"/>
              </w:rPr>
            </w:pPr>
          </w:p>
          <w:p w14:paraId="58BD7A61" w14:textId="77777777" w:rsidR="00B31783" w:rsidRPr="008F45A1" w:rsidRDefault="00B31783" w:rsidP="000F4124">
            <w:pPr>
              <w:spacing w:before="0" w:after="120"/>
              <w:ind w:firstLine="0"/>
              <w:rPr>
                <w:rFonts w:ascii="Times New Roman" w:hAnsi="Times New Roman"/>
                <w:b/>
                <w:lang w:val="en-GB"/>
              </w:rPr>
            </w:pPr>
          </w:p>
          <w:p w14:paraId="31D5C96F"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 xml:space="preserve">(3) </w:t>
            </w:r>
            <w:r w:rsidRPr="008F45A1">
              <w:rPr>
                <w:rFonts w:ascii="Times New Roman" w:hAnsi="Times New Roman"/>
                <w:lang w:val="en-GB"/>
              </w:rPr>
              <w:t>The following shall be considered as date of the notification:</w:t>
            </w:r>
          </w:p>
          <w:p w14:paraId="719D7193"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1.</w:t>
            </w:r>
            <w:r w:rsidRPr="008F45A1">
              <w:rPr>
                <w:rFonts w:ascii="Times New Roman" w:hAnsi="Times New Roman"/>
                <w:lang w:val="en-GB"/>
              </w:rPr>
              <w:t xml:space="preserve"> the date of submission – in case of personal submission of the notification;</w:t>
            </w:r>
          </w:p>
          <w:p w14:paraId="401B14D4"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the date of the postmark on the acknowledgment of receipt – in case of submission by post;</w:t>
            </w:r>
          </w:p>
          <w:p w14:paraId="69FAEFBD"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the date of delivery marked on the courier receipt – in case of submission by courier;</w:t>
            </w:r>
          </w:p>
          <w:p w14:paraId="5ACC26FC"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4.</w:t>
            </w:r>
            <w:r w:rsidRPr="008F45A1">
              <w:rPr>
                <w:rFonts w:ascii="Times New Roman" w:hAnsi="Times New Roman"/>
                <w:lang w:val="en-GB"/>
              </w:rPr>
              <w:t xml:space="preserve"> the date of acceptance – in case of submission by fax;</w:t>
            </w:r>
          </w:p>
          <w:p w14:paraId="65007F04" w14:textId="645F67BC"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5.</w:t>
            </w:r>
            <w:r w:rsidR="00192F8F" w:rsidRPr="008F45A1">
              <w:rPr>
                <w:rFonts w:ascii="Times New Roman" w:hAnsi="Times New Roman"/>
                <w:b/>
                <w:lang w:val="en-GB"/>
              </w:rPr>
              <w:t xml:space="preserve"> </w:t>
            </w:r>
            <w:r w:rsidRPr="008F45A1">
              <w:rPr>
                <w:rFonts w:ascii="Times New Roman" w:hAnsi="Times New Roman"/>
                <w:lang w:val="en-GB"/>
              </w:rPr>
              <w:t>the date of receipt – in case of submission by e-mail.</w:t>
            </w:r>
          </w:p>
          <w:p w14:paraId="5F15A4C0" w14:textId="780CBBE5"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 xml:space="preserve">(4) </w:t>
            </w:r>
            <w:r w:rsidRPr="008F45A1">
              <w:rPr>
                <w:rFonts w:ascii="Times New Roman" w:hAnsi="Times New Roman"/>
                <w:lang w:val="en-GB"/>
              </w:rPr>
              <w:t>Any correspondence between the parties shall be considered as valid, in case it is submitted at the addresses referred to above (including e-mail addresses), by the communication means and to contact persons referred to above.</w:t>
            </w:r>
          </w:p>
          <w:p w14:paraId="5C5E53F5"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In case of change in the address, telephone and other contact details, the relevant Party shall notify the other party within 3 (three) working days after occurrence of the change.</w:t>
            </w:r>
          </w:p>
          <w:p w14:paraId="29C7C1A9" w14:textId="1B91262C"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lang w:val="en-GB"/>
              </w:rPr>
              <w:t>In case of failure to fulfil this obligation, any notification shall be considered as valid, provided it is submitted to the addresses referred to above, by the communication means and to contact persons referred to above.</w:t>
            </w:r>
          </w:p>
          <w:p w14:paraId="6F5D3A32"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Art 46</w:t>
            </w:r>
            <w:r w:rsidRPr="008F45A1">
              <w:rPr>
                <w:rFonts w:ascii="Times New Roman" w:hAnsi="Times New Roman"/>
                <w:lang w:val="en-GB"/>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14:paraId="668E8D24" w14:textId="77777777" w:rsidR="003C02CF" w:rsidRPr="008F45A1" w:rsidRDefault="003C02CF" w:rsidP="006969C2">
            <w:pPr>
              <w:spacing w:before="0" w:after="120"/>
              <w:ind w:firstLine="0"/>
              <w:rPr>
                <w:rFonts w:ascii="Times New Roman" w:hAnsi="Times New Roman"/>
                <w:b/>
                <w:lang w:val="en-GB"/>
              </w:rPr>
            </w:pPr>
          </w:p>
          <w:p w14:paraId="05C99D63" w14:textId="77777777" w:rsidR="000F4124" w:rsidRPr="008F45A1" w:rsidRDefault="000F4124" w:rsidP="000F4124">
            <w:pPr>
              <w:spacing w:before="240" w:after="120"/>
              <w:ind w:firstLine="0"/>
              <w:rPr>
                <w:rFonts w:ascii="Times New Roman" w:hAnsi="Times New Roman"/>
                <w:u w:val="single"/>
                <w:lang w:val="en-GB"/>
              </w:rPr>
            </w:pPr>
            <w:r w:rsidRPr="008F45A1">
              <w:rPr>
                <w:rFonts w:ascii="Times New Roman" w:hAnsi="Times New Roman"/>
                <w:u w:val="single"/>
                <w:lang w:val="en-GB"/>
              </w:rPr>
              <w:t>Language</w:t>
            </w:r>
          </w:p>
          <w:p w14:paraId="22A78362" w14:textId="77777777"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Art. 47.</w:t>
            </w:r>
            <w:r w:rsidRPr="008F45A1">
              <w:rPr>
                <w:rFonts w:ascii="Times New Roman" w:hAnsi="Times New Roman"/>
                <w:lang w:val="en-GB"/>
              </w:rPr>
              <w:t xml:space="preserve"> This Contract is drawn up in Bulgarian and English. In case of discrepancies, the texts in Bulgarian shall prevail.</w:t>
            </w:r>
          </w:p>
          <w:p w14:paraId="0F6804B8" w14:textId="7783C74F" w:rsidR="000F4124" w:rsidRPr="008F45A1" w:rsidRDefault="000F4124" w:rsidP="000F4124">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The applicable languages for implementation of the public procurement are Bulgarian and  English, according to </w:t>
            </w:r>
            <w:r w:rsidRPr="008F45A1">
              <w:rPr>
                <w:rFonts w:ascii="Times New Roman" w:hAnsi="Times New Roman"/>
                <w:i/>
                <w:lang w:val="en-GB"/>
              </w:rPr>
              <w:t xml:space="preserve">Section </w:t>
            </w:r>
            <w:r w:rsidR="00DA3C9E" w:rsidRPr="008F45A1">
              <w:rPr>
                <w:rFonts w:ascii="Times New Roman" w:hAnsi="Times New Roman"/>
                <w:i/>
                <w:lang w:val="en-GB"/>
              </w:rPr>
              <w:t>4.6 “Requirements for the language during the contract implementation”</w:t>
            </w:r>
            <w:r w:rsidRPr="008F45A1">
              <w:rPr>
                <w:rFonts w:ascii="Times New Roman" w:hAnsi="Times New Roman"/>
                <w:lang w:val="en-GB"/>
              </w:rPr>
              <w:t xml:space="preserve"> of the Technical Specification and shall be applied for the elaboration of any documents related to the Contract implementation, including notifications, protocols, reports etc., as well as for carrying out of working meetings.</w:t>
            </w:r>
            <w:r w:rsidR="00DA3C9E" w:rsidRPr="008F45A1">
              <w:rPr>
                <w:rFonts w:ascii="Times New Roman" w:hAnsi="Times New Roman"/>
                <w:lang w:val="en-GB"/>
              </w:rPr>
              <w:t xml:space="preserve"> </w:t>
            </w:r>
            <w:r w:rsidRPr="008F45A1">
              <w:rPr>
                <w:rFonts w:ascii="Times New Roman" w:hAnsi="Times New Roman"/>
                <w:lang w:val="en-GB"/>
              </w:rPr>
              <w:t>All costs for translation, if necessary to the CONTRACTOR or its representatives or employees, shall be at the cost of the CONTRACTOR.</w:t>
            </w:r>
          </w:p>
          <w:p w14:paraId="2489D093" w14:textId="77777777" w:rsidR="000F4124" w:rsidRPr="008F45A1" w:rsidRDefault="000F4124" w:rsidP="000F4124">
            <w:pPr>
              <w:spacing w:before="0" w:after="120"/>
              <w:ind w:firstLine="0"/>
              <w:rPr>
                <w:rFonts w:ascii="Times New Roman" w:hAnsi="Times New Roman"/>
                <w:lang w:val="en-GB"/>
              </w:rPr>
            </w:pPr>
          </w:p>
          <w:p w14:paraId="41653AC9" w14:textId="385E7D3F" w:rsidR="000F4124" w:rsidRPr="008F45A1" w:rsidRDefault="00F04A9E" w:rsidP="000F4124">
            <w:pPr>
              <w:spacing w:before="0" w:after="120"/>
              <w:ind w:firstLine="0"/>
              <w:rPr>
                <w:rFonts w:ascii="Times New Roman" w:hAnsi="Times New Roman"/>
                <w:u w:val="single"/>
                <w:lang w:val="en-GB"/>
              </w:rPr>
            </w:pPr>
            <w:r w:rsidRPr="008F45A1">
              <w:rPr>
                <w:rFonts w:ascii="Times New Roman" w:hAnsi="Times New Roman"/>
                <w:u w:val="single"/>
                <w:lang w:val="en-GB"/>
              </w:rPr>
              <w:t>Applicable Law</w:t>
            </w:r>
          </w:p>
          <w:p w14:paraId="638CFB6C" w14:textId="407DB8CF" w:rsidR="00F04A9E" w:rsidRPr="008F45A1" w:rsidRDefault="00F04A9E" w:rsidP="000F4124">
            <w:pPr>
              <w:spacing w:before="0" w:after="120"/>
              <w:ind w:firstLine="0"/>
              <w:rPr>
                <w:rFonts w:ascii="Times New Roman" w:hAnsi="Times New Roman"/>
                <w:b/>
                <w:lang w:val="en-GB"/>
              </w:rPr>
            </w:pPr>
            <w:r w:rsidRPr="008F45A1">
              <w:rPr>
                <w:rFonts w:ascii="Times New Roman" w:hAnsi="Times New Roman"/>
                <w:b/>
                <w:lang w:val="en-GB"/>
              </w:rPr>
              <w:t>Art.</w:t>
            </w:r>
            <w:r w:rsidR="004008E6" w:rsidRPr="008F45A1">
              <w:rPr>
                <w:rFonts w:ascii="Times New Roman" w:hAnsi="Times New Roman"/>
                <w:b/>
              </w:rPr>
              <w:t xml:space="preserve"> </w:t>
            </w:r>
            <w:r w:rsidRPr="008F45A1">
              <w:rPr>
                <w:rFonts w:ascii="Times New Roman" w:hAnsi="Times New Roman"/>
                <w:b/>
                <w:lang w:val="en-GB"/>
              </w:rPr>
              <w:t xml:space="preserve">48. </w:t>
            </w:r>
            <w:r w:rsidRPr="008F45A1">
              <w:rPr>
                <w:rFonts w:ascii="Times New Roman" w:hAnsi="Times New Roman"/>
                <w:lang w:val="en-GB"/>
              </w:rPr>
              <w:t>This Contract, inclusive of Annexes thereof</w:t>
            </w:r>
            <w:r w:rsidR="00DA3C9E" w:rsidRPr="008F45A1">
              <w:rPr>
                <w:rFonts w:ascii="Times New Roman" w:hAnsi="Times New Roman"/>
              </w:rPr>
              <w:t>,</w:t>
            </w:r>
            <w:r w:rsidRPr="008F45A1">
              <w:rPr>
                <w:rFonts w:ascii="Times New Roman" w:hAnsi="Times New Roman"/>
                <w:lang w:val="en-GB"/>
              </w:rPr>
              <w:t xml:space="preserve"> as well as all ensuing or connected agreements and all related rights and obligations, shall be subordinated and interpreted</w:t>
            </w:r>
            <w:r w:rsidR="00D74E79" w:rsidRPr="008F45A1">
              <w:rPr>
                <w:rFonts w:ascii="Times New Roman" w:hAnsi="Times New Roman"/>
                <w:lang w:val="en-GB"/>
              </w:rPr>
              <w:t xml:space="preserve"> in accordance with the</w:t>
            </w:r>
            <w:r w:rsidRPr="008F45A1">
              <w:rPr>
                <w:rFonts w:ascii="Times New Roman" w:hAnsi="Times New Roman"/>
                <w:lang w:val="en-GB"/>
              </w:rPr>
              <w:t xml:space="preserve"> Bulgarian law.</w:t>
            </w:r>
          </w:p>
          <w:p w14:paraId="3296463C" w14:textId="3D586149" w:rsidR="000F4124" w:rsidRPr="008F45A1" w:rsidRDefault="00D74E79" w:rsidP="000F4124">
            <w:pPr>
              <w:spacing w:before="0" w:after="120"/>
              <w:ind w:firstLine="0"/>
              <w:rPr>
                <w:rFonts w:ascii="Times New Roman" w:hAnsi="Times New Roman"/>
                <w:lang w:val="en-GB"/>
              </w:rPr>
            </w:pPr>
            <w:r w:rsidRPr="008F45A1">
              <w:rPr>
                <w:rFonts w:ascii="Times New Roman" w:hAnsi="Times New Roman"/>
                <w:b/>
                <w:lang w:val="en-GB"/>
              </w:rPr>
              <w:t xml:space="preserve">Art. 49. </w:t>
            </w:r>
            <w:r w:rsidRPr="008F45A1">
              <w:rPr>
                <w:rFonts w:ascii="Times New Roman" w:hAnsi="Times New Roman"/>
                <w:lang w:val="en-GB"/>
              </w:rPr>
              <w:t xml:space="preserve">For all matters not arranged in this Contract, the provisions of the acting Bulgarian </w:t>
            </w:r>
            <w:r w:rsidR="00DA3C9E" w:rsidRPr="008F45A1">
              <w:rPr>
                <w:rFonts w:ascii="Times New Roman" w:hAnsi="Times New Roman"/>
                <w:lang w:val="en-US"/>
              </w:rPr>
              <w:t>legislation</w:t>
            </w:r>
            <w:r w:rsidR="00DA3C9E" w:rsidRPr="008F45A1">
              <w:rPr>
                <w:rFonts w:ascii="Times New Roman" w:hAnsi="Times New Roman"/>
                <w:lang w:val="en-GB"/>
              </w:rPr>
              <w:t xml:space="preserve"> </w:t>
            </w:r>
            <w:r w:rsidRPr="008F45A1">
              <w:rPr>
                <w:rFonts w:ascii="Times New Roman" w:hAnsi="Times New Roman"/>
                <w:lang w:val="en-GB"/>
              </w:rPr>
              <w:t>apply.</w:t>
            </w:r>
          </w:p>
          <w:p w14:paraId="4A114A22" w14:textId="77777777" w:rsidR="000F4124" w:rsidRPr="008F45A1" w:rsidRDefault="000F4124" w:rsidP="000F4124">
            <w:pPr>
              <w:spacing w:before="0" w:after="120"/>
              <w:ind w:firstLine="0"/>
              <w:rPr>
                <w:rFonts w:ascii="Times New Roman" w:hAnsi="Times New Roman"/>
                <w:b/>
                <w:lang w:val="en-GB"/>
              </w:rPr>
            </w:pPr>
          </w:p>
          <w:p w14:paraId="1455C821" w14:textId="77777777" w:rsidR="001723D8" w:rsidRPr="008F45A1" w:rsidRDefault="001723D8" w:rsidP="008F45A1">
            <w:pPr>
              <w:spacing w:before="240" w:after="120"/>
              <w:ind w:firstLine="0"/>
              <w:rPr>
                <w:rFonts w:ascii="Times New Roman" w:hAnsi="Times New Roman"/>
                <w:u w:val="single"/>
                <w:lang w:val="en-GB"/>
              </w:rPr>
            </w:pPr>
            <w:r w:rsidRPr="008F45A1">
              <w:rPr>
                <w:rFonts w:ascii="Times New Roman" w:hAnsi="Times New Roman"/>
                <w:u w:val="single"/>
                <w:lang w:val="en-GB"/>
              </w:rPr>
              <w:t>Dispute Adjudication</w:t>
            </w:r>
          </w:p>
          <w:p w14:paraId="39EB624B" w14:textId="77777777" w:rsidR="001723D8" w:rsidRPr="008F45A1" w:rsidRDefault="001723D8" w:rsidP="001723D8">
            <w:pPr>
              <w:spacing w:before="0" w:after="120"/>
              <w:ind w:firstLine="0"/>
              <w:rPr>
                <w:rFonts w:ascii="Times New Roman" w:hAnsi="Times New Roman"/>
                <w:lang w:val="en-GB"/>
              </w:rPr>
            </w:pPr>
            <w:r w:rsidRPr="008F45A1">
              <w:rPr>
                <w:rFonts w:ascii="Times New Roman" w:hAnsi="Times New Roman"/>
                <w:b/>
                <w:lang w:val="en-GB"/>
              </w:rPr>
              <w:t>Art. 50.</w:t>
            </w:r>
            <w:r w:rsidRPr="008F45A1">
              <w:rPr>
                <w:rFonts w:ascii="Times New Roman" w:hAnsi="Times New Roman"/>
                <w:lang w:val="en-GB"/>
              </w:rPr>
              <w:t xml:space="preserve"> All disputes arising from this Contract or referring to it, including disputes caused or referring to its interpretation, invalidity, performance or termination, as well as disputes for filling gaps in the Contract or its transformation to newly occurred circumstances, shall be settled between the Parties through negotiations, and in case of not reaching an agreement - the dispute shall be referred to the competent Bulgarian court.</w:t>
            </w:r>
          </w:p>
          <w:p w14:paraId="1626BBF4" w14:textId="77777777" w:rsidR="000F4124" w:rsidRPr="008F45A1" w:rsidRDefault="000F4124" w:rsidP="000F4124">
            <w:pPr>
              <w:spacing w:before="0" w:after="120"/>
              <w:ind w:firstLine="0"/>
              <w:rPr>
                <w:rFonts w:ascii="Times New Roman" w:hAnsi="Times New Roman"/>
                <w:b/>
                <w:lang w:val="en-GB"/>
              </w:rPr>
            </w:pPr>
          </w:p>
          <w:p w14:paraId="670537E9" w14:textId="77777777" w:rsidR="00D74E79" w:rsidRPr="008F45A1" w:rsidRDefault="00D74E79" w:rsidP="001723D8">
            <w:pPr>
              <w:spacing w:before="0" w:after="120"/>
              <w:ind w:firstLine="0"/>
              <w:rPr>
                <w:rFonts w:ascii="Times New Roman" w:hAnsi="Times New Roman"/>
                <w:b/>
                <w:lang w:val="en-GB"/>
              </w:rPr>
            </w:pPr>
          </w:p>
          <w:p w14:paraId="4E3ECF4B" w14:textId="77777777" w:rsidR="00D74E79" w:rsidRPr="008F45A1" w:rsidRDefault="00D74E79" w:rsidP="00D74E79">
            <w:pPr>
              <w:spacing w:before="0"/>
              <w:ind w:firstLine="0"/>
              <w:rPr>
                <w:rFonts w:ascii="Times New Roman" w:hAnsi="Times New Roman"/>
                <w:u w:val="single"/>
                <w:lang w:val="en-GB"/>
              </w:rPr>
            </w:pPr>
            <w:r w:rsidRPr="008F45A1">
              <w:rPr>
                <w:rFonts w:ascii="Times New Roman" w:hAnsi="Times New Roman"/>
                <w:u w:val="single"/>
                <w:lang w:val="en-GB"/>
              </w:rPr>
              <w:t>Control</w:t>
            </w:r>
          </w:p>
          <w:p w14:paraId="5AA34E6E" w14:textId="0298FC7F" w:rsidR="00D74E79" w:rsidRPr="008F45A1" w:rsidRDefault="00D74E79" w:rsidP="00D74E79">
            <w:pPr>
              <w:spacing w:before="0"/>
              <w:ind w:firstLine="0"/>
              <w:rPr>
                <w:rFonts w:ascii="Times New Roman" w:hAnsi="Times New Roman"/>
                <w:lang w:val="en-GB"/>
              </w:rPr>
            </w:pPr>
            <w:r w:rsidRPr="008F45A1">
              <w:rPr>
                <w:rFonts w:ascii="Times New Roman" w:hAnsi="Times New Roman"/>
                <w:b/>
                <w:lang w:val="en-GB"/>
              </w:rPr>
              <w:t>Art. 51. (1)</w:t>
            </w:r>
            <w:r w:rsidRPr="008F45A1">
              <w:rPr>
                <w:rFonts w:ascii="Times New Roman" w:hAnsi="Times New Roman"/>
                <w:lang w:val="en-GB"/>
              </w:rPr>
              <w:t xml:space="preserve"> In the process of implementation of this public procurement Contract, a Supervisor designated by the CONTRACTING AUTHORITY (</w:t>
            </w:r>
            <w:r w:rsidRPr="008F45A1">
              <w:rPr>
                <w:rFonts w:ascii="Times New Roman" w:hAnsi="Times New Roman"/>
                <w:i/>
                <w:lang w:val="en-GB"/>
              </w:rPr>
              <w:t xml:space="preserve">pursuant to Section III “Control”, item 31 from the Technical Specification) </w:t>
            </w:r>
            <w:r w:rsidRPr="008F45A1">
              <w:rPr>
                <w:rFonts w:ascii="Times New Roman" w:hAnsi="Times New Roman"/>
                <w:lang w:val="en-GB"/>
              </w:rPr>
              <w:t xml:space="preserve">shall inspect, </w:t>
            </w:r>
            <w:r w:rsidR="00DA3C9E" w:rsidRPr="008F45A1">
              <w:rPr>
                <w:rFonts w:ascii="Times New Roman" w:hAnsi="Times New Roman"/>
                <w:lang w:val="en-GB"/>
              </w:rPr>
              <w:t xml:space="preserve">control, </w:t>
            </w:r>
            <w:r w:rsidRPr="008F45A1">
              <w:rPr>
                <w:rFonts w:ascii="Times New Roman" w:hAnsi="Times New Roman"/>
                <w:lang w:val="en-GB"/>
              </w:rPr>
              <w:t>check and monitor whether the work is being performed:</w:t>
            </w:r>
          </w:p>
          <w:p w14:paraId="4604B82A" w14:textId="77777777" w:rsidR="00D74E79" w:rsidRPr="008F45A1" w:rsidRDefault="00D74E79" w:rsidP="00AD55B5">
            <w:pPr>
              <w:pStyle w:val="ListParagraph"/>
              <w:numPr>
                <w:ilvl w:val="0"/>
                <w:numId w:val="41"/>
              </w:numPr>
              <w:rPr>
                <w:rFonts w:ascii="Times New Roman" w:eastAsia="Times New Roman" w:hAnsi="Times New Roman"/>
                <w:sz w:val="24"/>
                <w:szCs w:val="24"/>
                <w:lang w:val="en-GB" w:eastAsia="bg-BG"/>
              </w:rPr>
            </w:pPr>
            <w:r w:rsidRPr="008F45A1">
              <w:rPr>
                <w:rFonts w:ascii="Times New Roman" w:eastAsia="Times New Roman" w:hAnsi="Times New Roman"/>
                <w:sz w:val="24"/>
                <w:szCs w:val="24"/>
                <w:lang w:val="en-GB" w:eastAsia="bg-BG"/>
              </w:rPr>
              <w:t>In accordance with the Contract;</w:t>
            </w:r>
          </w:p>
          <w:p w14:paraId="3E19F3CE" w14:textId="77777777" w:rsidR="00D74E79" w:rsidRPr="008F45A1" w:rsidRDefault="00D74E79" w:rsidP="00AD55B5">
            <w:pPr>
              <w:pStyle w:val="ListParagraph"/>
              <w:numPr>
                <w:ilvl w:val="0"/>
                <w:numId w:val="41"/>
              </w:numPr>
              <w:rPr>
                <w:rFonts w:ascii="Times New Roman" w:eastAsia="Times New Roman" w:hAnsi="Times New Roman"/>
                <w:sz w:val="24"/>
                <w:szCs w:val="24"/>
                <w:lang w:val="en-GB" w:eastAsia="bg-BG"/>
              </w:rPr>
            </w:pPr>
            <w:r w:rsidRPr="008F45A1">
              <w:rPr>
                <w:rFonts w:ascii="Times New Roman" w:eastAsia="Times New Roman" w:hAnsi="Times New Roman"/>
                <w:sz w:val="24"/>
                <w:szCs w:val="24"/>
                <w:lang w:val="en-GB" w:eastAsia="bg-BG"/>
              </w:rPr>
              <w:t>Pursuant to acting legislation;</w:t>
            </w:r>
          </w:p>
          <w:p w14:paraId="04AB09CB" w14:textId="77777777" w:rsidR="00D74E79" w:rsidRDefault="00D74E79" w:rsidP="00AD55B5">
            <w:pPr>
              <w:pStyle w:val="ListParagraph"/>
              <w:numPr>
                <w:ilvl w:val="0"/>
                <w:numId w:val="41"/>
              </w:numPr>
              <w:rPr>
                <w:rFonts w:ascii="Times New Roman" w:eastAsia="Times New Roman" w:hAnsi="Times New Roman"/>
                <w:sz w:val="24"/>
                <w:szCs w:val="24"/>
                <w:lang w:val="en-GB" w:eastAsia="bg-BG"/>
              </w:rPr>
            </w:pPr>
            <w:r w:rsidRPr="008F45A1">
              <w:rPr>
                <w:rFonts w:ascii="Times New Roman" w:eastAsia="Times New Roman" w:hAnsi="Times New Roman"/>
                <w:sz w:val="24"/>
                <w:szCs w:val="24"/>
                <w:lang w:val="en-GB" w:eastAsia="bg-BG"/>
              </w:rPr>
              <w:t>In an environmentally responsible and safe way.</w:t>
            </w:r>
          </w:p>
          <w:p w14:paraId="25BDA6BC" w14:textId="77777777" w:rsidR="00AE6713" w:rsidRPr="00B62ECD" w:rsidRDefault="00AE6713" w:rsidP="00B62ECD">
            <w:pPr>
              <w:ind w:left="360" w:firstLine="0"/>
              <w:rPr>
                <w:rFonts w:ascii="Times New Roman" w:hAnsi="Times New Roman"/>
                <w:lang w:val="en-GB"/>
              </w:rPr>
            </w:pPr>
          </w:p>
          <w:p w14:paraId="30A37010" w14:textId="421B58D9" w:rsidR="00D74E79" w:rsidRPr="008F45A1" w:rsidRDefault="00D74E79" w:rsidP="00D74E79">
            <w:pPr>
              <w:spacing w:before="0" w:after="120"/>
              <w:ind w:firstLine="0"/>
              <w:rPr>
                <w:rFonts w:ascii="Times New Roman" w:hAnsi="Times New Roman"/>
                <w:lang w:val="en-GB"/>
              </w:rPr>
            </w:pPr>
            <w:r w:rsidRPr="008F45A1">
              <w:rPr>
                <w:rFonts w:ascii="Times New Roman" w:hAnsi="Times New Roman"/>
                <w:b/>
                <w:lang w:val="en-GB"/>
              </w:rPr>
              <w:t>Art. 52.</w:t>
            </w:r>
            <w:r w:rsidRPr="008F45A1">
              <w:rPr>
                <w:rFonts w:ascii="Times New Roman" w:hAnsi="Times New Roman"/>
                <w:lang w:val="en-GB"/>
              </w:rPr>
              <w:t xml:space="preserve"> The CONTRACTOR for this Lot shall fully cooperate and support the Supervisor over the time of implementation of all Contract activities. The CONTRACTOR is obliged to keep and submit upon request by the Supervisor, the full</w:t>
            </w:r>
            <w:r w:rsidR="00DA3C9E" w:rsidRPr="008F45A1">
              <w:rPr>
                <w:rFonts w:ascii="Times New Roman" w:hAnsi="Times New Roman"/>
                <w:lang w:val="en-GB"/>
              </w:rPr>
              <w:t xml:space="preserve"> supporting documentation, related</w:t>
            </w:r>
            <w:r w:rsidRPr="008F45A1">
              <w:rPr>
                <w:rFonts w:ascii="Times New Roman" w:hAnsi="Times New Roman"/>
                <w:lang w:val="en-GB"/>
              </w:rPr>
              <w:t xml:space="preserve"> </w:t>
            </w:r>
            <w:r w:rsidR="00DA3C9E" w:rsidRPr="008F45A1">
              <w:rPr>
                <w:rFonts w:ascii="Times New Roman" w:hAnsi="Times New Roman"/>
                <w:lang w:val="en-GB"/>
              </w:rPr>
              <w:t xml:space="preserve">to the proper implementation of the activities, according to the </w:t>
            </w:r>
            <w:r w:rsidR="00433F4E" w:rsidRPr="008F45A1">
              <w:rPr>
                <w:rFonts w:ascii="Times New Roman" w:hAnsi="Times New Roman"/>
                <w:lang w:val="en-GB"/>
              </w:rPr>
              <w:t>acting and applicable legislation.</w:t>
            </w:r>
          </w:p>
          <w:p w14:paraId="090EDBF3" w14:textId="77777777" w:rsidR="00D74E79" w:rsidRPr="008F45A1" w:rsidRDefault="00D74E79" w:rsidP="00D74E79">
            <w:pPr>
              <w:ind w:firstLine="45"/>
              <w:jc w:val="left"/>
              <w:rPr>
                <w:rFonts w:ascii="Times New Roman" w:hAnsi="Times New Roman"/>
                <w:lang w:val="en-GB"/>
              </w:rPr>
            </w:pPr>
          </w:p>
          <w:p w14:paraId="152636EB" w14:textId="77777777" w:rsidR="00433F4E" w:rsidRPr="008F45A1" w:rsidRDefault="00433F4E" w:rsidP="00D74E79">
            <w:pPr>
              <w:ind w:firstLine="45"/>
              <w:jc w:val="left"/>
              <w:rPr>
                <w:rFonts w:ascii="Times New Roman" w:hAnsi="Times New Roman"/>
                <w:lang w:val="en-GB"/>
              </w:rPr>
            </w:pPr>
          </w:p>
          <w:p w14:paraId="1A18AD5B" w14:textId="77777777" w:rsidR="00EF334A" w:rsidRPr="008F45A1" w:rsidRDefault="00D74E79" w:rsidP="00EF334A">
            <w:pPr>
              <w:tabs>
                <w:tab w:val="left" w:pos="9922"/>
              </w:tabs>
              <w:spacing w:before="0" w:after="120"/>
              <w:ind w:hanging="4"/>
              <w:jc w:val="left"/>
              <w:rPr>
                <w:rFonts w:ascii="Times New Roman" w:hAnsi="Times New Roman"/>
                <w:b/>
                <w:lang w:val="en-US"/>
              </w:rPr>
            </w:pPr>
            <w:r w:rsidRPr="008F45A1">
              <w:rPr>
                <w:rFonts w:ascii="Times New Roman" w:hAnsi="Times New Roman"/>
                <w:lang w:val="en-GB"/>
              </w:rPr>
              <w:t xml:space="preserve"> </w:t>
            </w:r>
            <w:r w:rsidR="00EF334A" w:rsidRPr="008F45A1">
              <w:rPr>
                <w:rFonts w:ascii="Times New Roman" w:hAnsi="Times New Roman"/>
                <w:b/>
                <w:lang w:val="ru-RU"/>
              </w:rPr>
              <w:t xml:space="preserve">ХІІ. </w:t>
            </w:r>
            <w:r w:rsidR="00EF334A" w:rsidRPr="008F45A1">
              <w:rPr>
                <w:rFonts w:ascii="Times New Roman" w:hAnsi="Times New Roman"/>
                <w:b/>
                <w:lang w:val="en-US"/>
              </w:rPr>
              <w:t>General Provisions</w:t>
            </w:r>
          </w:p>
          <w:p w14:paraId="25F0FC89" w14:textId="2E2C45F7" w:rsidR="00EF334A" w:rsidRPr="008F45A1" w:rsidRDefault="00EF334A" w:rsidP="00D74E79">
            <w:pPr>
              <w:spacing w:before="0"/>
              <w:ind w:firstLine="0"/>
              <w:rPr>
                <w:rFonts w:ascii="Times New Roman" w:hAnsi="Times New Roman"/>
                <w:i/>
                <w:lang w:val="en-GB"/>
              </w:rPr>
            </w:pPr>
            <w:r w:rsidRPr="008F45A1">
              <w:rPr>
                <w:rFonts w:ascii="Times New Roman" w:hAnsi="Times New Roman"/>
                <w:b/>
                <w:lang w:val="en-GB"/>
              </w:rPr>
              <w:t>Art. 53</w:t>
            </w:r>
            <w:r w:rsidRPr="008F45A1">
              <w:rPr>
                <w:rFonts w:ascii="Times New Roman" w:hAnsi="Times New Roman"/>
                <w:lang w:val="en-GB"/>
              </w:rPr>
              <w:t xml:space="preserve"> </w:t>
            </w:r>
            <w:r w:rsidRPr="008F45A1">
              <w:rPr>
                <w:rFonts w:ascii="Times New Roman" w:hAnsi="Times New Roman"/>
                <w:b/>
                <w:lang w:val="en-GB"/>
              </w:rPr>
              <w:t>(1)</w:t>
            </w:r>
            <w:r w:rsidRPr="008F45A1">
              <w:rPr>
                <w:rFonts w:ascii="Times New Roman" w:hAnsi="Times New Roman"/>
                <w:lang w:val="en-GB"/>
              </w:rPr>
              <w:t xml:space="preserve"> In order to facilitate the processes related to the performance of the public procurement EMEPA shall provide a Hazardous Waste Information Management System |(HIS) – </w:t>
            </w:r>
            <w:r w:rsidRPr="008F45A1">
              <w:rPr>
                <w:rFonts w:ascii="Times New Roman" w:hAnsi="Times New Roman"/>
                <w:i/>
                <w:lang w:val="en-GB"/>
              </w:rPr>
              <w:t>pursuant to item 3.2. of the Technical Specification.</w:t>
            </w:r>
          </w:p>
          <w:p w14:paraId="2914E4FE" w14:textId="77777777" w:rsidR="00EF334A" w:rsidRPr="008F45A1" w:rsidRDefault="00D74E79" w:rsidP="00D74E79">
            <w:pPr>
              <w:spacing w:before="0"/>
              <w:ind w:firstLine="0"/>
              <w:rPr>
                <w:rFonts w:ascii="Times New Roman" w:hAnsi="Times New Roman"/>
                <w:lang w:val="en-GB"/>
              </w:rPr>
            </w:pPr>
            <w:r w:rsidRPr="008F45A1">
              <w:rPr>
                <w:rFonts w:ascii="Times New Roman" w:hAnsi="Times New Roman"/>
                <w:lang w:val="en-GB"/>
              </w:rPr>
              <w:t xml:space="preserve"> </w:t>
            </w:r>
          </w:p>
          <w:p w14:paraId="21A1BA38" w14:textId="77777777" w:rsidR="00EF334A" w:rsidRPr="008F45A1" w:rsidRDefault="00EF334A" w:rsidP="00D74E79">
            <w:pPr>
              <w:spacing w:before="0"/>
              <w:ind w:firstLine="0"/>
              <w:rPr>
                <w:rFonts w:ascii="Times New Roman" w:hAnsi="Times New Roman"/>
                <w:lang w:val="en-US"/>
              </w:rPr>
            </w:pPr>
            <w:r w:rsidRPr="008F45A1">
              <w:rPr>
                <w:rFonts w:ascii="Times New Roman" w:hAnsi="Times New Roman"/>
                <w:b/>
                <w:lang w:val="ru-RU"/>
              </w:rPr>
              <w:t>(</w:t>
            </w:r>
            <w:r w:rsidR="00A81EDE" w:rsidRPr="008F45A1">
              <w:rPr>
                <w:rFonts w:ascii="Times New Roman" w:hAnsi="Times New Roman"/>
                <w:b/>
                <w:lang w:val="ru-RU"/>
              </w:rPr>
              <w:t>2</w:t>
            </w:r>
            <w:r w:rsidRPr="008F45A1">
              <w:rPr>
                <w:rFonts w:ascii="Times New Roman" w:hAnsi="Times New Roman"/>
                <w:b/>
                <w:lang w:val="ru-RU"/>
              </w:rPr>
              <w:t>)</w:t>
            </w:r>
            <w:r w:rsidRPr="008F45A1">
              <w:rPr>
                <w:rFonts w:ascii="Times New Roman" w:hAnsi="Times New Roman"/>
                <w:lang w:val="ru-RU"/>
              </w:rPr>
              <w:t xml:space="preserve"> </w:t>
            </w:r>
            <w:r w:rsidRPr="008F45A1">
              <w:rPr>
                <w:rFonts w:ascii="Times New Roman" w:hAnsi="Times New Roman"/>
                <w:lang w:val="en-US"/>
              </w:rPr>
              <w:t>HIS is aimed at:</w:t>
            </w:r>
          </w:p>
          <w:p w14:paraId="5471B6EE" w14:textId="77777777" w:rsidR="00EF334A" w:rsidRPr="008F45A1" w:rsidRDefault="00EF334A" w:rsidP="00AD55B5">
            <w:pPr>
              <w:pStyle w:val="ListParagraph"/>
              <w:numPr>
                <w:ilvl w:val="0"/>
                <w:numId w:val="41"/>
              </w:numPr>
              <w:rPr>
                <w:rFonts w:ascii="Times New Roman" w:hAnsi="Times New Roman"/>
                <w:lang w:val="en-US"/>
              </w:rPr>
            </w:pPr>
            <w:r w:rsidRPr="008F45A1">
              <w:rPr>
                <w:rFonts w:ascii="Times New Roman" w:hAnsi="Times New Roman"/>
                <w:lang w:val="en-US"/>
              </w:rPr>
              <w:t>Presenting overall operational information;</w:t>
            </w:r>
          </w:p>
          <w:p w14:paraId="2983B855" w14:textId="77777777" w:rsidR="00EF334A" w:rsidRPr="008F45A1" w:rsidRDefault="00EF334A" w:rsidP="00AD55B5">
            <w:pPr>
              <w:pStyle w:val="ListParagraph"/>
              <w:numPr>
                <w:ilvl w:val="0"/>
                <w:numId w:val="41"/>
              </w:numPr>
              <w:rPr>
                <w:rFonts w:ascii="Times New Roman" w:hAnsi="Times New Roman"/>
                <w:lang w:val="en-US"/>
              </w:rPr>
            </w:pPr>
            <w:r w:rsidRPr="008F45A1">
              <w:rPr>
                <w:rFonts w:ascii="Times New Roman" w:hAnsi="Times New Roman"/>
                <w:lang w:val="en-US"/>
              </w:rPr>
              <w:t>Data storage;</w:t>
            </w:r>
          </w:p>
          <w:p w14:paraId="3D434FA0" w14:textId="77777777" w:rsidR="00EF334A" w:rsidRPr="008F45A1" w:rsidRDefault="00EF334A" w:rsidP="00AD55B5">
            <w:pPr>
              <w:pStyle w:val="ListParagraph"/>
              <w:numPr>
                <w:ilvl w:val="0"/>
                <w:numId w:val="41"/>
              </w:numPr>
              <w:rPr>
                <w:rFonts w:ascii="Times New Roman" w:hAnsi="Times New Roman"/>
                <w:lang w:val="en-US"/>
              </w:rPr>
            </w:pPr>
            <w:r w:rsidRPr="008F45A1">
              <w:rPr>
                <w:rFonts w:ascii="Times New Roman" w:hAnsi="Times New Roman"/>
                <w:lang w:val="en-US"/>
              </w:rPr>
              <w:t>Assisting the communications</w:t>
            </w:r>
            <w:r w:rsidR="00F43689" w:rsidRPr="008F45A1">
              <w:rPr>
                <w:rFonts w:ascii="Times New Roman" w:hAnsi="Times New Roman"/>
                <w:lang w:val="en-US"/>
              </w:rPr>
              <w:t>;</w:t>
            </w:r>
          </w:p>
          <w:p w14:paraId="5A52702F" w14:textId="77777777" w:rsidR="00F43689" w:rsidRPr="008F45A1" w:rsidRDefault="00F43689" w:rsidP="00AD55B5">
            <w:pPr>
              <w:pStyle w:val="ListParagraph"/>
              <w:numPr>
                <w:ilvl w:val="0"/>
                <w:numId w:val="41"/>
              </w:numPr>
              <w:rPr>
                <w:rFonts w:ascii="Times New Roman" w:hAnsi="Times New Roman"/>
                <w:lang w:val="en-US"/>
              </w:rPr>
            </w:pPr>
            <w:r w:rsidRPr="008F45A1">
              <w:rPr>
                <w:rFonts w:ascii="Times New Roman" w:hAnsi="Times New Roman"/>
                <w:lang w:val="en-US"/>
              </w:rPr>
              <w:t>Providing tools helping the CONTRACTOR, EMEPA and other interested parties in the public procurement and the project as a whole.</w:t>
            </w:r>
          </w:p>
          <w:p w14:paraId="27A6AAB8" w14:textId="77777777" w:rsidR="00EF334A" w:rsidRPr="008F45A1" w:rsidRDefault="00F43689" w:rsidP="00D74E79">
            <w:pPr>
              <w:spacing w:before="0"/>
              <w:ind w:firstLine="0"/>
              <w:rPr>
                <w:rFonts w:ascii="Times New Roman" w:hAnsi="Times New Roman"/>
                <w:lang w:val="en-US"/>
              </w:rPr>
            </w:pPr>
            <w:r w:rsidRPr="008F45A1">
              <w:rPr>
                <w:rFonts w:ascii="Times New Roman" w:hAnsi="Times New Roman"/>
                <w:b/>
                <w:lang w:val="en-US"/>
              </w:rPr>
              <w:t>(</w:t>
            </w:r>
            <w:r w:rsidR="00A81EDE" w:rsidRPr="008F45A1">
              <w:rPr>
                <w:rFonts w:ascii="Times New Roman" w:hAnsi="Times New Roman"/>
                <w:b/>
              </w:rPr>
              <w:t>3</w:t>
            </w:r>
            <w:r w:rsidRPr="008F45A1">
              <w:rPr>
                <w:rFonts w:ascii="Times New Roman" w:hAnsi="Times New Roman"/>
                <w:b/>
                <w:lang w:val="en-US"/>
              </w:rPr>
              <w:t>)</w:t>
            </w:r>
            <w:r w:rsidRPr="008F45A1">
              <w:rPr>
                <w:rFonts w:ascii="Times New Roman" w:hAnsi="Times New Roman"/>
                <w:lang w:val="en-US"/>
              </w:rPr>
              <w:t xml:space="preserve"> The CONTRACTOR is obliged to update the system with all respective data for the sites/warehouses.</w:t>
            </w:r>
          </w:p>
          <w:p w14:paraId="3FF0210C" w14:textId="77777777" w:rsidR="00F43689" w:rsidRPr="008F45A1" w:rsidRDefault="00F43689" w:rsidP="00D74E79">
            <w:pPr>
              <w:spacing w:before="0"/>
              <w:ind w:firstLine="0"/>
              <w:rPr>
                <w:rFonts w:ascii="Times New Roman" w:hAnsi="Times New Roman"/>
                <w:lang w:val="en-GB"/>
              </w:rPr>
            </w:pPr>
          </w:p>
          <w:p w14:paraId="7A3098C8" w14:textId="4D11D099" w:rsidR="00FD5551" w:rsidRPr="008F45A1" w:rsidRDefault="00FD5551" w:rsidP="00FD5551">
            <w:pPr>
              <w:spacing w:before="240" w:after="120"/>
              <w:ind w:firstLine="0"/>
              <w:rPr>
                <w:rFonts w:ascii="Times New Roman" w:hAnsi="Times New Roman"/>
                <w:lang w:val="en-GB"/>
              </w:rPr>
            </w:pPr>
            <w:r w:rsidRPr="008F45A1">
              <w:rPr>
                <w:rFonts w:ascii="Times New Roman" w:hAnsi="Times New Roman"/>
                <w:b/>
                <w:lang w:val="en-GB"/>
              </w:rPr>
              <w:t>Art. 54. (1)</w:t>
            </w:r>
            <w:r w:rsidRPr="008F45A1">
              <w:rPr>
                <w:rFonts w:ascii="Times New Roman" w:hAnsi="Times New Roman"/>
                <w:lang w:val="en-GB"/>
              </w:rPr>
              <w:t xml:space="preserve"> When during the implementation of the work under the contract, any circumstances require drawing up of bilateral protocol of findings, the interested party shall submit to the other party a motivated invitation, with identified venue, date and hour of the meeting. The notified party shall reply within three days.</w:t>
            </w:r>
          </w:p>
          <w:p w14:paraId="35621F2D" w14:textId="77777777" w:rsidR="00FD5551" w:rsidRPr="008F45A1" w:rsidRDefault="00FD5551" w:rsidP="00FD5551">
            <w:pPr>
              <w:spacing w:before="0" w:after="120"/>
              <w:ind w:firstLine="0"/>
              <w:rPr>
                <w:rFonts w:ascii="Times New Roman" w:hAnsi="Times New Roman"/>
                <w:lang w:val="en-GB"/>
              </w:rPr>
            </w:pPr>
            <w:r w:rsidRPr="008F45A1">
              <w:rPr>
                <w:rFonts w:ascii="Times New Roman" w:hAnsi="Times New Roman"/>
                <w:b/>
                <w:lang w:val="en-GB"/>
              </w:rPr>
              <w:t>(2)</w:t>
            </w:r>
            <w:r w:rsidRPr="008F45A1">
              <w:rPr>
                <w:rFonts w:ascii="Times New Roman" w:hAnsi="Times New Roman"/>
                <w:lang w:val="en-GB"/>
              </w:rPr>
              <w:t xml:space="preserve"> Whenever under this Contract certain activity or obligation is at the cost of the CONTRACTOR, then the costs for such activity or obligation may not be claimed from the CONTRACTING AUTHORITY as an additional amount to the contract implementation price.</w:t>
            </w:r>
          </w:p>
          <w:p w14:paraId="1052D831" w14:textId="77777777" w:rsidR="00FD5551" w:rsidRPr="008F45A1" w:rsidRDefault="00FD5551" w:rsidP="00FD5551">
            <w:pPr>
              <w:spacing w:before="0" w:after="120"/>
              <w:ind w:firstLine="0"/>
              <w:rPr>
                <w:rFonts w:ascii="Times New Roman" w:hAnsi="Times New Roman"/>
                <w:lang w:val="en-GB"/>
              </w:rPr>
            </w:pPr>
            <w:r w:rsidRPr="008F45A1">
              <w:rPr>
                <w:rFonts w:ascii="Times New Roman" w:hAnsi="Times New Roman"/>
                <w:b/>
                <w:lang w:val="en-GB"/>
              </w:rPr>
              <w:t>(3)</w:t>
            </w:r>
            <w:r w:rsidRPr="008F45A1">
              <w:rPr>
                <w:rFonts w:ascii="Times New Roman" w:hAnsi="Times New Roman"/>
                <w:lang w:val="en-GB"/>
              </w:rPr>
              <w:t xml:space="preserve"> "Poor implementation" shall be in place when any of the Parties under the Contract has performed its obligation in a manner that is not precise and/ or does not correspond to the required quality, except for the cases of delayed or partial implementation;</w:t>
            </w:r>
          </w:p>
          <w:p w14:paraId="553C9748" w14:textId="77777777" w:rsidR="00FD5551" w:rsidRPr="008F45A1" w:rsidRDefault="00FD5551" w:rsidP="00FD5551">
            <w:pPr>
              <w:spacing w:before="0" w:after="120"/>
              <w:ind w:firstLine="0"/>
              <w:rPr>
                <w:rFonts w:ascii="Times New Roman" w:hAnsi="Times New Roman"/>
                <w:lang w:val="en-GB"/>
              </w:rPr>
            </w:pPr>
            <w:r w:rsidRPr="008F45A1">
              <w:rPr>
                <w:rFonts w:ascii="Times New Roman" w:hAnsi="Times New Roman"/>
                <w:b/>
                <w:lang w:val="en-GB"/>
              </w:rPr>
              <w:t>(</w:t>
            </w:r>
            <w:r w:rsidR="00B8644F" w:rsidRPr="008F45A1">
              <w:rPr>
                <w:rFonts w:ascii="Times New Roman" w:hAnsi="Times New Roman"/>
                <w:b/>
                <w:lang w:val="en-GB"/>
              </w:rPr>
              <w:t>4</w:t>
            </w:r>
            <w:r w:rsidRPr="008F45A1">
              <w:rPr>
                <w:rFonts w:ascii="Times New Roman" w:hAnsi="Times New Roman"/>
                <w:b/>
                <w:lang w:val="en-GB"/>
              </w:rPr>
              <w:t>)</w:t>
            </w:r>
            <w:r w:rsidRPr="008F45A1">
              <w:rPr>
                <w:rFonts w:ascii="Times New Roman" w:hAnsi="Times New Roman"/>
                <w:lang w:val="en-GB"/>
              </w:rPr>
              <w:t xml:space="preserve"> "Failure to implement/ </w:t>
            </w:r>
            <w:r w:rsidR="00B8644F" w:rsidRPr="008F45A1">
              <w:rPr>
                <w:rFonts w:ascii="Times New Roman" w:hAnsi="Times New Roman"/>
                <w:lang w:val="en-GB"/>
              </w:rPr>
              <w:t>fulfil</w:t>
            </w:r>
            <w:r w:rsidRPr="008F45A1">
              <w:rPr>
                <w:rFonts w:ascii="Times New Roman" w:hAnsi="Times New Roman"/>
                <w:lang w:val="en-GB"/>
              </w:rPr>
              <w:t>" on the part of the CONTRACTOR shall be any culpable act or omission of the contractor or its employees/experts, representatives, counter-parties, agents and/or sub-contractors, in infringement of the provisions of this Contract or the applicable legal provisions;</w:t>
            </w:r>
          </w:p>
          <w:p w14:paraId="1ABF1DB6" w14:textId="77777777" w:rsidR="004008E6" w:rsidRPr="008F45A1" w:rsidRDefault="004008E6" w:rsidP="00FD5551">
            <w:pPr>
              <w:spacing w:before="0" w:after="120"/>
              <w:ind w:firstLine="0"/>
              <w:rPr>
                <w:rFonts w:ascii="Times New Roman" w:hAnsi="Times New Roman"/>
                <w:lang w:val="en-GB"/>
              </w:rPr>
            </w:pPr>
          </w:p>
          <w:p w14:paraId="108489F0" w14:textId="3F7C6C40" w:rsidR="00FD5551" w:rsidRPr="008F45A1" w:rsidRDefault="00FD5551" w:rsidP="00FD5551">
            <w:pPr>
              <w:spacing w:before="0" w:after="120"/>
              <w:ind w:firstLine="0"/>
              <w:rPr>
                <w:rFonts w:ascii="Times New Roman" w:hAnsi="Times New Roman"/>
                <w:lang w:val="en-GB"/>
              </w:rPr>
            </w:pPr>
            <w:r w:rsidRPr="008F45A1">
              <w:rPr>
                <w:rFonts w:ascii="Times New Roman" w:hAnsi="Times New Roman"/>
                <w:b/>
                <w:lang w:val="en-GB"/>
              </w:rPr>
              <w:t>(</w:t>
            </w:r>
            <w:r w:rsidR="00B8644F" w:rsidRPr="008F45A1">
              <w:rPr>
                <w:rFonts w:ascii="Times New Roman" w:hAnsi="Times New Roman"/>
                <w:b/>
                <w:lang w:val="en-GB"/>
              </w:rPr>
              <w:t>5</w:t>
            </w:r>
            <w:r w:rsidRPr="008F45A1">
              <w:rPr>
                <w:rFonts w:ascii="Times New Roman" w:hAnsi="Times New Roman"/>
                <w:b/>
                <w:lang w:val="en-GB"/>
              </w:rPr>
              <w:t>)</w:t>
            </w:r>
            <w:r w:rsidRPr="008F45A1">
              <w:rPr>
                <w:rFonts w:ascii="Times New Roman" w:hAnsi="Times New Roman"/>
                <w:lang w:val="en-GB"/>
              </w:rPr>
              <w:t xml:space="preserve"> "Irregularity" shall mean any infringement of a provision of the rules of the Bulgarian-Swiss Cooperation Programme or of any provision of the EU </w:t>
            </w:r>
            <w:r w:rsidR="00B8644F" w:rsidRPr="008F45A1">
              <w:rPr>
                <w:rFonts w:ascii="Times New Roman" w:hAnsi="Times New Roman"/>
                <w:lang w:val="en-GB"/>
              </w:rPr>
              <w:t>“</w:t>
            </w:r>
            <w:r w:rsidRPr="008F45A1">
              <w:rPr>
                <w:rFonts w:ascii="Times New Roman" w:hAnsi="Times New Roman"/>
                <w:lang w:val="en-GB"/>
              </w:rPr>
              <w:t xml:space="preserve">acquis </w:t>
            </w:r>
            <w:r w:rsidR="00B8644F" w:rsidRPr="008F45A1">
              <w:rPr>
                <w:rFonts w:ascii="Times New Roman" w:hAnsi="Times New Roman"/>
                <w:lang w:val="en-GB"/>
              </w:rPr>
              <w:t xml:space="preserve">communautaire” </w:t>
            </w:r>
            <w:r w:rsidRPr="008F45A1">
              <w:rPr>
                <w:rFonts w:ascii="Times New Roman" w:hAnsi="Times New Roman"/>
                <w:lang w:val="en-GB"/>
              </w:rPr>
              <w:t>or of the national legislation</w:t>
            </w:r>
            <w:r w:rsidR="00433F4E" w:rsidRPr="008F45A1">
              <w:rPr>
                <w:rFonts w:ascii="Times New Roman" w:hAnsi="Times New Roman"/>
                <w:lang w:val="en-GB"/>
              </w:rPr>
              <w:t xml:space="preserve">, </w:t>
            </w:r>
            <w:r w:rsidRPr="008F45A1">
              <w:rPr>
                <w:rFonts w:ascii="Times New Roman" w:hAnsi="Times New Roman"/>
                <w:lang w:val="en-GB"/>
              </w:rPr>
              <w:t>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
          <w:p w14:paraId="47AC7B6D" w14:textId="2351B7F5" w:rsidR="00FD5551" w:rsidRPr="008F45A1" w:rsidRDefault="00FD5551" w:rsidP="00B62ECD">
            <w:pPr>
              <w:spacing w:before="240" w:after="120"/>
              <w:ind w:firstLine="0"/>
              <w:rPr>
                <w:rFonts w:ascii="Times New Roman" w:hAnsi="Times New Roman"/>
                <w:lang w:val="en-GB"/>
              </w:rPr>
            </w:pPr>
            <w:r w:rsidRPr="008F45A1">
              <w:rPr>
                <w:rFonts w:ascii="Times New Roman" w:hAnsi="Times New Roman"/>
                <w:b/>
                <w:lang w:val="en-GB"/>
              </w:rPr>
              <w:t>(</w:t>
            </w:r>
            <w:r w:rsidR="00B8644F" w:rsidRPr="008F45A1">
              <w:rPr>
                <w:rFonts w:ascii="Times New Roman" w:hAnsi="Times New Roman"/>
                <w:b/>
                <w:lang w:val="en-GB"/>
              </w:rPr>
              <w:t>6</w:t>
            </w:r>
            <w:r w:rsidRPr="008F45A1">
              <w:rPr>
                <w:rFonts w:ascii="Times New Roman" w:hAnsi="Times New Roman"/>
                <w:b/>
                <w:lang w:val="en-GB"/>
              </w:rPr>
              <w:t>)</w:t>
            </w:r>
            <w:r w:rsidRPr="008F45A1">
              <w:rPr>
                <w:rFonts w:ascii="Times New Roman" w:hAnsi="Times New Roman"/>
                <w:lang w:val="en-GB"/>
              </w:rPr>
              <w:t xml:space="preserve"> "Complete failure to implement" shall be in place, when the CONTRACTOR does not implement any part of the service</w:t>
            </w:r>
            <w:r w:rsidR="003E4F49" w:rsidRPr="008F45A1">
              <w:rPr>
                <w:rFonts w:ascii="Times New Roman" w:hAnsi="Times New Roman"/>
                <w:lang w:val="en-GB"/>
              </w:rPr>
              <w:t>/</w:t>
            </w:r>
            <w:r w:rsidRPr="008F45A1">
              <w:rPr>
                <w:rFonts w:ascii="Times New Roman" w:hAnsi="Times New Roman"/>
                <w:lang w:val="en-GB"/>
              </w:rPr>
              <w:t xml:space="preserve">subject of the </w:t>
            </w:r>
            <w:r w:rsidR="003E4F49" w:rsidRPr="008F45A1">
              <w:rPr>
                <w:rFonts w:ascii="Times New Roman" w:hAnsi="Times New Roman"/>
                <w:lang w:val="en-GB"/>
              </w:rPr>
              <w:t>C</w:t>
            </w:r>
            <w:r w:rsidRPr="008F45A1">
              <w:rPr>
                <w:rFonts w:ascii="Times New Roman" w:hAnsi="Times New Roman"/>
                <w:lang w:val="en-GB"/>
              </w:rPr>
              <w:t xml:space="preserve">ontract, including delayed implementation, when the CONTRACTOR has performed its obligations, however with such great delay that it is pointless and useless </w:t>
            </w:r>
            <w:r w:rsidR="00433F4E" w:rsidRPr="008F45A1">
              <w:rPr>
                <w:rFonts w:ascii="Times New Roman" w:hAnsi="Times New Roman"/>
                <w:lang w:val="en-GB"/>
              </w:rPr>
              <w:t xml:space="preserve">for </w:t>
            </w:r>
            <w:r w:rsidRPr="008F45A1">
              <w:rPr>
                <w:rFonts w:ascii="Times New Roman" w:hAnsi="Times New Roman"/>
                <w:lang w:val="en-GB"/>
              </w:rPr>
              <w:t>the CONTRACTING AUTHORITY, as well as bad implementation, when the CONTRACTOR has performed the services subject of this contract, but the implemented activities are low-quality or useless and does not satisfy the criteria of the CONTRACTING AUTHORITY.</w:t>
            </w:r>
          </w:p>
          <w:p w14:paraId="3F07EA20" w14:textId="77777777" w:rsidR="00FD5551" w:rsidRPr="008F45A1" w:rsidRDefault="00FD5551" w:rsidP="00FD5551">
            <w:pPr>
              <w:spacing w:before="0" w:after="120"/>
              <w:ind w:firstLine="0"/>
              <w:rPr>
                <w:rFonts w:ascii="Times New Roman" w:hAnsi="Times New Roman"/>
                <w:lang w:val="en-GB"/>
              </w:rPr>
            </w:pPr>
            <w:r w:rsidRPr="008F45A1">
              <w:rPr>
                <w:rFonts w:ascii="Times New Roman" w:hAnsi="Times New Roman"/>
                <w:b/>
                <w:lang w:val="en-GB"/>
              </w:rPr>
              <w:t>(</w:t>
            </w:r>
            <w:r w:rsidR="00B8644F" w:rsidRPr="008F45A1">
              <w:rPr>
                <w:rFonts w:ascii="Times New Roman" w:hAnsi="Times New Roman"/>
                <w:b/>
                <w:lang w:val="en-GB"/>
              </w:rPr>
              <w:t>7</w:t>
            </w:r>
            <w:r w:rsidRPr="008F45A1">
              <w:rPr>
                <w:rFonts w:ascii="Times New Roman" w:hAnsi="Times New Roman"/>
                <w:b/>
                <w:lang w:val="en-GB"/>
              </w:rPr>
              <w:t>)</w:t>
            </w:r>
            <w:r w:rsidRPr="008F45A1">
              <w:rPr>
                <w:rFonts w:ascii="Times New Roman" w:hAnsi="Times New Roman"/>
                <w:lang w:val="en-GB"/>
              </w:rPr>
              <w:t xml:space="preserve"> "Systematic failure to implement" shall be in place, when imprecise implementation has been identified three or more times for one and the same obligation under the Contract;</w:t>
            </w:r>
          </w:p>
          <w:p w14:paraId="2DADAC30" w14:textId="77777777" w:rsidR="00FD5551" w:rsidRPr="008F45A1" w:rsidRDefault="00FD5551" w:rsidP="00122B7D">
            <w:pPr>
              <w:spacing w:before="360" w:after="120"/>
              <w:ind w:firstLine="0"/>
              <w:rPr>
                <w:rFonts w:ascii="Times New Roman" w:hAnsi="Times New Roman"/>
                <w:lang w:val="en-GB"/>
              </w:rPr>
            </w:pPr>
            <w:r w:rsidRPr="008F45A1">
              <w:rPr>
                <w:rFonts w:ascii="Times New Roman" w:hAnsi="Times New Roman"/>
                <w:b/>
                <w:lang w:val="en-GB"/>
              </w:rPr>
              <w:t>(</w:t>
            </w:r>
            <w:r w:rsidR="00B8644F" w:rsidRPr="008F45A1">
              <w:rPr>
                <w:rFonts w:ascii="Times New Roman" w:hAnsi="Times New Roman"/>
                <w:b/>
                <w:lang w:val="en-GB"/>
              </w:rPr>
              <w:t>8</w:t>
            </w:r>
            <w:r w:rsidRPr="008F45A1">
              <w:rPr>
                <w:rFonts w:ascii="Times New Roman" w:hAnsi="Times New Roman"/>
                <w:b/>
                <w:lang w:val="en-GB"/>
              </w:rPr>
              <w:t>)</w:t>
            </w:r>
            <w:r w:rsidRPr="008F45A1">
              <w:rPr>
                <w:rFonts w:ascii="Times New Roman" w:hAnsi="Times New Roman"/>
                <w:lang w:val="en-GB"/>
              </w:rPr>
              <w:t xml:space="preserve"> "Partial failure to implement", "low-quality" and/ or bad implementation" of certain obligations or tasks under the contract are in place, when the CONTRACTOR has not implemented in full volume, quantity and quality either the services subject of the contract or certain obligation, and has implemented  the relevant activity or obligation only partially.</w:t>
            </w:r>
          </w:p>
          <w:p w14:paraId="51C23721" w14:textId="77777777" w:rsidR="00433F4E" w:rsidRPr="008F45A1" w:rsidRDefault="00433F4E" w:rsidP="00FD5551">
            <w:pPr>
              <w:spacing w:before="0" w:after="120"/>
              <w:ind w:firstLine="0"/>
              <w:rPr>
                <w:rFonts w:ascii="Times New Roman" w:hAnsi="Times New Roman"/>
                <w:u w:val="single"/>
                <w:lang w:val="en-GB"/>
              </w:rPr>
            </w:pPr>
          </w:p>
          <w:p w14:paraId="7AB369C0" w14:textId="77777777" w:rsidR="00FD5551" w:rsidRPr="008F45A1" w:rsidRDefault="00B8644F" w:rsidP="00FD5551">
            <w:pPr>
              <w:spacing w:before="0" w:after="120"/>
              <w:ind w:firstLine="0"/>
              <w:rPr>
                <w:rFonts w:ascii="Times New Roman" w:hAnsi="Times New Roman"/>
                <w:u w:val="single"/>
                <w:lang w:val="en-GB"/>
              </w:rPr>
            </w:pPr>
            <w:r w:rsidRPr="008F45A1">
              <w:rPr>
                <w:rFonts w:ascii="Times New Roman" w:hAnsi="Times New Roman"/>
                <w:u w:val="single"/>
                <w:lang w:val="en-GB"/>
              </w:rPr>
              <w:t>Copies</w:t>
            </w:r>
          </w:p>
          <w:p w14:paraId="4FECF36B" w14:textId="77777777" w:rsidR="00A827B4" w:rsidRPr="008F45A1" w:rsidRDefault="00A827B4" w:rsidP="00FD5551">
            <w:pPr>
              <w:spacing w:before="0" w:after="120"/>
              <w:ind w:firstLine="0"/>
              <w:rPr>
                <w:rFonts w:ascii="Times New Roman" w:hAnsi="Times New Roman"/>
                <w:lang w:val="en-GB"/>
              </w:rPr>
            </w:pPr>
            <w:r w:rsidRPr="008F45A1">
              <w:rPr>
                <w:rFonts w:ascii="Times New Roman" w:hAnsi="Times New Roman"/>
                <w:b/>
                <w:lang w:val="en-GB"/>
              </w:rPr>
              <w:t>Art.55</w:t>
            </w:r>
            <w:r w:rsidR="003E4F49" w:rsidRPr="008F45A1">
              <w:rPr>
                <w:rFonts w:ascii="Times New Roman" w:hAnsi="Times New Roman"/>
                <w:lang w:val="en-GB"/>
              </w:rPr>
              <w:t>.</w:t>
            </w:r>
            <w:r w:rsidRPr="008F45A1">
              <w:rPr>
                <w:rFonts w:ascii="Times New Roman" w:hAnsi="Times New Roman"/>
                <w:lang w:val="en-GB"/>
              </w:rPr>
              <w:t xml:space="preserve"> This Contract comprises of </w:t>
            </w:r>
            <w:r w:rsidR="008762F9" w:rsidRPr="008F45A1">
              <w:rPr>
                <w:rFonts w:ascii="Times New Roman" w:hAnsi="Times New Roman"/>
                <w:lang w:val="en-US"/>
              </w:rPr>
              <w:t xml:space="preserve">thirty five </w:t>
            </w:r>
            <w:r w:rsidRPr="008F45A1">
              <w:rPr>
                <w:rFonts w:ascii="Times New Roman" w:hAnsi="Times New Roman"/>
                <w:lang w:val="en-GB"/>
              </w:rPr>
              <w:t>(3</w:t>
            </w:r>
            <w:r w:rsidR="008762F9" w:rsidRPr="008F45A1">
              <w:rPr>
                <w:rFonts w:ascii="Times New Roman" w:hAnsi="Times New Roman"/>
                <w:lang w:val="en-GB"/>
              </w:rPr>
              <w:t>5</w:t>
            </w:r>
            <w:r w:rsidRPr="008F45A1">
              <w:rPr>
                <w:rFonts w:ascii="Times New Roman" w:hAnsi="Times New Roman"/>
                <w:lang w:val="en-GB"/>
              </w:rPr>
              <w:t xml:space="preserve">) pages and has been prepared and signed in 3 (three) identical copies – one for the CONTRACTOR and two (2) for the CONTRACTING AUTHORITY </w:t>
            </w:r>
          </w:p>
          <w:p w14:paraId="504335B3" w14:textId="77777777" w:rsidR="00A827B4" w:rsidRPr="008F45A1" w:rsidRDefault="00A827B4" w:rsidP="00FD5551">
            <w:pPr>
              <w:spacing w:before="0" w:after="120"/>
              <w:ind w:firstLine="0"/>
              <w:rPr>
                <w:rFonts w:ascii="Times New Roman" w:hAnsi="Times New Roman"/>
                <w:u w:val="single"/>
                <w:lang w:val="en-GB"/>
              </w:rPr>
            </w:pPr>
            <w:r w:rsidRPr="008F45A1">
              <w:rPr>
                <w:rFonts w:ascii="Times New Roman" w:hAnsi="Times New Roman"/>
                <w:u w:val="single"/>
                <w:lang w:val="en-GB"/>
              </w:rPr>
              <w:t>Annexes:</w:t>
            </w:r>
          </w:p>
          <w:p w14:paraId="3D6FE819" w14:textId="77777777" w:rsidR="009B4671" w:rsidRPr="008F45A1" w:rsidRDefault="009B4671" w:rsidP="009B4671">
            <w:pPr>
              <w:spacing w:before="0" w:after="120"/>
              <w:ind w:firstLine="0"/>
              <w:rPr>
                <w:rFonts w:ascii="Times New Roman" w:hAnsi="Times New Roman"/>
                <w:lang w:val="en-GB"/>
              </w:rPr>
            </w:pPr>
            <w:r w:rsidRPr="008F45A1">
              <w:rPr>
                <w:rFonts w:ascii="Times New Roman" w:hAnsi="Times New Roman"/>
                <w:b/>
                <w:lang w:val="en-GB"/>
              </w:rPr>
              <w:t xml:space="preserve">Art. </w:t>
            </w:r>
            <w:r w:rsidR="00864A61" w:rsidRPr="008F45A1">
              <w:rPr>
                <w:rFonts w:ascii="Times New Roman" w:hAnsi="Times New Roman"/>
                <w:b/>
                <w:lang w:val="en-GB"/>
              </w:rPr>
              <w:t>56</w:t>
            </w:r>
            <w:r w:rsidRPr="008F45A1">
              <w:rPr>
                <w:rFonts w:ascii="Times New Roman" w:hAnsi="Times New Roman"/>
                <w:b/>
                <w:lang w:val="en-GB"/>
              </w:rPr>
              <w:t>.</w:t>
            </w:r>
            <w:r w:rsidRPr="008F45A1">
              <w:rPr>
                <w:rFonts w:ascii="Times New Roman" w:hAnsi="Times New Roman"/>
                <w:lang w:val="en-GB"/>
              </w:rPr>
              <w:t xml:space="preserve"> The following annexes shall be attached to this Contract </w:t>
            </w:r>
            <w:r w:rsidR="00FA22C4" w:rsidRPr="008F45A1">
              <w:rPr>
                <w:rFonts w:ascii="Times New Roman" w:hAnsi="Times New Roman"/>
                <w:lang w:val="en-GB"/>
              </w:rPr>
              <w:t>as</w:t>
            </w:r>
            <w:r w:rsidRPr="008F45A1">
              <w:rPr>
                <w:rFonts w:ascii="Times New Roman" w:hAnsi="Times New Roman"/>
                <w:lang w:val="en-GB"/>
              </w:rPr>
              <w:t xml:space="preserve"> an integral part thereof:</w:t>
            </w:r>
          </w:p>
          <w:p w14:paraId="0927D948" w14:textId="77777777" w:rsidR="009B4671" w:rsidRPr="008F45A1" w:rsidRDefault="009B4671" w:rsidP="009B4671">
            <w:pPr>
              <w:spacing w:before="0" w:after="120"/>
              <w:ind w:firstLine="0"/>
              <w:rPr>
                <w:rFonts w:ascii="Times New Roman" w:hAnsi="Times New Roman"/>
                <w:lang w:val="en-GB"/>
              </w:rPr>
            </w:pPr>
            <w:r w:rsidRPr="008F45A1">
              <w:rPr>
                <w:rFonts w:ascii="Times New Roman" w:hAnsi="Times New Roman"/>
                <w:lang w:val="en-GB"/>
              </w:rPr>
              <w:t xml:space="preserve">1. </w:t>
            </w:r>
            <w:r w:rsidRPr="008F45A1">
              <w:rPr>
                <w:rFonts w:ascii="Times New Roman" w:hAnsi="Times New Roman"/>
                <w:b/>
                <w:lang w:val="en-GB"/>
              </w:rPr>
              <w:t>Annex No</w:t>
            </w:r>
            <w:r w:rsidR="00AD55B5" w:rsidRPr="008F45A1">
              <w:rPr>
                <w:rFonts w:ascii="Times New Roman" w:hAnsi="Times New Roman"/>
                <w:b/>
                <w:lang w:val="en-GB"/>
              </w:rPr>
              <w:t>.</w:t>
            </w:r>
            <w:r w:rsidRPr="008F45A1">
              <w:rPr>
                <w:rFonts w:ascii="Times New Roman" w:hAnsi="Times New Roman"/>
                <w:b/>
                <w:lang w:val="en-GB"/>
              </w:rPr>
              <w:t>1</w:t>
            </w:r>
            <w:r w:rsidRPr="008F45A1">
              <w:rPr>
                <w:rFonts w:ascii="Times New Roman" w:hAnsi="Times New Roman"/>
                <w:lang w:val="en-GB"/>
              </w:rPr>
              <w:t xml:space="preserve"> – Technical </w:t>
            </w:r>
            <w:r w:rsidR="00FA22C4" w:rsidRPr="008F45A1">
              <w:rPr>
                <w:rFonts w:ascii="Times New Roman" w:hAnsi="Times New Roman"/>
                <w:lang w:val="en-GB"/>
              </w:rPr>
              <w:t>S</w:t>
            </w:r>
            <w:r w:rsidRPr="008F45A1">
              <w:rPr>
                <w:rFonts w:ascii="Times New Roman" w:hAnsi="Times New Roman"/>
                <w:lang w:val="en-GB"/>
              </w:rPr>
              <w:t>pecification;</w:t>
            </w:r>
          </w:p>
          <w:p w14:paraId="58C75C99" w14:textId="1DDB1E36" w:rsidR="009B4671" w:rsidRPr="008F45A1" w:rsidRDefault="009B4671" w:rsidP="009B4671">
            <w:pPr>
              <w:spacing w:before="0" w:after="120"/>
              <w:ind w:firstLine="0"/>
              <w:rPr>
                <w:rFonts w:ascii="Times New Roman" w:hAnsi="Times New Roman"/>
                <w:lang w:val="en-GB"/>
              </w:rPr>
            </w:pPr>
            <w:r w:rsidRPr="008F45A1">
              <w:rPr>
                <w:rFonts w:ascii="Times New Roman" w:hAnsi="Times New Roman"/>
                <w:lang w:val="en-GB"/>
              </w:rPr>
              <w:t xml:space="preserve">2. </w:t>
            </w:r>
            <w:r w:rsidRPr="008F45A1">
              <w:rPr>
                <w:rFonts w:ascii="Times New Roman" w:hAnsi="Times New Roman"/>
                <w:b/>
                <w:lang w:val="en-GB"/>
              </w:rPr>
              <w:t>Annex No</w:t>
            </w:r>
            <w:r w:rsidR="00AD55B5" w:rsidRPr="008F45A1">
              <w:rPr>
                <w:rFonts w:ascii="Times New Roman" w:hAnsi="Times New Roman"/>
                <w:b/>
                <w:lang w:val="en-GB"/>
              </w:rPr>
              <w:t>.</w:t>
            </w:r>
            <w:r w:rsidRPr="008F45A1">
              <w:rPr>
                <w:rFonts w:ascii="Times New Roman" w:hAnsi="Times New Roman"/>
                <w:b/>
                <w:lang w:val="en-GB"/>
              </w:rPr>
              <w:t>2</w:t>
            </w:r>
            <w:r w:rsidRPr="008F45A1">
              <w:rPr>
                <w:rFonts w:ascii="Times New Roman" w:hAnsi="Times New Roman"/>
                <w:lang w:val="en-GB"/>
              </w:rPr>
              <w:t xml:space="preserve"> – Technical </w:t>
            </w:r>
            <w:r w:rsidR="004008E6" w:rsidRPr="008F45A1">
              <w:rPr>
                <w:rFonts w:ascii="Times New Roman" w:hAnsi="Times New Roman"/>
                <w:lang w:val="en-US"/>
              </w:rPr>
              <w:t>Proposal</w:t>
            </w:r>
            <w:r w:rsidR="004008E6" w:rsidRPr="008F45A1">
              <w:rPr>
                <w:rFonts w:ascii="Times New Roman" w:hAnsi="Times New Roman"/>
                <w:lang w:val="en-GB"/>
              </w:rPr>
              <w:t xml:space="preserve"> </w:t>
            </w:r>
            <w:r w:rsidRPr="008F45A1">
              <w:rPr>
                <w:rFonts w:ascii="Times New Roman" w:hAnsi="Times New Roman"/>
                <w:lang w:val="en-GB"/>
              </w:rPr>
              <w:t>of the CONTRACTOR</w:t>
            </w:r>
            <w:r w:rsidR="00EF2FAB" w:rsidRPr="008F45A1">
              <w:rPr>
                <w:rFonts w:ascii="Times New Roman" w:hAnsi="Times New Roman"/>
                <w:lang w:val="en-GB"/>
              </w:rPr>
              <w:t xml:space="preserve"> with</w:t>
            </w:r>
            <w:r w:rsidR="00BA2E57" w:rsidRPr="008F45A1">
              <w:rPr>
                <w:rFonts w:ascii="Times New Roman" w:hAnsi="Times New Roman"/>
                <w:lang w:val="en-GB"/>
              </w:rPr>
              <w:t>:</w:t>
            </w:r>
          </w:p>
          <w:p w14:paraId="73383152" w14:textId="18045AFD" w:rsidR="00EF2FAB" w:rsidRPr="008F45A1" w:rsidRDefault="00AD55B5" w:rsidP="008F45A1">
            <w:pPr>
              <w:pStyle w:val="ListParagraph"/>
              <w:numPr>
                <w:ilvl w:val="0"/>
                <w:numId w:val="60"/>
              </w:numPr>
              <w:autoSpaceDE w:val="0"/>
              <w:autoSpaceDN w:val="0"/>
              <w:adjustRightInd w:val="0"/>
              <w:spacing w:after="0" w:line="240" w:lineRule="auto"/>
              <w:jc w:val="both"/>
              <w:rPr>
                <w:rFonts w:ascii="Times New Roman" w:hAnsi="Times New Roman"/>
                <w:sz w:val="24"/>
                <w:szCs w:val="24"/>
              </w:rPr>
            </w:pPr>
            <w:r w:rsidRPr="008F45A1">
              <w:rPr>
                <w:rFonts w:ascii="Times New Roman" w:hAnsi="Times New Roman"/>
                <w:sz w:val="24"/>
                <w:szCs w:val="24"/>
              </w:rPr>
              <w:t>„Programme for execution of the public procurement“;</w:t>
            </w:r>
          </w:p>
          <w:p w14:paraId="4DC90B87" w14:textId="7A235BD2" w:rsidR="00AD55B5" w:rsidRPr="008F45A1" w:rsidRDefault="00AD55B5" w:rsidP="008F45A1">
            <w:pPr>
              <w:pStyle w:val="ListParagraph"/>
              <w:numPr>
                <w:ilvl w:val="0"/>
                <w:numId w:val="60"/>
              </w:numPr>
              <w:autoSpaceDE w:val="0"/>
              <w:autoSpaceDN w:val="0"/>
              <w:adjustRightInd w:val="0"/>
              <w:spacing w:after="0" w:line="240" w:lineRule="auto"/>
              <w:jc w:val="both"/>
              <w:rPr>
                <w:rFonts w:ascii="Times New Roman" w:hAnsi="Times New Roman"/>
                <w:sz w:val="24"/>
                <w:szCs w:val="24"/>
              </w:rPr>
            </w:pPr>
            <w:r w:rsidRPr="008F45A1">
              <w:rPr>
                <w:rFonts w:ascii="Times New Roman" w:hAnsi="Times New Roman"/>
                <w:sz w:val="24"/>
                <w:szCs w:val="24"/>
              </w:rPr>
              <w:t>„Linear calendar plan-schedule”;</w:t>
            </w:r>
          </w:p>
          <w:p w14:paraId="34CC13E2" w14:textId="3986852B" w:rsidR="00AD55B5" w:rsidRPr="008F45A1" w:rsidRDefault="00AD55B5" w:rsidP="008F45A1">
            <w:pPr>
              <w:pStyle w:val="ListParagraph"/>
              <w:numPr>
                <w:ilvl w:val="0"/>
                <w:numId w:val="60"/>
              </w:numPr>
              <w:autoSpaceDE w:val="0"/>
              <w:autoSpaceDN w:val="0"/>
              <w:adjustRightInd w:val="0"/>
              <w:spacing w:after="0" w:line="240" w:lineRule="auto"/>
              <w:jc w:val="both"/>
              <w:rPr>
                <w:rFonts w:ascii="Times New Roman" w:hAnsi="Times New Roman"/>
                <w:sz w:val="24"/>
                <w:szCs w:val="24"/>
              </w:rPr>
            </w:pPr>
            <w:r w:rsidRPr="008F45A1">
              <w:rPr>
                <w:rFonts w:ascii="Times New Roman" w:hAnsi="Times New Roman"/>
                <w:sz w:val="24"/>
                <w:szCs w:val="24"/>
              </w:rPr>
              <w:t>„Declaration of integrity and impartiality</w:t>
            </w:r>
            <w:r w:rsidR="00433F4E" w:rsidRPr="008F45A1">
              <w:rPr>
                <w:rFonts w:ascii="Times New Roman" w:hAnsi="Times New Roman"/>
                <w:sz w:val="24"/>
                <w:szCs w:val="24"/>
              </w:rPr>
              <w:t>“ in</w:t>
            </w:r>
            <w:r w:rsidRPr="008F45A1">
              <w:rPr>
                <w:rFonts w:ascii="Times New Roman" w:hAnsi="Times New Roman"/>
                <w:sz w:val="24"/>
                <w:szCs w:val="24"/>
              </w:rPr>
              <w:t xml:space="preserve"> accordance with </w:t>
            </w:r>
            <w:r w:rsidR="00433F4E" w:rsidRPr="008F45A1">
              <w:rPr>
                <w:rFonts w:ascii="Times New Roman" w:hAnsi="Times New Roman"/>
                <w:sz w:val="24"/>
                <w:szCs w:val="24"/>
              </w:rPr>
              <w:t xml:space="preserve">Template </w:t>
            </w:r>
            <w:r w:rsidRPr="008F45A1">
              <w:rPr>
                <w:rFonts w:ascii="Times New Roman" w:hAnsi="Times New Roman"/>
                <w:sz w:val="24"/>
                <w:szCs w:val="24"/>
              </w:rPr>
              <w:t>№: 4.1 to the Procurement Documentation (original).</w:t>
            </w:r>
          </w:p>
          <w:p w14:paraId="4C708FFE" w14:textId="77777777" w:rsidR="00D660D5" w:rsidRPr="008F45A1" w:rsidRDefault="00D660D5" w:rsidP="008F45A1">
            <w:pPr>
              <w:autoSpaceDE w:val="0"/>
              <w:autoSpaceDN w:val="0"/>
              <w:adjustRightInd w:val="0"/>
              <w:ind w:left="420" w:firstLine="0"/>
              <w:rPr>
                <w:rFonts w:ascii="Times New Roman" w:hAnsi="Times New Roman"/>
              </w:rPr>
            </w:pPr>
          </w:p>
          <w:p w14:paraId="142396C7" w14:textId="78AFA274" w:rsidR="009B4671" w:rsidRPr="008F45A1" w:rsidRDefault="009B4671" w:rsidP="00B62ECD">
            <w:pPr>
              <w:spacing w:after="120"/>
              <w:ind w:firstLine="0"/>
              <w:rPr>
                <w:rFonts w:ascii="Times New Roman" w:hAnsi="Times New Roman"/>
                <w:lang w:val="en-GB"/>
              </w:rPr>
            </w:pPr>
            <w:r w:rsidRPr="008F45A1">
              <w:rPr>
                <w:rFonts w:ascii="Times New Roman" w:hAnsi="Times New Roman"/>
                <w:lang w:val="en-GB"/>
              </w:rPr>
              <w:t xml:space="preserve">3. </w:t>
            </w:r>
            <w:bookmarkStart w:id="3" w:name="_GoBack"/>
            <w:bookmarkEnd w:id="3"/>
            <w:r w:rsidRPr="008F45A1">
              <w:rPr>
                <w:rFonts w:ascii="Times New Roman" w:hAnsi="Times New Roman"/>
                <w:b/>
                <w:lang w:val="en-GB"/>
              </w:rPr>
              <w:t>Annex No</w:t>
            </w:r>
            <w:r w:rsidR="008E1CAC" w:rsidRPr="008F45A1">
              <w:rPr>
                <w:rFonts w:ascii="Times New Roman" w:hAnsi="Times New Roman"/>
                <w:b/>
                <w:lang w:val="en-GB"/>
              </w:rPr>
              <w:t>.</w:t>
            </w:r>
            <w:r w:rsidRPr="008F45A1">
              <w:rPr>
                <w:rFonts w:ascii="Times New Roman" w:hAnsi="Times New Roman"/>
                <w:b/>
                <w:lang w:val="en-GB"/>
              </w:rPr>
              <w:t>3</w:t>
            </w:r>
            <w:r w:rsidRPr="008F45A1">
              <w:rPr>
                <w:rFonts w:ascii="Times New Roman" w:hAnsi="Times New Roman"/>
                <w:lang w:val="en-GB"/>
              </w:rPr>
              <w:t xml:space="preserve"> – </w:t>
            </w:r>
            <w:r w:rsidR="00477CDC" w:rsidRPr="008F45A1">
              <w:rPr>
                <w:rFonts w:ascii="Times New Roman" w:hAnsi="Times New Roman"/>
                <w:lang w:val="en-GB"/>
              </w:rPr>
              <w:t xml:space="preserve">Financial </w:t>
            </w:r>
            <w:r w:rsidR="004008E6" w:rsidRPr="008F45A1">
              <w:rPr>
                <w:rFonts w:ascii="Times New Roman" w:hAnsi="Times New Roman"/>
                <w:lang w:val="en-GB"/>
              </w:rPr>
              <w:t>O</w:t>
            </w:r>
            <w:r w:rsidR="00477CDC" w:rsidRPr="008F45A1">
              <w:rPr>
                <w:rFonts w:ascii="Times New Roman" w:hAnsi="Times New Roman"/>
                <w:lang w:val="en-GB"/>
              </w:rPr>
              <w:t>ffer</w:t>
            </w:r>
            <w:r w:rsidRPr="008F45A1">
              <w:rPr>
                <w:rFonts w:ascii="Times New Roman" w:hAnsi="Times New Roman"/>
                <w:lang w:val="en-GB"/>
              </w:rPr>
              <w:t xml:space="preserve"> of the CONTRACTOR</w:t>
            </w:r>
            <w:r w:rsidR="00AD55B5" w:rsidRPr="008F45A1">
              <w:rPr>
                <w:rFonts w:ascii="Times New Roman" w:hAnsi="Times New Roman"/>
                <w:lang w:val="en-GB"/>
              </w:rPr>
              <w:t xml:space="preserve"> with joined </w:t>
            </w:r>
            <w:r w:rsidR="00433F4E" w:rsidRPr="008F45A1">
              <w:rPr>
                <w:rFonts w:ascii="Times New Roman" w:hAnsi="Times New Roman"/>
                <w:lang w:val="en-GB"/>
              </w:rPr>
              <w:t xml:space="preserve">Template </w:t>
            </w:r>
            <w:r w:rsidR="00CA699D" w:rsidRPr="008F45A1">
              <w:rPr>
                <w:rFonts w:ascii="Times New Roman" w:hAnsi="Times New Roman"/>
                <w:lang w:val="en-GB"/>
              </w:rPr>
              <w:t>5.1 and/or 5.2  and/or 5.3 and/or 5.4 and/or 5.5 and/or 5.6 depending on the Contract for the respective Lot</w:t>
            </w:r>
            <w:r w:rsidR="008E1CAC" w:rsidRPr="008F45A1">
              <w:rPr>
                <w:rFonts w:ascii="Times New Roman" w:hAnsi="Times New Roman"/>
                <w:lang w:val="en-GB"/>
              </w:rPr>
              <w:t>;</w:t>
            </w:r>
          </w:p>
          <w:p w14:paraId="345C0352" w14:textId="77777777" w:rsidR="00CA699D" w:rsidRPr="008F45A1" w:rsidRDefault="009B4671" w:rsidP="009B4671">
            <w:pPr>
              <w:spacing w:before="0" w:after="120"/>
              <w:ind w:firstLine="0"/>
              <w:rPr>
                <w:rFonts w:ascii="Times New Roman" w:hAnsi="Times New Roman"/>
                <w:lang w:val="en-GB"/>
              </w:rPr>
            </w:pPr>
            <w:r w:rsidRPr="008F45A1">
              <w:rPr>
                <w:rFonts w:ascii="Times New Roman" w:hAnsi="Times New Roman"/>
                <w:lang w:val="en-GB"/>
              </w:rPr>
              <w:t xml:space="preserve">4. </w:t>
            </w:r>
            <w:r w:rsidRPr="008F45A1">
              <w:rPr>
                <w:rFonts w:ascii="Times New Roman" w:hAnsi="Times New Roman"/>
                <w:b/>
                <w:lang w:val="en-GB"/>
              </w:rPr>
              <w:t>Annex No</w:t>
            </w:r>
            <w:r w:rsidR="008E1CAC" w:rsidRPr="008F45A1">
              <w:rPr>
                <w:rFonts w:ascii="Times New Roman" w:hAnsi="Times New Roman"/>
                <w:b/>
                <w:lang w:val="en-GB"/>
              </w:rPr>
              <w:t>.</w:t>
            </w:r>
            <w:r w:rsidRPr="008F45A1">
              <w:rPr>
                <w:rFonts w:ascii="Times New Roman" w:hAnsi="Times New Roman"/>
                <w:b/>
                <w:lang w:val="en-GB"/>
              </w:rPr>
              <w:t>4</w:t>
            </w:r>
            <w:r w:rsidRPr="008F45A1">
              <w:rPr>
                <w:rFonts w:ascii="Times New Roman" w:hAnsi="Times New Roman"/>
                <w:lang w:val="en-GB"/>
              </w:rPr>
              <w:t xml:space="preserve"> – </w:t>
            </w:r>
            <w:r w:rsidR="00CA699D" w:rsidRPr="008F45A1">
              <w:rPr>
                <w:rFonts w:ascii="Times New Roman" w:hAnsi="Times New Roman"/>
                <w:lang w:val="en-GB"/>
              </w:rPr>
              <w:t xml:space="preserve">List of </w:t>
            </w:r>
            <w:r w:rsidR="008E1CAC" w:rsidRPr="008F45A1">
              <w:rPr>
                <w:rFonts w:ascii="Times New Roman" w:hAnsi="Times New Roman"/>
                <w:lang w:val="en-GB"/>
              </w:rPr>
              <w:t xml:space="preserve">the </w:t>
            </w:r>
            <w:r w:rsidR="00CA699D" w:rsidRPr="008F45A1">
              <w:rPr>
                <w:rFonts w:ascii="Times New Roman" w:hAnsi="Times New Roman"/>
                <w:lang w:val="en-GB"/>
              </w:rPr>
              <w:t>personnel</w:t>
            </w:r>
            <w:r w:rsidR="008E1CAC" w:rsidRPr="008F45A1">
              <w:rPr>
                <w:rFonts w:ascii="Times New Roman" w:hAnsi="Times New Roman"/>
                <w:lang w:val="en-GB"/>
              </w:rPr>
              <w:t xml:space="preserve"> performing the public procurement and of the management team responsible for the performance of the procurement;</w:t>
            </w:r>
            <w:r w:rsidR="00CA699D" w:rsidRPr="008F45A1">
              <w:rPr>
                <w:rFonts w:ascii="Times New Roman" w:hAnsi="Times New Roman"/>
                <w:lang w:val="en-GB"/>
              </w:rPr>
              <w:t xml:space="preserve"> </w:t>
            </w:r>
          </w:p>
          <w:p w14:paraId="48F82F04" w14:textId="77777777" w:rsidR="009B4671" w:rsidRPr="008F45A1" w:rsidRDefault="008E1CAC" w:rsidP="009B4671">
            <w:pPr>
              <w:spacing w:before="0" w:after="120"/>
              <w:ind w:firstLine="0"/>
              <w:rPr>
                <w:rFonts w:ascii="Times New Roman" w:hAnsi="Times New Roman"/>
                <w:lang w:val="en-GB"/>
              </w:rPr>
            </w:pPr>
            <w:r w:rsidRPr="008F45A1">
              <w:rPr>
                <w:rFonts w:ascii="Times New Roman" w:hAnsi="Times New Roman"/>
                <w:lang w:val="en-GB"/>
              </w:rPr>
              <w:t xml:space="preserve">5. </w:t>
            </w:r>
            <w:r w:rsidRPr="008F45A1">
              <w:rPr>
                <w:rFonts w:ascii="Times New Roman" w:hAnsi="Times New Roman"/>
                <w:b/>
                <w:lang w:val="en-GB"/>
              </w:rPr>
              <w:t>Annex No.5</w:t>
            </w:r>
            <w:r w:rsidRPr="008F45A1">
              <w:rPr>
                <w:rFonts w:ascii="Times New Roman" w:hAnsi="Times New Roman"/>
                <w:lang w:val="en-GB"/>
              </w:rPr>
              <w:t xml:space="preserve"> – </w:t>
            </w:r>
            <w:r w:rsidR="009B4671" w:rsidRPr="008F45A1">
              <w:rPr>
                <w:rFonts w:ascii="Times New Roman" w:hAnsi="Times New Roman"/>
                <w:lang w:val="en-GB"/>
              </w:rPr>
              <w:t>Performance guarantee</w:t>
            </w:r>
            <w:r w:rsidRPr="008F45A1">
              <w:rPr>
                <w:rFonts w:ascii="Times New Roman" w:hAnsi="Times New Roman"/>
                <w:lang w:val="en-GB"/>
              </w:rPr>
              <w:t>.</w:t>
            </w:r>
          </w:p>
          <w:p w14:paraId="74307834" w14:textId="1297AE37" w:rsidR="009B4671" w:rsidRPr="008F45A1" w:rsidRDefault="00076ADF" w:rsidP="009B4671">
            <w:pPr>
              <w:spacing w:before="0" w:after="120"/>
              <w:ind w:firstLine="0"/>
              <w:rPr>
                <w:rFonts w:ascii="Times New Roman" w:hAnsi="Times New Roman"/>
                <w:lang w:val="en-GB"/>
              </w:rPr>
            </w:pPr>
            <w:r w:rsidRPr="008F45A1">
              <w:rPr>
                <w:rFonts w:ascii="Times New Roman" w:hAnsi="Times New Roman"/>
                <w:lang w:val="en-GB"/>
              </w:rPr>
              <w:t xml:space="preserve">6. </w:t>
            </w:r>
            <w:r w:rsidRPr="008F45A1">
              <w:rPr>
                <w:rFonts w:ascii="Times New Roman" w:hAnsi="Times New Roman"/>
                <w:b/>
                <w:lang w:val="en-GB"/>
              </w:rPr>
              <w:t>Annex No</w:t>
            </w:r>
            <w:r w:rsidR="004008E6" w:rsidRPr="008F45A1">
              <w:rPr>
                <w:rFonts w:ascii="Times New Roman" w:hAnsi="Times New Roman"/>
                <w:b/>
                <w:lang w:val="en-GB"/>
              </w:rPr>
              <w:t>.</w:t>
            </w:r>
            <w:r w:rsidRPr="008F45A1">
              <w:rPr>
                <w:rFonts w:ascii="Times New Roman" w:hAnsi="Times New Roman"/>
                <w:b/>
                <w:lang w:val="en-GB"/>
              </w:rPr>
              <w:t xml:space="preserve"> 6</w:t>
            </w:r>
            <w:r w:rsidRPr="008F45A1">
              <w:rPr>
                <w:rFonts w:ascii="Times New Roman" w:hAnsi="Times New Roman"/>
                <w:lang w:val="en-GB"/>
              </w:rPr>
              <w:t xml:space="preserve"> – Additional information on the facility for final disposal according to the Technical specification</w:t>
            </w:r>
          </w:p>
          <w:p w14:paraId="27C210F0" w14:textId="04F82232" w:rsidR="00D75975" w:rsidRPr="008F45A1" w:rsidRDefault="00D75975" w:rsidP="00BF621B">
            <w:pPr>
              <w:pStyle w:val="Standard"/>
              <w:tabs>
                <w:tab w:val="left" w:pos="-4"/>
              </w:tabs>
              <w:jc w:val="both"/>
              <w:rPr>
                <w:rFonts w:ascii="Times New Roman" w:eastAsia="Arial Unicode MS" w:hAnsi="Times New Roman" w:cs="Times New Roman"/>
                <w:lang w:val="en-US"/>
              </w:rPr>
            </w:pPr>
            <w:r w:rsidRPr="008F45A1">
              <w:rPr>
                <w:rFonts w:ascii="Times New Roman" w:hAnsi="Times New Roman"/>
                <w:lang w:val="en-GB"/>
              </w:rPr>
              <w:t xml:space="preserve">7. </w:t>
            </w:r>
            <w:r w:rsidRPr="008F45A1">
              <w:rPr>
                <w:rFonts w:ascii="Times New Roman" w:hAnsi="Times New Roman"/>
                <w:b/>
                <w:lang w:val="en-GB"/>
              </w:rPr>
              <w:t>Annex No</w:t>
            </w:r>
            <w:r w:rsidR="004008E6" w:rsidRPr="008F45A1">
              <w:rPr>
                <w:rFonts w:ascii="Times New Roman" w:hAnsi="Times New Roman"/>
                <w:b/>
                <w:lang w:val="en-GB"/>
              </w:rPr>
              <w:t xml:space="preserve">. </w:t>
            </w:r>
            <w:r w:rsidRPr="008F45A1">
              <w:rPr>
                <w:rFonts w:ascii="Times New Roman" w:hAnsi="Times New Roman"/>
                <w:b/>
                <w:lang w:val="en-GB"/>
              </w:rPr>
              <w:t>7</w:t>
            </w:r>
            <w:r w:rsidRPr="008F45A1">
              <w:rPr>
                <w:rFonts w:ascii="Times New Roman" w:hAnsi="Times New Roman"/>
                <w:lang w:val="en-GB"/>
              </w:rPr>
              <w:t xml:space="preserve"> - </w:t>
            </w:r>
            <w:r w:rsidRPr="008F45A1">
              <w:rPr>
                <w:rFonts w:ascii="Times New Roman" w:eastAsia="Arial Unicode MS" w:hAnsi="Times New Roman" w:cs="Times New Roman"/>
                <w:lang w:val="en-US"/>
              </w:rPr>
              <w:t xml:space="preserve">A valid Permit to </w:t>
            </w:r>
            <w:r w:rsidR="00E679F0" w:rsidRPr="008F45A1">
              <w:rPr>
                <w:rFonts w:ascii="Times New Roman" w:eastAsia="Arial Unicode MS" w:hAnsi="Times New Roman" w:cs="Times New Roman"/>
                <w:lang w:val="en-US"/>
              </w:rPr>
              <w:t>carry out activities for repackagi</w:t>
            </w:r>
            <w:r w:rsidRPr="008F45A1">
              <w:rPr>
                <w:rFonts w:ascii="Times New Roman" w:eastAsia="Arial Unicode MS" w:hAnsi="Times New Roman" w:cs="Times New Roman"/>
                <w:lang w:val="en-US"/>
              </w:rPr>
              <w:t>ng and storage according to Article 35 of the Waste Management Act (WMA), issued pursuant to Chapter V, Section I of WMA or a valid complex Permit, issued pursuant to Chapter VII, Section II of the Environmental Protection Act (EPA) for implementation of activities D14 and D15 for waste with codes 20 01 19 * - Pesticides and waste with codes 02 01 08 * - Agro-chemical waste containing hazardous substances or an equivalent document issued by a foreign state.</w:t>
            </w:r>
          </w:p>
          <w:p w14:paraId="0280553C" w14:textId="23945C5C" w:rsidR="00BA2E57" w:rsidRPr="008F45A1" w:rsidRDefault="00BA2E57" w:rsidP="00BF621B">
            <w:pPr>
              <w:spacing w:before="0" w:after="120"/>
              <w:ind w:firstLine="0"/>
              <w:jc w:val="left"/>
              <w:rPr>
                <w:rFonts w:ascii="Times New Roman" w:hAnsi="Times New Roman"/>
                <w:lang w:val="en-GB"/>
              </w:rPr>
            </w:pPr>
          </w:p>
          <w:p w14:paraId="610631F1" w14:textId="17FEE1F8" w:rsidR="00D660D5" w:rsidRPr="008F45A1" w:rsidRDefault="00D75975" w:rsidP="008F45A1">
            <w:pPr>
              <w:pStyle w:val="Standard"/>
              <w:tabs>
                <w:tab w:val="left" w:pos="-4"/>
              </w:tabs>
              <w:jc w:val="both"/>
              <w:rPr>
                <w:rFonts w:ascii="Times New Roman" w:eastAsia="Arial Unicode MS" w:hAnsi="Times New Roman" w:cs="Times New Roman"/>
                <w:lang w:val="en-US"/>
              </w:rPr>
            </w:pPr>
            <w:r w:rsidRPr="008F45A1">
              <w:rPr>
                <w:rFonts w:ascii="Times New Roman" w:hAnsi="Times New Roman"/>
                <w:lang w:val="en-GB"/>
              </w:rPr>
              <w:t xml:space="preserve">8. </w:t>
            </w:r>
            <w:r w:rsidR="00D660D5" w:rsidRPr="008F45A1">
              <w:rPr>
                <w:rFonts w:ascii="Times New Roman" w:eastAsia="Arial Unicode MS" w:hAnsi="Times New Roman" w:cs="Times New Roman"/>
                <w:b/>
                <w:lang w:val="en-US"/>
              </w:rPr>
              <w:t>Annex No. 8</w:t>
            </w:r>
            <w:r w:rsidR="00D660D5" w:rsidRPr="008F45A1">
              <w:rPr>
                <w:rFonts w:ascii="Times New Roman" w:eastAsia="Arial Unicode MS" w:hAnsi="Times New Roman" w:cs="Times New Roman"/>
                <w:lang w:val="en-US"/>
              </w:rPr>
              <w:t xml:space="preserve"> - A valid license for international transportation of goods, in accordance with the Bulgarian Ordinance N 11 from 31.10.2002 for international carriage of passengers and goods (in case the tenderer will use road vehicle transport to perform the activities in the public procurement object).</w:t>
            </w:r>
          </w:p>
          <w:p w14:paraId="17F83AE8" w14:textId="77777777" w:rsidR="00D660D5" w:rsidRPr="008F45A1" w:rsidRDefault="00D660D5" w:rsidP="009B4671">
            <w:pPr>
              <w:spacing w:before="0" w:after="120"/>
              <w:ind w:firstLine="0"/>
              <w:rPr>
                <w:rFonts w:ascii="Times New Roman" w:hAnsi="Times New Roman"/>
                <w:lang w:val="en-GB"/>
              </w:rPr>
            </w:pPr>
          </w:p>
          <w:p w14:paraId="16850815" w14:textId="77777777" w:rsidR="00D660D5" w:rsidRPr="008F45A1" w:rsidRDefault="00D660D5" w:rsidP="009B4671">
            <w:pPr>
              <w:spacing w:before="0" w:after="120"/>
              <w:ind w:firstLine="0"/>
              <w:rPr>
                <w:rFonts w:ascii="Times New Roman" w:hAnsi="Times New Roman"/>
                <w:lang w:val="en-GB"/>
              </w:rPr>
            </w:pPr>
          </w:p>
          <w:p w14:paraId="10529978" w14:textId="75F4CBA0" w:rsidR="00BA2E57" w:rsidRPr="008F45A1" w:rsidRDefault="00D660D5" w:rsidP="009B4671">
            <w:pPr>
              <w:spacing w:before="0" w:after="120"/>
              <w:ind w:firstLine="0"/>
              <w:rPr>
                <w:rFonts w:ascii="Times New Roman" w:hAnsi="Times New Roman"/>
                <w:lang w:val="en-GB"/>
              </w:rPr>
            </w:pPr>
            <w:r w:rsidRPr="008F45A1">
              <w:rPr>
                <w:rFonts w:ascii="Times New Roman" w:hAnsi="Times New Roman"/>
                <w:lang w:val="en-GB"/>
              </w:rPr>
              <w:t xml:space="preserve">9. </w:t>
            </w:r>
            <w:r w:rsidRPr="008F45A1">
              <w:rPr>
                <w:rFonts w:ascii="Times New Roman" w:eastAsia="Arial Unicode MS" w:hAnsi="Times New Roman"/>
                <w:b/>
                <w:lang w:val="en-US"/>
              </w:rPr>
              <w:t>Annex No. 9</w:t>
            </w:r>
            <w:r w:rsidRPr="008F45A1">
              <w:rPr>
                <w:rFonts w:ascii="Times New Roman" w:eastAsia="Arial Unicode MS" w:hAnsi="Times New Roman"/>
                <w:lang w:val="en-US"/>
              </w:rPr>
              <w:t xml:space="preserve"> - </w:t>
            </w:r>
            <w:r w:rsidR="00D75975" w:rsidRPr="008F45A1">
              <w:rPr>
                <w:rFonts w:ascii="Times New Roman" w:hAnsi="Times New Roman"/>
                <w:lang w:val="en-GB"/>
              </w:rPr>
              <w:t>Documents certifying the fulfilment of the obligation under Art. 67, para</w:t>
            </w:r>
            <w:r w:rsidR="00224719" w:rsidRPr="008F45A1">
              <w:rPr>
                <w:rFonts w:ascii="Times New Roman" w:hAnsi="Times New Roman"/>
                <w:lang w:val="en-GB"/>
              </w:rPr>
              <w:t>.</w:t>
            </w:r>
            <w:r w:rsidR="00D75975" w:rsidRPr="008F45A1">
              <w:rPr>
                <w:rFonts w:ascii="Times New Roman" w:hAnsi="Times New Roman"/>
                <w:lang w:val="en-GB"/>
              </w:rPr>
              <w:t xml:space="preserve"> 6 of the Public Procurement Act.</w:t>
            </w:r>
          </w:p>
          <w:p w14:paraId="1AF9E6A4" w14:textId="77777777" w:rsidR="00D75975" w:rsidRPr="008F45A1" w:rsidRDefault="00D75975" w:rsidP="009B4671">
            <w:pPr>
              <w:spacing w:before="0" w:after="120"/>
              <w:ind w:firstLine="0"/>
              <w:rPr>
                <w:rFonts w:ascii="Times New Roman" w:hAnsi="Times New Roman"/>
                <w:lang w:val="en-GB"/>
              </w:rPr>
            </w:pPr>
          </w:p>
          <w:p w14:paraId="25B4D067" w14:textId="77777777" w:rsidR="00D660D5" w:rsidRPr="008F45A1" w:rsidRDefault="00D660D5" w:rsidP="009B4671">
            <w:pPr>
              <w:spacing w:before="0" w:after="120"/>
              <w:ind w:firstLine="0"/>
              <w:rPr>
                <w:rFonts w:ascii="Times New Roman" w:hAnsi="Times New Roman"/>
                <w:lang w:val="en-GB"/>
              </w:rPr>
            </w:pPr>
          </w:p>
          <w:p w14:paraId="09B31077" w14:textId="77777777" w:rsidR="00224719" w:rsidRPr="008F45A1" w:rsidRDefault="00224719" w:rsidP="009B4671">
            <w:pPr>
              <w:spacing w:before="0" w:after="120"/>
              <w:ind w:firstLine="0"/>
              <w:rPr>
                <w:rFonts w:ascii="Times New Roman" w:hAnsi="Times New Roman"/>
                <w:lang w:val="en-GB"/>
              </w:rPr>
            </w:pPr>
          </w:p>
          <w:p w14:paraId="4BD64CB0" w14:textId="77777777" w:rsidR="009B4671" w:rsidRPr="008F45A1" w:rsidRDefault="009B4671" w:rsidP="009B4671">
            <w:pPr>
              <w:spacing w:before="0" w:after="120"/>
              <w:ind w:firstLine="0"/>
              <w:rPr>
                <w:rFonts w:ascii="Times New Roman" w:hAnsi="Times New Roman"/>
                <w:lang w:val="en-GB"/>
              </w:rPr>
            </w:pPr>
            <w:r w:rsidRPr="008F45A1">
              <w:rPr>
                <w:rFonts w:ascii="Times New Roman" w:hAnsi="Times New Roman"/>
                <w:lang w:val="en-GB"/>
              </w:rPr>
              <w:t>FOR THE CONTRACTING AUTHORITY:</w:t>
            </w:r>
          </w:p>
          <w:p w14:paraId="7748E057" w14:textId="63427A3F" w:rsidR="009B4671" w:rsidRPr="008F45A1" w:rsidRDefault="00224719" w:rsidP="009B4671">
            <w:pPr>
              <w:spacing w:before="0" w:after="120"/>
              <w:ind w:firstLine="0"/>
              <w:rPr>
                <w:rFonts w:ascii="Times New Roman" w:hAnsi="Times New Roman"/>
                <w:lang w:val="en-GB"/>
              </w:rPr>
            </w:pPr>
            <w:r w:rsidRPr="008F45A1">
              <w:rPr>
                <w:rFonts w:ascii="Times New Roman" w:hAnsi="Times New Roman"/>
                <w:lang w:val="en-GB"/>
              </w:rPr>
              <w:t>……………………………</w:t>
            </w:r>
          </w:p>
          <w:p w14:paraId="0858A652" w14:textId="77777777" w:rsidR="00224719" w:rsidRPr="008F45A1" w:rsidRDefault="00224719" w:rsidP="009B4671">
            <w:pPr>
              <w:spacing w:before="0" w:after="120"/>
              <w:ind w:firstLine="0"/>
              <w:rPr>
                <w:rFonts w:ascii="Times New Roman" w:hAnsi="Times New Roman"/>
                <w:lang w:val="en-GB"/>
              </w:rPr>
            </w:pPr>
            <w:r w:rsidRPr="008F45A1">
              <w:rPr>
                <w:rFonts w:ascii="Times New Roman" w:hAnsi="Times New Roman"/>
                <w:lang w:val="en-GB"/>
              </w:rPr>
              <w:t>RENETA KOLEVA</w:t>
            </w:r>
          </w:p>
          <w:p w14:paraId="4BF14CB0" w14:textId="77777777" w:rsidR="00224719" w:rsidRPr="008F45A1" w:rsidRDefault="00224719" w:rsidP="009B4671">
            <w:pPr>
              <w:spacing w:before="0" w:after="120"/>
              <w:ind w:firstLine="0"/>
              <w:rPr>
                <w:rFonts w:ascii="Times New Roman" w:hAnsi="Times New Roman"/>
                <w:lang w:val="en-GB"/>
              </w:rPr>
            </w:pPr>
            <w:r w:rsidRPr="008F45A1">
              <w:rPr>
                <w:rFonts w:ascii="Times New Roman" w:hAnsi="Times New Roman"/>
                <w:lang w:val="en-GB"/>
              </w:rPr>
              <w:t>Executive Director of EMEPA</w:t>
            </w:r>
          </w:p>
          <w:p w14:paraId="45CFB530" w14:textId="77777777" w:rsidR="00224719" w:rsidRPr="008F45A1" w:rsidRDefault="00224719" w:rsidP="009B4671">
            <w:pPr>
              <w:spacing w:before="0" w:after="120"/>
              <w:ind w:firstLine="0"/>
              <w:rPr>
                <w:rFonts w:ascii="Times New Roman" w:hAnsi="Times New Roman"/>
                <w:lang w:val="en-GB"/>
              </w:rPr>
            </w:pPr>
          </w:p>
          <w:p w14:paraId="369FD5CA" w14:textId="77777777" w:rsidR="008576AC" w:rsidRPr="008F45A1" w:rsidRDefault="009B4671" w:rsidP="009B4671">
            <w:pPr>
              <w:spacing w:before="0" w:after="120"/>
              <w:ind w:firstLine="0"/>
              <w:rPr>
                <w:rFonts w:ascii="Times New Roman" w:hAnsi="Times New Roman"/>
                <w:lang w:val="en-GB"/>
              </w:rPr>
            </w:pPr>
            <w:r w:rsidRPr="008F45A1">
              <w:rPr>
                <w:rFonts w:ascii="Times New Roman" w:hAnsi="Times New Roman"/>
                <w:lang w:val="en-GB"/>
              </w:rPr>
              <w:t>FOR THE CONTRACTOR:</w:t>
            </w:r>
          </w:p>
          <w:p w14:paraId="2F6958C2" w14:textId="00E4BDA4" w:rsidR="007E1598" w:rsidRPr="008F45A1" w:rsidRDefault="00224719" w:rsidP="007E1598">
            <w:pPr>
              <w:pStyle w:val="Standard"/>
              <w:tabs>
                <w:tab w:val="left" w:pos="-4"/>
              </w:tabs>
              <w:rPr>
                <w:rFonts w:ascii="Times New Roman" w:eastAsia="Arial Unicode MS" w:hAnsi="Times New Roman" w:cs="Times New Roman"/>
                <w:lang w:val="en-US"/>
              </w:rPr>
            </w:pPr>
            <w:r w:rsidRPr="008F45A1">
              <w:rPr>
                <w:rFonts w:ascii="Times New Roman" w:eastAsia="Arial Unicode MS" w:hAnsi="Times New Roman" w:cs="Times New Roman"/>
                <w:lang w:val="en-US"/>
              </w:rPr>
              <w:t>…………………………………..</w:t>
            </w:r>
          </w:p>
          <w:p w14:paraId="41D352BB" w14:textId="76C89286" w:rsidR="00393F62" w:rsidRPr="008F45A1" w:rsidRDefault="00393F62" w:rsidP="00BF621B">
            <w:pPr>
              <w:spacing w:before="0" w:after="120"/>
              <w:ind w:hanging="4"/>
              <w:rPr>
                <w:rFonts w:ascii="Times New Roman" w:hAnsi="Times New Roman"/>
                <w:lang w:val="en-GB"/>
              </w:rPr>
            </w:pPr>
          </w:p>
        </w:tc>
      </w:tr>
    </w:tbl>
    <w:p w14:paraId="69ACECF2" w14:textId="4FDB7E93" w:rsidR="008576AC" w:rsidRPr="002313BD" w:rsidRDefault="008576AC" w:rsidP="002313BD">
      <w:pPr>
        <w:ind w:right="374" w:firstLine="0"/>
        <w:rPr>
          <w:rFonts w:ascii="Times New Roman" w:hAnsi="Times New Roman"/>
          <w:noProof/>
        </w:rPr>
      </w:pPr>
    </w:p>
    <w:sectPr w:rsidR="008576AC" w:rsidRPr="002313BD" w:rsidSect="00030732">
      <w:headerReference w:type="default" r:id="rId10"/>
      <w:footerReference w:type="default" r:id="rId11"/>
      <w:headerReference w:type="first" r:id="rId12"/>
      <w:footerReference w:type="first" r:id="rId13"/>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6BC0" w14:textId="77777777" w:rsidR="00BC30BD" w:rsidRDefault="00BC30BD">
      <w:r>
        <w:separator/>
      </w:r>
    </w:p>
  </w:endnote>
  <w:endnote w:type="continuationSeparator" w:id="0">
    <w:p w14:paraId="7986B9F7" w14:textId="77777777" w:rsidR="00BC30BD" w:rsidRDefault="00BC30BD">
      <w:r>
        <w:continuationSeparator/>
      </w:r>
    </w:p>
  </w:endnote>
  <w:endnote w:type="continuationNotice" w:id="1">
    <w:p w14:paraId="4D642606" w14:textId="77777777" w:rsidR="00BC30BD" w:rsidRDefault="00BC30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charset w:val="00"/>
    <w:family w:val="roman"/>
    <w:pitch w:val="variable"/>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11D2" w14:textId="1EA833B2" w:rsidR="004008E6" w:rsidRPr="003460F3" w:rsidRDefault="004008E6"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62ECD">
      <w:rPr>
        <w:rStyle w:val="PageNumber"/>
        <w:rFonts w:ascii="Times New Roman" w:hAnsi="Times New Roman"/>
        <w:noProof/>
      </w:rPr>
      <w:t>39</w:t>
    </w:r>
    <w:r w:rsidRPr="003460F3">
      <w:rPr>
        <w:rStyle w:val="PageNumber"/>
        <w:rFonts w:ascii="Times New Roman" w:hAnsi="Times New Roman"/>
      </w:rPr>
      <w:fldChar w:fldCharType="end"/>
    </w:r>
  </w:p>
  <w:p w14:paraId="2D407EFB" w14:textId="77777777" w:rsidR="004008E6" w:rsidRPr="0088219E" w:rsidRDefault="004008E6"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B0E8" w14:textId="77777777" w:rsidR="004008E6" w:rsidRPr="0088219E" w:rsidRDefault="004008E6"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D8E95" w14:textId="77777777" w:rsidR="00BC30BD" w:rsidRDefault="00BC30BD">
      <w:r>
        <w:separator/>
      </w:r>
    </w:p>
  </w:footnote>
  <w:footnote w:type="continuationSeparator" w:id="0">
    <w:p w14:paraId="391D1816" w14:textId="77777777" w:rsidR="00BC30BD" w:rsidRDefault="00BC30BD">
      <w:r>
        <w:continuationSeparator/>
      </w:r>
    </w:p>
  </w:footnote>
  <w:footnote w:type="continuationNotice" w:id="1">
    <w:p w14:paraId="0D99E2C4" w14:textId="77777777" w:rsidR="00BC30BD" w:rsidRDefault="00BC30BD">
      <w:pPr>
        <w:spacing w:before="0"/>
      </w:pPr>
    </w:p>
  </w:footnote>
  <w:footnote w:id="2">
    <w:p w14:paraId="1C817390" w14:textId="77777777" w:rsidR="004008E6" w:rsidRDefault="004008E6" w:rsidP="004D2EFA">
      <w:pPr>
        <w:spacing w:before="0"/>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p w14:paraId="2D3B227F" w14:textId="77777777" w:rsidR="004008E6" w:rsidRPr="00CF5261" w:rsidRDefault="004008E6" w:rsidP="004D2EFA">
      <w:pPr>
        <w:spacing w:before="0"/>
        <w:ind w:firstLine="0"/>
        <w:rPr>
          <w:rFonts w:ascii="Times New Roman" w:hAnsi="Times New Roman"/>
          <w:i/>
        </w:rPr>
      </w:pPr>
      <w:r w:rsidRPr="00CF5261">
        <w:rPr>
          <w:rFonts w:ascii="Times New Roman" w:hAnsi="Times New Roman"/>
          <w:i/>
          <w:sz w:val="28"/>
          <w:vertAlign w:val="superscript"/>
          <w:lang w:val="en-US"/>
        </w:rPr>
        <w:t>1</w:t>
      </w:r>
      <w:r w:rsidRPr="00CF5261">
        <w:rPr>
          <w:rFonts w:ascii="Times New Roman" w:hAnsi="Times New Roman"/>
          <w:i/>
        </w:rPr>
        <w:t>The provision shall be included, if necessary.</w:t>
      </w:r>
      <w:r>
        <w:rPr>
          <w:rFonts w:ascii="Times New Roman" w:hAnsi="Times New Roman"/>
          <w:i/>
          <w:lang w:val="en-US"/>
        </w:rPr>
        <w:t xml:space="preserve"> </w:t>
      </w:r>
      <w:r w:rsidRPr="00CF5261">
        <w:rPr>
          <w:rFonts w:ascii="Times New Roman" w:hAnsi="Times New Roman"/>
          <w:i/>
        </w:rPr>
        <w:t>All provisions in this model contract regarding relations with subcontractors,shall apply only in case the participation of subcontractors is planned in the Contractor's offer. In such cases the applicable Public Procurement Act (PPA) provisions shall also be considered.</w:t>
      </w:r>
    </w:p>
    <w:p w14:paraId="50A72B0B" w14:textId="77777777" w:rsidR="004008E6" w:rsidRPr="00CF5261" w:rsidRDefault="004008E6" w:rsidP="00CD292F">
      <w:pPr>
        <w:pStyle w:val="FootnoteText"/>
        <w:ind w:firstLine="0"/>
        <w:rPr>
          <w:rFonts w:ascii="Times New Roman" w:eastAsia="Times New Roman" w:hAnsi="Times New Roman"/>
          <w:i/>
          <w:sz w:val="24"/>
          <w:szCs w:val="24"/>
          <w:lang w:eastAsia="bg-BG"/>
        </w:rPr>
      </w:pPr>
    </w:p>
  </w:footnote>
  <w:footnote w:id="3">
    <w:p w14:paraId="382B14B8" w14:textId="77777777" w:rsidR="004008E6" w:rsidRDefault="004008E6" w:rsidP="004A2985">
      <w:pPr>
        <w:spacing w:before="0" w:after="120"/>
        <w:ind w:firstLine="0"/>
        <w:rPr>
          <w:rFonts w:ascii="Times New Roman" w:eastAsia="Batang" w:hAnsi="Times New Roman"/>
          <w:i/>
          <w:sz w:val="20"/>
          <w:szCs w:val="20"/>
          <w:lang w:eastAsia="ko-KR"/>
        </w:rPr>
      </w:pPr>
      <w:r w:rsidRPr="006B683A">
        <w:rPr>
          <w:rStyle w:val="FootnoteReference"/>
          <w:rFonts w:ascii="Times New Roman" w:hAnsi="Times New Roman"/>
          <w:i/>
        </w:rPr>
        <w:footnoteRef/>
      </w:r>
      <w:r>
        <w:rPr>
          <w:rFonts w:ascii="Times New Roman" w:hAnsi="Times New Roman"/>
          <w:i/>
        </w:rPr>
        <w:t>В</w:t>
      </w:r>
      <w:r w:rsidRPr="006B683A">
        <w:rPr>
          <w:rFonts w:ascii="Times New Roman" w:hAnsi="Times New Roman"/>
          <w:i/>
        </w:rPr>
        <w:t xml:space="preserve"> случаите, предвидени в чл.111, ал.2, изр. последно, и чл.116, ал.1, т.т.1, 2, 3 и 6, и чл.116, ал.4 ЗОП.</w:t>
      </w:r>
      <w:r w:rsidRPr="004A2985">
        <w:rPr>
          <w:rFonts w:ascii="Times New Roman" w:eastAsia="Batang" w:hAnsi="Times New Roman"/>
          <w:i/>
          <w:sz w:val="20"/>
          <w:szCs w:val="20"/>
          <w:lang w:eastAsia="ko-KR"/>
        </w:rPr>
        <w:t xml:space="preserve"> </w:t>
      </w:r>
    </w:p>
    <w:p w14:paraId="67C6BADF" w14:textId="0B8EBA77" w:rsidR="004008E6" w:rsidRPr="002B7EEE" w:rsidRDefault="004008E6" w:rsidP="004A2985">
      <w:pPr>
        <w:spacing w:before="0" w:after="120"/>
        <w:ind w:firstLine="0"/>
        <w:rPr>
          <w:rFonts w:ascii="Times New Roman" w:hAnsi="Times New Roman"/>
          <w:noProof/>
          <w:lang w:val="en-US"/>
        </w:rPr>
      </w:pPr>
      <w:r w:rsidRPr="004A2985">
        <w:rPr>
          <w:rFonts w:ascii="Times New Roman" w:eastAsia="Batang" w:hAnsi="Times New Roman"/>
          <w:i/>
          <w:sz w:val="20"/>
          <w:szCs w:val="20"/>
          <w:vertAlign w:val="superscript"/>
          <w:lang w:val="en-US" w:eastAsia="ko-KR"/>
        </w:rPr>
        <w:t xml:space="preserve">2 </w:t>
      </w:r>
      <w:r w:rsidRPr="000C1F72">
        <w:rPr>
          <w:rFonts w:ascii="Times New Roman" w:eastAsia="Batang" w:hAnsi="Times New Roman"/>
          <w:i/>
          <w:sz w:val="20"/>
          <w:szCs w:val="20"/>
          <w:lang w:eastAsia="ko-KR"/>
        </w:rPr>
        <w:t>In</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the</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case</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provided</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in Art.111, Par</w:t>
      </w:r>
      <w:r>
        <w:rPr>
          <w:rFonts w:ascii="Times New Roman" w:eastAsia="Batang" w:hAnsi="Times New Roman"/>
          <w:i/>
          <w:sz w:val="20"/>
          <w:szCs w:val="20"/>
          <w:lang w:val="en-US" w:eastAsia="ko-KR"/>
        </w:rPr>
        <w:t>a</w:t>
      </w:r>
      <w:r w:rsidRPr="000C1F72">
        <w:rPr>
          <w:rFonts w:ascii="Times New Roman" w:eastAsia="Batang" w:hAnsi="Times New Roman"/>
          <w:i/>
          <w:sz w:val="20"/>
          <w:szCs w:val="20"/>
          <w:lang w:eastAsia="ko-KR"/>
        </w:rPr>
        <w:t>.2, last</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sentence, and Art.116, Par</w:t>
      </w:r>
      <w:r>
        <w:rPr>
          <w:rFonts w:ascii="Times New Roman" w:eastAsia="Batang" w:hAnsi="Times New Roman"/>
          <w:i/>
          <w:sz w:val="20"/>
          <w:szCs w:val="20"/>
          <w:lang w:val="en-US" w:eastAsia="ko-KR"/>
        </w:rPr>
        <w:t>a</w:t>
      </w:r>
      <w:r w:rsidRPr="000C1F72">
        <w:rPr>
          <w:rFonts w:ascii="Times New Roman" w:eastAsia="Batang" w:hAnsi="Times New Roman"/>
          <w:i/>
          <w:sz w:val="20"/>
          <w:szCs w:val="20"/>
          <w:lang w:eastAsia="ko-KR"/>
        </w:rPr>
        <w:t>.1, Items 1, 2, 3 and 6, as</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well</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as Art.116, Par</w:t>
      </w:r>
      <w:r>
        <w:rPr>
          <w:rFonts w:ascii="Times New Roman" w:eastAsia="Batang" w:hAnsi="Times New Roman"/>
          <w:i/>
          <w:sz w:val="20"/>
          <w:szCs w:val="20"/>
          <w:lang w:val="en-US" w:eastAsia="ko-KR"/>
        </w:rPr>
        <w:t>a</w:t>
      </w:r>
      <w:r w:rsidRPr="000C1F72">
        <w:rPr>
          <w:rFonts w:ascii="Times New Roman" w:eastAsia="Batang" w:hAnsi="Times New Roman"/>
          <w:i/>
          <w:sz w:val="20"/>
          <w:szCs w:val="20"/>
          <w:lang w:eastAsia="ko-KR"/>
        </w:rPr>
        <w:t>.4 of</w:t>
      </w:r>
      <w:r>
        <w:rPr>
          <w:rFonts w:ascii="Times New Roman" w:eastAsia="Batang" w:hAnsi="Times New Roman"/>
          <w:i/>
          <w:sz w:val="20"/>
          <w:szCs w:val="20"/>
          <w:lang w:val="en-US" w:eastAsia="ko-KR"/>
        </w:rPr>
        <w:t xml:space="preserve"> </w:t>
      </w:r>
      <w:r w:rsidRPr="000C1F72">
        <w:rPr>
          <w:rFonts w:ascii="Times New Roman" w:eastAsia="Batang" w:hAnsi="Times New Roman"/>
          <w:i/>
          <w:sz w:val="20"/>
          <w:szCs w:val="20"/>
          <w:lang w:eastAsia="ko-KR"/>
        </w:rPr>
        <w:t>the PPA.</w:t>
      </w:r>
    </w:p>
    <w:p w14:paraId="4DFBE9A8" w14:textId="77777777" w:rsidR="004008E6" w:rsidRPr="006B683A" w:rsidRDefault="004008E6" w:rsidP="00320CB3">
      <w:pPr>
        <w:pStyle w:val="FootnoteText"/>
        <w:ind w:firstLine="0"/>
        <w:rPr>
          <w:rFonts w:ascii="Times New Roman" w:hAnsi="Times New Roman"/>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7A0C" w14:textId="77777777" w:rsidR="004008E6" w:rsidRDefault="004008E6">
    <w:pPr>
      <w:pStyle w:val="Header"/>
    </w:pPr>
    <w:r>
      <w:rPr>
        <w:b/>
        <w:i/>
        <w:noProof/>
      </w:rPr>
      <w:drawing>
        <wp:inline distT="0" distB="0" distL="0" distR="0" wp14:anchorId="3AD67044" wp14:editId="4F9DC495">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E701" w14:textId="77777777" w:rsidR="004008E6" w:rsidRDefault="004008E6" w:rsidP="002D64D3">
    <w:pPr>
      <w:pStyle w:val="Header"/>
    </w:pPr>
    <w:r>
      <w:rPr>
        <w:b/>
        <w:i/>
        <w:noProof/>
      </w:rPr>
      <w:drawing>
        <wp:inline distT="0" distB="0" distL="0" distR="0" wp14:anchorId="728B66D6" wp14:editId="68F5105B">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15:restartNumberingAfterBreak="0">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15:restartNumberingAfterBreak="0">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049B4D27"/>
    <w:multiLevelType w:val="hybridMultilevel"/>
    <w:tmpl w:val="819CB506"/>
    <w:lvl w:ilvl="0" w:tplc="BAC814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54DEB"/>
    <w:multiLevelType w:val="hybridMultilevel"/>
    <w:tmpl w:val="0D0AA4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331870"/>
    <w:multiLevelType w:val="multilevel"/>
    <w:tmpl w:val="19CADB12"/>
    <w:lvl w:ilvl="0">
      <w:start w:val="1"/>
      <w:numFmt w:val="decimal"/>
      <w:lvlText w:val="%1."/>
      <w:lvlJc w:val="left"/>
      <w:pPr>
        <w:ind w:left="780" w:hanging="360"/>
      </w:pPr>
      <w:rPr>
        <w:rFonts w:ascii="Times New Roman" w:hAnsi="Times New Roman" w:cs="Times New Roman" w:hint="default"/>
        <w:sz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8" w15:restartNumberingAfterBreak="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9D2B28"/>
    <w:multiLevelType w:val="hybridMultilevel"/>
    <w:tmpl w:val="7F2E9926"/>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550A8"/>
    <w:multiLevelType w:val="multilevel"/>
    <w:tmpl w:val="A61E66D8"/>
    <w:lvl w:ilvl="0">
      <w:start w:val="1"/>
      <w:numFmt w:val="decimal"/>
      <w:lvlText w:val="%1."/>
      <w:lvlJc w:val="left"/>
      <w:pPr>
        <w:ind w:left="780" w:hanging="360"/>
      </w:pPr>
      <w:rPr>
        <w:rFonts w:ascii="Times New Roman" w:hAnsi="Times New Roman" w:cs="Times New Roman" w:hint="default"/>
        <w:sz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45747BA"/>
    <w:multiLevelType w:val="hybridMultilevel"/>
    <w:tmpl w:val="BB58AAE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4" w15:restartNumberingAfterBreak="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E6365"/>
    <w:multiLevelType w:val="multilevel"/>
    <w:tmpl w:val="890E7FD4"/>
    <w:styleLink w:val="WWNum43"/>
    <w:lvl w:ilvl="0">
      <w:start w:val="1"/>
      <w:numFmt w:val="decimal"/>
      <w:lvlText w:val="%1."/>
      <w:lvlJc w:val="left"/>
      <w:pPr>
        <w:ind w:left="780" w:hanging="360"/>
      </w:p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15:restartNumberingAfterBreak="0">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7" w15:restartNumberingAfterBreak="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15:restartNumberingAfterBreak="0">
    <w:nsid w:val="35C20642"/>
    <w:multiLevelType w:val="hybridMultilevel"/>
    <w:tmpl w:val="AA2E5B62"/>
    <w:lvl w:ilvl="0" w:tplc="0409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1" w15:restartNumberingAfterBreak="0">
    <w:nsid w:val="39B642B3"/>
    <w:multiLevelType w:val="hybridMultilevel"/>
    <w:tmpl w:val="49745A1A"/>
    <w:lvl w:ilvl="0" w:tplc="2390C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15:restartNumberingAfterBreak="0">
    <w:nsid w:val="3B6563E9"/>
    <w:multiLevelType w:val="hybridMultilevel"/>
    <w:tmpl w:val="61A0C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C107F7E"/>
    <w:multiLevelType w:val="hybridMultilevel"/>
    <w:tmpl w:val="AF54D0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6" w15:restartNumberingAfterBreak="0">
    <w:nsid w:val="41AC1DC5"/>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569FC"/>
    <w:multiLevelType w:val="hybridMultilevel"/>
    <w:tmpl w:val="CA5228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44EC47F5"/>
    <w:multiLevelType w:val="hybridMultilevel"/>
    <w:tmpl w:val="829C0720"/>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9"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4A875DE8"/>
    <w:multiLevelType w:val="multilevel"/>
    <w:tmpl w:val="3A0C3F24"/>
    <w:lvl w:ilvl="0">
      <w:start w:val="1"/>
      <w:numFmt w:val="decimal"/>
      <w:lvlText w:val="%1."/>
      <w:lvlJc w:val="left"/>
      <w:pPr>
        <w:ind w:left="780" w:hanging="360"/>
      </w:pPr>
      <w:rPr>
        <w:rFonts w:ascii="Times New Roman" w:hAnsi="Times New Roman" w:cs="Times New Roman" w:hint="default"/>
      </w:rPr>
    </w:lvl>
    <w:lvl w:ilvl="1">
      <w:numFmt w:val="bullet"/>
      <w:lvlText w:val="o"/>
      <w:lvlJc w:val="left"/>
      <w:pPr>
        <w:ind w:left="1500" w:hanging="360"/>
      </w:pPr>
      <w:rPr>
        <w:rFonts w:ascii="Courier New" w:hAnsi="Courier New" w:cs="Courier New" w:hint="default"/>
      </w:rPr>
    </w:lvl>
    <w:lvl w:ilvl="2">
      <w:numFmt w:val="bullet"/>
      <w:lvlText w:val=""/>
      <w:lvlJc w:val="left"/>
      <w:pPr>
        <w:ind w:left="2220" w:hanging="360"/>
      </w:pPr>
      <w:rPr>
        <w:rFonts w:ascii="Wingdings" w:hAnsi="Wingdings" w:hint="default"/>
      </w:rPr>
    </w:lvl>
    <w:lvl w:ilvl="3">
      <w:numFmt w:val="bullet"/>
      <w:lvlText w:val=""/>
      <w:lvlJc w:val="left"/>
      <w:pPr>
        <w:ind w:left="2940" w:hanging="360"/>
      </w:pPr>
      <w:rPr>
        <w:rFonts w:ascii="Symbol" w:hAnsi="Symbol" w:hint="default"/>
      </w:rPr>
    </w:lvl>
    <w:lvl w:ilvl="4">
      <w:numFmt w:val="bullet"/>
      <w:lvlText w:val="o"/>
      <w:lvlJc w:val="left"/>
      <w:pPr>
        <w:ind w:left="3660" w:hanging="360"/>
      </w:pPr>
      <w:rPr>
        <w:rFonts w:ascii="Courier New" w:hAnsi="Courier New" w:cs="Courier New" w:hint="default"/>
      </w:rPr>
    </w:lvl>
    <w:lvl w:ilvl="5">
      <w:numFmt w:val="bullet"/>
      <w:lvlText w:val=""/>
      <w:lvlJc w:val="left"/>
      <w:pPr>
        <w:ind w:left="4380" w:hanging="360"/>
      </w:pPr>
      <w:rPr>
        <w:rFonts w:ascii="Wingdings" w:hAnsi="Wingdings" w:hint="default"/>
      </w:rPr>
    </w:lvl>
    <w:lvl w:ilvl="6">
      <w:numFmt w:val="bullet"/>
      <w:lvlText w:val=""/>
      <w:lvlJc w:val="left"/>
      <w:pPr>
        <w:ind w:left="5100" w:hanging="360"/>
      </w:pPr>
      <w:rPr>
        <w:rFonts w:ascii="Symbol" w:hAnsi="Symbol" w:hint="default"/>
      </w:rPr>
    </w:lvl>
    <w:lvl w:ilvl="7">
      <w:numFmt w:val="bullet"/>
      <w:lvlText w:val="o"/>
      <w:lvlJc w:val="left"/>
      <w:pPr>
        <w:ind w:left="5820" w:hanging="360"/>
      </w:pPr>
      <w:rPr>
        <w:rFonts w:ascii="Courier New" w:hAnsi="Courier New" w:cs="Courier New" w:hint="default"/>
      </w:rPr>
    </w:lvl>
    <w:lvl w:ilvl="8">
      <w:numFmt w:val="bullet"/>
      <w:lvlText w:val=""/>
      <w:lvlJc w:val="left"/>
      <w:pPr>
        <w:ind w:left="6540" w:hanging="360"/>
      </w:pPr>
      <w:rPr>
        <w:rFonts w:ascii="Wingdings" w:hAnsi="Wingdings" w:hint="default"/>
      </w:rPr>
    </w:lvl>
  </w:abstractNum>
  <w:abstractNum w:abstractNumId="31" w15:restartNumberingAfterBreak="0">
    <w:nsid w:val="4F5A6AAB"/>
    <w:multiLevelType w:val="hybridMultilevel"/>
    <w:tmpl w:val="B2BC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3" w15:restartNumberingAfterBreak="0">
    <w:nsid w:val="55E32D64"/>
    <w:multiLevelType w:val="hybridMultilevel"/>
    <w:tmpl w:val="42D8AEF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59F12F30"/>
    <w:multiLevelType w:val="hybridMultilevel"/>
    <w:tmpl w:val="25C2C86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BB275D3"/>
    <w:multiLevelType w:val="multilevel"/>
    <w:tmpl w:val="CD048718"/>
    <w:lvl w:ilvl="0">
      <w:start w:val="1"/>
      <w:numFmt w:val="decimal"/>
      <w:lvlText w:val="%1."/>
      <w:lvlJc w:val="left"/>
      <w:pPr>
        <w:ind w:left="340" w:hanging="340"/>
      </w:pPr>
      <w:rPr>
        <w:rFonts w:hint="default"/>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7" w15:restartNumberingAfterBreak="0">
    <w:nsid w:val="5BFA5C52"/>
    <w:multiLevelType w:val="hybridMultilevel"/>
    <w:tmpl w:val="FF68C1D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DED1D6B"/>
    <w:multiLevelType w:val="hybridMultilevel"/>
    <w:tmpl w:val="88A0D0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E3B4836"/>
    <w:multiLevelType w:val="hybridMultilevel"/>
    <w:tmpl w:val="2AE876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1F95BF7"/>
    <w:multiLevelType w:val="hybridMultilevel"/>
    <w:tmpl w:val="CA20AB32"/>
    <w:lvl w:ilvl="0" w:tplc="4FF4D22C">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42" w15:restartNumberingAfterBreak="0">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44" w15:restartNumberingAfterBreak="0">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45" w15:restartNumberingAfterBreak="0">
    <w:nsid w:val="6DB633EB"/>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46" w15:restartNumberingAfterBreak="0">
    <w:nsid w:val="6E5215E3"/>
    <w:multiLevelType w:val="hybridMultilevel"/>
    <w:tmpl w:val="A0E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EE560D"/>
    <w:multiLevelType w:val="hybridMultilevel"/>
    <w:tmpl w:val="AD9E084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15:restartNumberingAfterBreak="0">
    <w:nsid w:val="740B2483"/>
    <w:multiLevelType w:val="multilevel"/>
    <w:tmpl w:val="C2528014"/>
    <w:lvl w:ilvl="0">
      <w:start w:val="1"/>
      <w:numFmt w:val="bullet"/>
      <w:lvlText w:val=""/>
      <w:lvlJc w:val="left"/>
      <w:pPr>
        <w:ind w:left="780" w:hanging="360"/>
      </w:pPr>
      <w:rPr>
        <w:rFonts w:ascii="Symbol" w:hAnsi="Symbol" w:hint="default"/>
        <w:sz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9" w15:restartNumberingAfterBreak="0">
    <w:nsid w:val="761D145C"/>
    <w:multiLevelType w:val="multilevel"/>
    <w:tmpl w:val="2CFADE4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0" w15:restartNumberingAfterBreak="0">
    <w:nsid w:val="78564205"/>
    <w:multiLevelType w:val="multilevel"/>
    <w:tmpl w:val="BBA42E2A"/>
    <w:lvl w:ilvl="0">
      <w:start w:val="1"/>
      <w:numFmt w:val="decimal"/>
      <w:lvlText w:val="%1."/>
      <w:lvlJc w:val="left"/>
      <w:pPr>
        <w:ind w:left="720" w:hanging="360"/>
      </w:pPr>
      <w:rPr>
        <w:rFonts w:ascii="Times New Roman" w:hAnsi="Times New Roman" w:cs="Times New Roman"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88C6E66"/>
    <w:multiLevelType w:val="hybridMultilevel"/>
    <w:tmpl w:val="479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4384B"/>
    <w:multiLevelType w:val="hybridMultilevel"/>
    <w:tmpl w:val="943C31E6"/>
    <w:lvl w:ilvl="0" w:tplc="7CC2A7FA">
      <w:start w:val="2"/>
      <w:numFmt w:val="decimal"/>
      <w:lvlText w:val="%1."/>
      <w:lvlJc w:val="left"/>
      <w:pPr>
        <w:ind w:left="720" w:hanging="360"/>
      </w:pPr>
      <w:rPr>
        <w:rFonts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9D36C25"/>
    <w:multiLevelType w:val="hybridMultilevel"/>
    <w:tmpl w:val="4546E4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A9450D2"/>
    <w:multiLevelType w:val="multilevel"/>
    <w:tmpl w:val="AB46394E"/>
    <w:lvl w:ilvl="0">
      <w:start w:val="1"/>
      <w:numFmt w:val="bullet"/>
      <w:lvlText w:val=""/>
      <w:lvlJc w:val="left"/>
      <w:pPr>
        <w:ind w:left="340" w:hanging="340"/>
      </w:pPr>
      <w:rPr>
        <w:rFonts w:ascii="Wingdings" w:hAnsi="Wingdings" w:hint="default"/>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5" w15:restartNumberingAfterBreak="0">
    <w:nsid w:val="7C9061B6"/>
    <w:multiLevelType w:val="hybridMultilevel"/>
    <w:tmpl w:val="98CEB18E"/>
    <w:lvl w:ilvl="0" w:tplc="C35C2E5A">
      <w:start w:val="1"/>
      <w:numFmt w:val="lowerRoman"/>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7DF0324F"/>
    <w:multiLevelType w:val="multilevel"/>
    <w:tmpl w:val="49E899D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7" w15:restartNumberingAfterBreak="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8"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7"/>
  </w:num>
  <w:num w:numId="2">
    <w:abstractNumId w:val="5"/>
  </w:num>
  <w:num w:numId="3">
    <w:abstractNumId w:val="43"/>
  </w:num>
  <w:num w:numId="4">
    <w:abstractNumId w:val="8"/>
  </w:num>
  <w:num w:numId="5">
    <w:abstractNumId w:val="41"/>
  </w:num>
  <w:num w:numId="6">
    <w:abstractNumId w:val="44"/>
  </w:num>
  <w:num w:numId="7">
    <w:abstractNumId w:val="59"/>
  </w:num>
  <w:num w:numId="8">
    <w:abstractNumId w:val="0"/>
  </w:num>
  <w:num w:numId="9">
    <w:abstractNumId w:val="19"/>
  </w:num>
  <w:num w:numId="10">
    <w:abstractNumId w:val="29"/>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7"/>
  </w:num>
  <w:num w:numId="15">
    <w:abstractNumId w:val="2"/>
  </w:num>
  <w:num w:numId="16">
    <w:abstractNumId w:val="12"/>
  </w:num>
  <w:num w:numId="17">
    <w:abstractNumId w:val="17"/>
  </w:num>
  <w:num w:numId="18">
    <w:abstractNumId w:val="14"/>
  </w:num>
  <w:num w:numId="19">
    <w:abstractNumId w:val="11"/>
  </w:num>
  <w:num w:numId="20">
    <w:abstractNumId w:val="42"/>
  </w:num>
  <w:num w:numId="21">
    <w:abstractNumId w:val="22"/>
  </w:num>
  <w:num w:numId="22">
    <w:abstractNumId w:val="13"/>
  </w:num>
  <w:num w:numId="23">
    <w:abstractNumId w:val="16"/>
  </w:num>
  <w:num w:numId="24">
    <w:abstractNumId w:val="26"/>
  </w:num>
  <w:num w:numId="25">
    <w:abstractNumId w:val="9"/>
  </w:num>
  <w:num w:numId="26">
    <w:abstractNumId w:val="1"/>
  </w:num>
  <w:num w:numId="27">
    <w:abstractNumId w:val="18"/>
  </w:num>
  <w:num w:numId="28">
    <w:abstractNumId w:val="51"/>
  </w:num>
  <w:num w:numId="29">
    <w:abstractNumId w:val="4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3"/>
  </w:num>
  <w:num w:numId="33">
    <w:abstractNumId w:val="38"/>
  </w:num>
  <w:num w:numId="34">
    <w:abstractNumId w:val="49"/>
  </w:num>
  <w:num w:numId="35">
    <w:abstractNumId w:val="56"/>
  </w:num>
  <w:num w:numId="36">
    <w:abstractNumId w:val="53"/>
  </w:num>
  <w:num w:numId="37">
    <w:abstractNumId w:val="20"/>
  </w:num>
  <w:num w:numId="38">
    <w:abstractNumId w:val="23"/>
  </w:num>
  <w:num w:numId="39">
    <w:abstractNumId w:val="24"/>
  </w:num>
  <w:num w:numId="40">
    <w:abstractNumId w:val="39"/>
  </w:num>
  <w:num w:numId="41">
    <w:abstractNumId w:val="35"/>
  </w:num>
  <w:num w:numId="42">
    <w:abstractNumId w:val="55"/>
  </w:num>
  <w:num w:numId="43">
    <w:abstractNumId w:val="45"/>
  </w:num>
  <w:num w:numId="44">
    <w:abstractNumId w:val="15"/>
    <w:lvlOverride w:ilvl="0">
      <w:lvl w:ilvl="0">
        <w:start w:val="1"/>
        <w:numFmt w:val="decimal"/>
        <w:lvlText w:val="%1."/>
        <w:lvlJc w:val="left"/>
        <w:pPr>
          <w:ind w:left="780" w:hanging="360"/>
        </w:pPr>
        <w:rPr>
          <w:rFonts w:ascii="Times New Roman" w:hAnsi="Times New Roman" w:cs="Times New Roman" w:hint="default"/>
          <w:sz w:val="24"/>
        </w:rPr>
      </w:lvl>
    </w:lvlOverride>
  </w:num>
  <w:num w:numId="45">
    <w:abstractNumId w:val="37"/>
  </w:num>
  <w:num w:numId="46">
    <w:abstractNumId w:val="4"/>
  </w:num>
  <w:num w:numId="47">
    <w:abstractNumId w:val="31"/>
  </w:num>
  <w:num w:numId="48">
    <w:abstractNumId w:val="21"/>
  </w:num>
  <w:num w:numId="49">
    <w:abstractNumId w:val="47"/>
  </w:num>
  <w:num w:numId="50">
    <w:abstractNumId w:val="6"/>
  </w:num>
  <w:num w:numId="51">
    <w:abstractNumId w:val="58"/>
  </w:num>
  <w:num w:numId="52">
    <w:abstractNumId w:val="50"/>
  </w:num>
  <w:num w:numId="53">
    <w:abstractNumId w:val="30"/>
  </w:num>
  <w:num w:numId="54">
    <w:abstractNumId w:val="40"/>
  </w:num>
  <w:num w:numId="55">
    <w:abstractNumId w:val="33"/>
  </w:num>
  <w:num w:numId="56">
    <w:abstractNumId w:val="10"/>
  </w:num>
  <w:num w:numId="57">
    <w:abstractNumId w:val="28"/>
  </w:num>
  <w:num w:numId="58">
    <w:abstractNumId w:val="54"/>
  </w:num>
  <w:num w:numId="59">
    <w:abstractNumId w:val="36"/>
  </w:num>
  <w:num w:numId="60">
    <w:abstractNumId w:val="48"/>
  </w:num>
  <w:num w:numId="61">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1C2B"/>
    <w:rsid w:val="00002BB2"/>
    <w:rsid w:val="0000358C"/>
    <w:rsid w:val="000038F8"/>
    <w:rsid w:val="00007028"/>
    <w:rsid w:val="000075D2"/>
    <w:rsid w:val="00007D81"/>
    <w:rsid w:val="00010099"/>
    <w:rsid w:val="00010D2D"/>
    <w:rsid w:val="00012767"/>
    <w:rsid w:val="00012989"/>
    <w:rsid w:val="00012E9B"/>
    <w:rsid w:val="000141B5"/>
    <w:rsid w:val="000153CB"/>
    <w:rsid w:val="0001542E"/>
    <w:rsid w:val="00015C3A"/>
    <w:rsid w:val="0001653F"/>
    <w:rsid w:val="0001659B"/>
    <w:rsid w:val="000203EB"/>
    <w:rsid w:val="0002101F"/>
    <w:rsid w:val="00021269"/>
    <w:rsid w:val="00021B51"/>
    <w:rsid w:val="00022BFF"/>
    <w:rsid w:val="00023514"/>
    <w:rsid w:val="00023826"/>
    <w:rsid w:val="0002389B"/>
    <w:rsid w:val="00023B5E"/>
    <w:rsid w:val="00024208"/>
    <w:rsid w:val="000242F2"/>
    <w:rsid w:val="0002512E"/>
    <w:rsid w:val="000252DA"/>
    <w:rsid w:val="000254CB"/>
    <w:rsid w:val="00025807"/>
    <w:rsid w:val="00025DAC"/>
    <w:rsid w:val="000261DB"/>
    <w:rsid w:val="000272DF"/>
    <w:rsid w:val="000275E6"/>
    <w:rsid w:val="00027A29"/>
    <w:rsid w:val="00030001"/>
    <w:rsid w:val="00030732"/>
    <w:rsid w:val="00030EC8"/>
    <w:rsid w:val="000313FE"/>
    <w:rsid w:val="000320DE"/>
    <w:rsid w:val="00032707"/>
    <w:rsid w:val="00033ADA"/>
    <w:rsid w:val="00033ED9"/>
    <w:rsid w:val="00034854"/>
    <w:rsid w:val="00034B6B"/>
    <w:rsid w:val="00034C8F"/>
    <w:rsid w:val="00035725"/>
    <w:rsid w:val="000371AB"/>
    <w:rsid w:val="00037478"/>
    <w:rsid w:val="000400DD"/>
    <w:rsid w:val="00040A6C"/>
    <w:rsid w:val="000417A5"/>
    <w:rsid w:val="000427CC"/>
    <w:rsid w:val="00042EA9"/>
    <w:rsid w:val="00042F81"/>
    <w:rsid w:val="00043898"/>
    <w:rsid w:val="000443F1"/>
    <w:rsid w:val="000449D6"/>
    <w:rsid w:val="00045F2E"/>
    <w:rsid w:val="00046132"/>
    <w:rsid w:val="0004722F"/>
    <w:rsid w:val="000472CD"/>
    <w:rsid w:val="00050082"/>
    <w:rsid w:val="00050294"/>
    <w:rsid w:val="0005034B"/>
    <w:rsid w:val="00050CA7"/>
    <w:rsid w:val="000515E5"/>
    <w:rsid w:val="00051BA9"/>
    <w:rsid w:val="00052E12"/>
    <w:rsid w:val="00053090"/>
    <w:rsid w:val="00054C46"/>
    <w:rsid w:val="00054F24"/>
    <w:rsid w:val="00054FF6"/>
    <w:rsid w:val="00055B26"/>
    <w:rsid w:val="00056517"/>
    <w:rsid w:val="000566B7"/>
    <w:rsid w:val="00056795"/>
    <w:rsid w:val="0005688D"/>
    <w:rsid w:val="00056E75"/>
    <w:rsid w:val="0005709B"/>
    <w:rsid w:val="00057464"/>
    <w:rsid w:val="00057759"/>
    <w:rsid w:val="00057888"/>
    <w:rsid w:val="00060E08"/>
    <w:rsid w:val="000612EF"/>
    <w:rsid w:val="00061823"/>
    <w:rsid w:val="00061B87"/>
    <w:rsid w:val="00062319"/>
    <w:rsid w:val="000631D4"/>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648"/>
    <w:rsid w:val="00073820"/>
    <w:rsid w:val="000740B6"/>
    <w:rsid w:val="00074113"/>
    <w:rsid w:val="000744EB"/>
    <w:rsid w:val="0007491C"/>
    <w:rsid w:val="00074F40"/>
    <w:rsid w:val="00075D05"/>
    <w:rsid w:val="00076275"/>
    <w:rsid w:val="00076ADF"/>
    <w:rsid w:val="00076C21"/>
    <w:rsid w:val="00076D15"/>
    <w:rsid w:val="00076F4C"/>
    <w:rsid w:val="000810A5"/>
    <w:rsid w:val="0008115F"/>
    <w:rsid w:val="000811E1"/>
    <w:rsid w:val="00081BFE"/>
    <w:rsid w:val="00081EE6"/>
    <w:rsid w:val="000828D2"/>
    <w:rsid w:val="00082ACE"/>
    <w:rsid w:val="00082BE4"/>
    <w:rsid w:val="000850F6"/>
    <w:rsid w:val="00085FE0"/>
    <w:rsid w:val="00086092"/>
    <w:rsid w:val="000871B6"/>
    <w:rsid w:val="00087804"/>
    <w:rsid w:val="00087A54"/>
    <w:rsid w:val="00087BAA"/>
    <w:rsid w:val="000900DD"/>
    <w:rsid w:val="0009074D"/>
    <w:rsid w:val="00090C1C"/>
    <w:rsid w:val="00091E8E"/>
    <w:rsid w:val="0009322D"/>
    <w:rsid w:val="00093848"/>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24"/>
    <w:rsid w:val="000A7725"/>
    <w:rsid w:val="000A7836"/>
    <w:rsid w:val="000A7BCA"/>
    <w:rsid w:val="000B0301"/>
    <w:rsid w:val="000B06FC"/>
    <w:rsid w:val="000B13E0"/>
    <w:rsid w:val="000B1510"/>
    <w:rsid w:val="000B151A"/>
    <w:rsid w:val="000B15C1"/>
    <w:rsid w:val="000B1B07"/>
    <w:rsid w:val="000B2AC5"/>
    <w:rsid w:val="000B2CE2"/>
    <w:rsid w:val="000B4573"/>
    <w:rsid w:val="000B4EA0"/>
    <w:rsid w:val="000B5648"/>
    <w:rsid w:val="000B5DFD"/>
    <w:rsid w:val="000B6D76"/>
    <w:rsid w:val="000B71FF"/>
    <w:rsid w:val="000B76AB"/>
    <w:rsid w:val="000C0594"/>
    <w:rsid w:val="000C08AA"/>
    <w:rsid w:val="000C0A7B"/>
    <w:rsid w:val="000C0E22"/>
    <w:rsid w:val="000C1DE1"/>
    <w:rsid w:val="000C1F72"/>
    <w:rsid w:val="000C2E10"/>
    <w:rsid w:val="000C2F7B"/>
    <w:rsid w:val="000C39EE"/>
    <w:rsid w:val="000C435E"/>
    <w:rsid w:val="000C4D26"/>
    <w:rsid w:val="000C55EE"/>
    <w:rsid w:val="000C5AB7"/>
    <w:rsid w:val="000C5EF7"/>
    <w:rsid w:val="000C5FEC"/>
    <w:rsid w:val="000C6100"/>
    <w:rsid w:val="000C67D1"/>
    <w:rsid w:val="000C6B58"/>
    <w:rsid w:val="000C7F0A"/>
    <w:rsid w:val="000D0180"/>
    <w:rsid w:val="000D0C4F"/>
    <w:rsid w:val="000D0D8D"/>
    <w:rsid w:val="000D0F39"/>
    <w:rsid w:val="000D1DCC"/>
    <w:rsid w:val="000D3465"/>
    <w:rsid w:val="000D3558"/>
    <w:rsid w:val="000D3BBF"/>
    <w:rsid w:val="000D3CF1"/>
    <w:rsid w:val="000D4221"/>
    <w:rsid w:val="000D4428"/>
    <w:rsid w:val="000D4DB0"/>
    <w:rsid w:val="000D5C1C"/>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B2D"/>
    <w:rsid w:val="000E3B90"/>
    <w:rsid w:val="000E45BA"/>
    <w:rsid w:val="000E4A30"/>
    <w:rsid w:val="000E4C26"/>
    <w:rsid w:val="000E4FC1"/>
    <w:rsid w:val="000E5195"/>
    <w:rsid w:val="000E6011"/>
    <w:rsid w:val="000E6079"/>
    <w:rsid w:val="000E60ED"/>
    <w:rsid w:val="000E6ADD"/>
    <w:rsid w:val="000E6B59"/>
    <w:rsid w:val="000E6DA3"/>
    <w:rsid w:val="000E6E1E"/>
    <w:rsid w:val="000E7231"/>
    <w:rsid w:val="000F078D"/>
    <w:rsid w:val="000F0A77"/>
    <w:rsid w:val="000F2082"/>
    <w:rsid w:val="000F285C"/>
    <w:rsid w:val="000F2B4C"/>
    <w:rsid w:val="000F331B"/>
    <w:rsid w:val="000F3C1D"/>
    <w:rsid w:val="000F3E0D"/>
    <w:rsid w:val="000F4124"/>
    <w:rsid w:val="000F41B8"/>
    <w:rsid w:val="000F45B6"/>
    <w:rsid w:val="000F5071"/>
    <w:rsid w:val="000F5532"/>
    <w:rsid w:val="000F5D8B"/>
    <w:rsid w:val="000F6F99"/>
    <w:rsid w:val="001005B8"/>
    <w:rsid w:val="00101678"/>
    <w:rsid w:val="001026CA"/>
    <w:rsid w:val="001047B2"/>
    <w:rsid w:val="001067BE"/>
    <w:rsid w:val="00106C4F"/>
    <w:rsid w:val="00106EA1"/>
    <w:rsid w:val="00107713"/>
    <w:rsid w:val="00110992"/>
    <w:rsid w:val="00110AE2"/>
    <w:rsid w:val="0011104C"/>
    <w:rsid w:val="00111357"/>
    <w:rsid w:val="001117ED"/>
    <w:rsid w:val="00111E03"/>
    <w:rsid w:val="00112B7D"/>
    <w:rsid w:val="0011381A"/>
    <w:rsid w:val="00113DB8"/>
    <w:rsid w:val="0011488A"/>
    <w:rsid w:val="0011552C"/>
    <w:rsid w:val="00115E08"/>
    <w:rsid w:val="00116321"/>
    <w:rsid w:val="00116639"/>
    <w:rsid w:val="001173E2"/>
    <w:rsid w:val="001174FB"/>
    <w:rsid w:val="001210C4"/>
    <w:rsid w:val="00121400"/>
    <w:rsid w:val="00121E42"/>
    <w:rsid w:val="00122B7D"/>
    <w:rsid w:val="00122BDA"/>
    <w:rsid w:val="0012359D"/>
    <w:rsid w:val="001237D5"/>
    <w:rsid w:val="00123F50"/>
    <w:rsid w:val="001241B7"/>
    <w:rsid w:val="001259D8"/>
    <w:rsid w:val="00126576"/>
    <w:rsid w:val="0012705B"/>
    <w:rsid w:val="0013001F"/>
    <w:rsid w:val="001301A3"/>
    <w:rsid w:val="0013122A"/>
    <w:rsid w:val="00131593"/>
    <w:rsid w:val="001319C3"/>
    <w:rsid w:val="001328E1"/>
    <w:rsid w:val="00132BBC"/>
    <w:rsid w:val="00132D11"/>
    <w:rsid w:val="00133CF2"/>
    <w:rsid w:val="00133D47"/>
    <w:rsid w:val="001354EB"/>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688"/>
    <w:rsid w:val="00145F7D"/>
    <w:rsid w:val="00146402"/>
    <w:rsid w:val="0014689D"/>
    <w:rsid w:val="0014692C"/>
    <w:rsid w:val="00146B8D"/>
    <w:rsid w:val="001470B6"/>
    <w:rsid w:val="00150287"/>
    <w:rsid w:val="001505EB"/>
    <w:rsid w:val="00151CFF"/>
    <w:rsid w:val="00152196"/>
    <w:rsid w:val="0015278A"/>
    <w:rsid w:val="001533FF"/>
    <w:rsid w:val="00153953"/>
    <w:rsid w:val="00155809"/>
    <w:rsid w:val="00157B1F"/>
    <w:rsid w:val="0016005F"/>
    <w:rsid w:val="00160072"/>
    <w:rsid w:val="00161731"/>
    <w:rsid w:val="0016175A"/>
    <w:rsid w:val="001623FD"/>
    <w:rsid w:val="00163E4B"/>
    <w:rsid w:val="00163E92"/>
    <w:rsid w:val="00164445"/>
    <w:rsid w:val="0016497C"/>
    <w:rsid w:val="00164B47"/>
    <w:rsid w:val="00166230"/>
    <w:rsid w:val="001666D7"/>
    <w:rsid w:val="0016725D"/>
    <w:rsid w:val="001674E5"/>
    <w:rsid w:val="00170D15"/>
    <w:rsid w:val="00171DD7"/>
    <w:rsid w:val="00171E74"/>
    <w:rsid w:val="001723D8"/>
    <w:rsid w:val="001729BC"/>
    <w:rsid w:val="0017308B"/>
    <w:rsid w:val="00173965"/>
    <w:rsid w:val="00174B7D"/>
    <w:rsid w:val="00175054"/>
    <w:rsid w:val="001762B8"/>
    <w:rsid w:val="00176733"/>
    <w:rsid w:val="0017725B"/>
    <w:rsid w:val="00177510"/>
    <w:rsid w:val="00177BD5"/>
    <w:rsid w:val="00180821"/>
    <w:rsid w:val="00180D7C"/>
    <w:rsid w:val="00180E03"/>
    <w:rsid w:val="00181489"/>
    <w:rsid w:val="00181703"/>
    <w:rsid w:val="001821B2"/>
    <w:rsid w:val="00183B2D"/>
    <w:rsid w:val="00183FA5"/>
    <w:rsid w:val="00184918"/>
    <w:rsid w:val="00184A3B"/>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2F8F"/>
    <w:rsid w:val="00193285"/>
    <w:rsid w:val="00193AD2"/>
    <w:rsid w:val="001943EC"/>
    <w:rsid w:val="001946AD"/>
    <w:rsid w:val="0019553A"/>
    <w:rsid w:val="00195DD3"/>
    <w:rsid w:val="001966C4"/>
    <w:rsid w:val="001969F2"/>
    <w:rsid w:val="00196EC3"/>
    <w:rsid w:val="0019781E"/>
    <w:rsid w:val="00197F37"/>
    <w:rsid w:val="001A0C33"/>
    <w:rsid w:val="001A1D07"/>
    <w:rsid w:val="001A211B"/>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475"/>
    <w:rsid w:val="001C0906"/>
    <w:rsid w:val="001C09D9"/>
    <w:rsid w:val="001C0AD9"/>
    <w:rsid w:val="001C0BCC"/>
    <w:rsid w:val="001C1D89"/>
    <w:rsid w:val="001C2291"/>
    <w:rsid w:val="001C28C9"/>
    <w:rsid w:val="001C3F48"/>
    <w:rsid w:val="001C5F8C"/>
    <w:rsid w:val="001C5FBD"/>
    <w:rsid w:val="001C63CA"/>
    <w:rsid w:val="001C6E4B"/>
    <w:rsid w:val="001C7EF5"/>
    <w:rsid w:val="001D0111"/>
    <w:rsid w:val="001D01C1"/>
    <w:rsid w:val="001D07DD"/>
    <w:rsid w:val="001D17DE"/>
    <w:rsid w:val="001D193A"/>
    <w:rsid w:val="001D1FEE"/>
    <w:rsid w:val="001D2006"/>
    <w:rsid w:val="001D27EB"/>
    <w:rsid w:val="001D30C8"/>
    <w:rsid w:val="001D33D9"/>
    <w:rsid w:val="001D46C0"/>
    <w:rsid w:val="001D46DE"/>
    <w:rsid w:val="001D5503"/>
    <w:rsid w:val="001D6FB9"/>
    <w:rsid w:val="001D718E"/>
    <w:rsid w:val="001D7BEA"/>
    <w:rsid w:val="001E0356"/>
    <w:rsid w:val="001E084B"/>
    <w:rsid w:val="001E18B8"/>
    <w:rsid w:val="001E1F26"/>
    <w:rsid w:val="001E20E4"/>
    <w:rsid w:val="001E31E4"/>
    <w:rsid w:val="001E387F"/>
    <w:rsid w:val="001E3903"/>
    <w:rsid w:val="001E3D2D"/>
    <w:rsid w:val="001E5788"/>
    <w:rsid w:val="001E5E61"/>
    <w:rsid w:val="001E6199"/>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494"/>
    <w:rsid w:val="001F55A1"/>
    <w:rsid w:val="001F56F6"/>
    <w:rsid w:val="001F78B3"/>
    <w:rsid w:val="001F7C5A"/>
    <w:rsid w:val="001F7D74"/>
    <w:rsid w:val="001F7E89"/>
    <w:rsid w:val="002015D6"/>
    <w:rsid w:val="00201F3C"/>
    <w:rsid w:val="002020E5"/>
    <w:rsid w:val="00202BEB"/>
    <w:rsid w:val="002031FB"/>
    <w:rsid w:val="00203553"/>
    <w:rsid w:val="002039EB"/>
    <w:rsid w:val="00203EEF"/>
    <w:rsid w:val="00204D04"/>
    <w:rsid w:val="00204DB8"/>
    <w:rsid w:val="00204F11"/>
    <w:rsid w:val="002054B3"/>
    <w:rsid w:val="00205F1D"/>
    <w:rsid w:val="00206E4F"/>
    <w:rsid w:val="00206E62"/>
    <w:rsid w:val="002071BC"/>
    <w:rsid w:val="002076D0"/>
    <w:rsid w:val="0020795E"/>
    <w:rsid w:val="0021050E"/>
    <w:rsid w:val="00210DCC"/>
    <w:rsid w:val="00210EF2"/>
    <w:rsid w:val="00211CC7"/>
    <w:rsid w:val="00211E23"/>
    <w:rsid w:val="0021291C"/>
    <w:rsid w:val="002129C0"/>
    <w:rsid w:val="00213068"/>
    <w:rsid w:val="00213271"/>
    <w:rsid w:val="00213385"/>
    <w:rsid w:val="00213B19"/>
    <w:rsid w:val="00214144"/>
    <w:rsid w:val="0021423C"/>
    <w:rsid w:val="002150D4"/>
    <w:rsid w:val="00215583"/>
    <w:rsid w:val="00215D3F"/>
    <w:rsid w:val="00215F77"/>
    <w:rsid w:val="0021728A"/>
    <w:rsid w:val="00217C23"/>
    <w:rsid w:val="00221796"/>
    <w:rsid w:val="002220D4"/>
    <w:rsid w:val="002227EF"/>
    <w:rsid w:val="00222938"/>
    <w:rsid w:val="00222C79"/>
    <w:rsid w:val="00224175"/>
    <w:rsid w:val="002245E2"/>
    <w:rsid w:val="00224719"/>
    <w:rsid w:val="00224852"/>
    <w:rsid w:val="00224A6D"/>
    <w:rsid w:val="00224DC2"/>
    <w:rsid w:val="00225035"/>
    <w:rsid w:val="00225559"/>
    <w:rsid w:val="002300EA"/>
    <w:rsid w:val="002308B4"/>
    <w:rsid w:val="0023115F"/>
    <w:rsid w:val="002313BD"/>
    <w:rsid w:val="00231616"/>
    <w:rsid w:val="00231930"/>
    <w:rsid w:val="00231D02"/>
    <w:rsid w:val="0023236A"/>
    <w:rsid w:val="002329C6"/>
    <w:rsid w:val="0023313E"/>
    <w:rsid w:val="00234288"/>
    <w:rsid w:val="002348B8"/>
    <w:rsid w:val="00235924"/>
    <w:rsid w:val="0023627A"/>
    <w:rsid w:val="00236886"/>
    <w:rsid w:val="00236AC6"/>
    <w:rsid w:val="002376F7"/>
    <w:rsid w:val="0024040A"/>
    <w:rsid w:val="00240A40"/>
    <w:rsid w:val="00240C17"/>
    <w:rsid w:val="002416EE"/>
    <w:rsid w:val="00242722"/>
    <w:rsid w:val="00242D77"/>
    <w:rsid w:val="00243A55"/>
    <w:rsid w:val="00245124"/>
    <w:rsid w:val="0024548D"/>
    <w:rsid w:val="002456AC"/>
    <w:rsid w:val="0024702B"/>
    <w:rsid w:val="00247045"/>
    <w:rsid w:val="002478EF"/>
    <w:rsid w:val="00247AC2"/>
    <w:rsid w:val="0025085B"/>
    <w:rsid w:val="002509F4"/>
    <w:rsid w:val="00250B24"/>
    <w:rsid w:val="002510DF"/>
    <w:rsid w:val="00251DDA"/>
    <w:rsid w:val="0025388A"/>
    <w:rsid w:val="002542F6"/>
    <w:rsid w:val="002551D0"/>
    <w:rsid w:val="00256E62"/>
    <w:rsid w:val="0026024E"/>
    <w:rsid w:val="0026174D"/>
    <w:rsid w:val="00261A79"/>
    <w:rsid w:val="00261EED"/>
    <w:rsid w:val="0026232F"/>
    <w:rsid w:val="00262376"/>
    <w:rsid w:val="00263001"/>
    <w:rsid w:val="00264723"/>
    <w:rsid w:val="00264B38"/>
    <w:rsid w:val="00264DD7"/>
    <w:rsid w:val="00264F9F"/>
    <w:rsid w:val="002652C9"/>
    <w:rsid w:val="00265872"/>
    <w:rsid w:val="00266232"/>
    <w:rsid w:val="00266B5A"/>
    <w:rsid w:val="002676F0"/>
    <w:rsid w:val="00267E16"/>
    <w:rsid w:val="00270941"/>
    <w:rsid w:val="00270A0E"/>
    <w:rsid w:val="00270D87"/>
    <w:rsid w:val="00271157"/>
    <w:rsid w:val="00271753"/>
    <w:rsid w:val="0027291D"/>
    <w:rsid w:val="00272CE0"/>
    <w:rsid w:val="002733FD"/>
    <w:rsid w:val="0027490E"/>
    <w:rsid w:val="002754A0"/>
    <w:rsid w:val="002767FA"/>
    <w:rsid w:val="002769AE"/>
    <w:rsid w:val="00276A8F"/>
    <w:rsid w:val="00276BB2"/>
    <w:rsid w:val="00276D8A"/>
    <w:rsid w:val="00277023"/>
    <w:rsid w:val="002774D9"/>
    <w:rsid w:val="00277A5E"/>
    <w:rsid w:val="00277C57"/>
    <w:rsid w:val="002807C1"/>
    <w:rsid w:val="00280FFE"/>
    <w:rsid w:val="00281688"/>
    <w:rsid w:val="00282514"/>
    <w:rsid w:val="00282A55"/>
    <w:rsid w:val="0028387C"/>
    <w:rsid w:val="002838A1"/>
    <w:rsid w:val="0028396C"/>
    <w:rsid w:val="00283D84"/>
    <w:rsid w:val="0028439C"/>
    <w:rsid w:val="0028488F"/>
    <w:rsid w:val="00284BAA"/>
    <w:rsid w:val="00285308"/>
    <w:rsid w:val="002858D4"/>
    <w:rsid w:val="00286D09"/>
    <w:rsid w:val="00286D2D"/>
    <w:rsid w:val="0028752E"/>
    <w:rsid w:val="002877F8"/>
    <w:rsid w:val="00287AC6"/>
    <w:rsid w:val="00290E1E"/>
    <w:rsid w:val="00290F0D"/>
    <w:rsid w:val="00291070"/>
    <w:rsid w:val="0029118F"/>
    <w:rsid w:val="00291D78"/>
    <w:rsid w:val="002927C4"/>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BB7"/>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1382"/>
    <w:rsid w:val="002B332D"/>
    <w:rsid w:val="002B3609"/>
    <w:rsid w:val="002B4B00"/>
    <w:rsid w:val="002B4B85"/>
    <w:rsid w:val="002B5968"/>
    <w:rsid w:val="002B5CB7"/>
    <w:rsid w:val="002B5E39"/>
    <w:rsid w:val="002B6B0B"/>
    <w:rsid w:val="002B70A2"/>
    <w:rsid w:val="002B72AB"/>
    <w:rsid w:val="002B74C4"/>
    <w:rsid w:val="002B7838"/>
    <w:rsid w:val="002B7980"/>
    <w:rsid w:val="002B7C9B"/>
    <w:rsid w:val="002B7EEE"/>
    <w:rsid w:val="002C0B12"/>
    <w:rsid w:val="002C151C"/>
    <w:rsid w:val="002C2B4B"/>
    <w:rsid w:val="002C2D65"/>
    <w:rsid w:val="002C329C"/>
    <w:rsid w:val="002C3599"/>
    <w:rsid w:val="002C3DF9"/>
    <w:rsid w:val="002C4642"/>
    <w:rsid w:val="002C503B"/>
    <w:rsid w:val="002C5260"/>
    <w:rsid w:val="002C5650"/>
    <w:rsid w:val="002C5AE4"/>
    <w:rsid w:val="002C5FEB"/>
    <w:rsid w:val="002C60FD"/>
    <w:rsid w:val="002D1212"/>
    <w:rsid w:val="002D1C8E"/>
    <w:rsid w:val="002D24EA"/>
    <w:rsid w:val="002D2CAB"/>
    <w:rsid w:val="002D3B71"/>
    <w:rsid w:val="002D4F50"/>
    <w:rsid w:val="002D5647"/>
    <w:rsid w:val="002D5C58"/>
    <w:rsid w:val="002D64D3"/>
    <w:rsid w:val="002D6ABB"/>
    <w:rsid w:val="002D6F07"/>
    <w:rsid w:val="002D7792"/>
    <w:rsid w:val="002D7956"/>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590"/>
    <w:rsid w:val="002E58F3"/>
    <w:rsid w:val="002E5E46"/>
    <w:rsid w:val="002E5E83"/>
    <w:rsid w:val="002E6956"/>
    <w:rsid w:val="002E6C80"/>
    <w:rsid w:val="002E7444"/>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6C7A"/>
    <w:rsid w:val="002F7421"/>
    <w:rsid w:val="002F7B1A"/>
    <w:rsid w:val="00300E7D"/>
    <w:rsid w:val="00301640"/>
    <w:rsid w:val="0030169A"/>
    <w:rsid w:val="00301707"/>
    <w:rsid w:val="00301804"/>
    <w:rsid w:val="0030206B"/>
    <w:rsid w:val="00303EBA"/>
    <w:rsid w:val="003041FB"/>
    <w:rsid w:val="003050FD"/>
    <w:rsid w:val="0030569D"/>
    <w:rsid w:val="003066E2"/>
    <w:rsid w:val="003066F3"/>
    <w:rsid w:val="00306EA3"/>
    <w:rsid w:val="00307181"/>
    <w:rsid w:val="00307781"/>
    <w:rsid w:val="00307A93"/>
    <w:rsid w:val="003100D7"/>
    <w:rsid w:val="0031024D"/>
    <w:rsid w:val="0031061A"/>
    <w:rsid w:val="003106DB"/>
    <w:rsid w:val="00310DD3"/>
    <w:rsid w:val="00311D18"/>
    <w:rsid w:val="00311EDE"/>
    <w:rsid w:val="00312BCA"/>
    <w:rsid w:val="00313921"/>
    <w:rsid w:val="00313B7F"/>
    <w:rsid w:val="00314015"/>
    <w:rsid w:val="003144D9"/>
    <w:rsid w:val="00314705"/>
    <w:rsid w:val="00314B46"/>
    <w:rsid w:val="00314B48"/>
    <w:rsid w:val="00315732"/>
    <w:rsid w:val="003157B3"/>
    <w:rsid w:val="00315934"/>
    <w:rsid w:val="0031629B"/>
    <w:rsid w:val="00316CFF"/>
    <w:rsid w:val="00317A9E"/>
    <w:rsid w:val="00317DF4"/>
    <w:rsid w:val="00317F17"/>
    <w:rsid w:val="003207CE"/>
    <w:rsid w:val="00320CB3"/>
    <w:rsid w:val="00321522"/>
    <w:rsid w:val="00321693"/>
    <w:rsid w:val="00321947"/>
    <w:rsid w:val="003227F3"/>
    <w:rsid w:val="003230EB"/>
    <w:rsid w:val="00323904"/>
    <w:rsid w:val="00323BC2"/>
    <w:rsid w:val="00323CA6"/>
    <w:rsid w:val="00325E02"/>
    <w:rsid w:val="00326DBD"/>
    <w:rsid w:val="00326E35"/>
    <w:rsid w:val="003274EB"/>
    <w:rsid w:val="00327805"/>
    <w:rsid w:val="00327A30"/>
    <w:rsid w:val="00330769"/>
    <w:rsid w:val="0033121F"/>
    <w:rsid w:val="0033133D"/>
    <w:rsid w:val="003329BB"/>
    <w:rsid w:val="00333C8E"/>
    <w:rsid w:val="003347DB"/>
    <w:rsid w:val="00335328"/>
    <w:rsid w:val="003355D8"/>
    <w:rsid w:val="00335B79"/>
    <w:rsid w:val="003361F8"/>
    <w:rsid w:val="003368A6"/>
    <w:rsid w:val="00336C69"/>
    <w:rsid w:val="003370A2"/>
    <w:rsid w:val="003373E4"/>
    <w:rsid w:val="0033783F"/>
    <w:rsid w:val="00337EFC"/>
    <w:rsid w:val="00340135"/>
    <w:rsid w:val="00340477"/>
    <w:rsid w:val="00340EB3"/>
    <w:rsid w:val="00340F02"/>
    <w:rsid w:val="003411C4"/>
    <w:rsid w:val="00342058"/>
    <w:rsid w:val="00342DD0"/>
    <w:rsid w:val="003433FA"/>
    <w:rsid w:val="0034351B"/>
    <w:rsid w:val="00344965"/>
    <w:rsid w:val="00345497"/>
    <w:rsid w:val="0034585B"/>
    <w:rsid w:val="003460F3"/>
    <w:rsid w:val="003462A3"/>
    <w:rsid w:val="003476EC"/>
    <w:rsid w:val="00347DCB"/>
    <w:rsid w:val="003504CC"/>
    <w:rsid w:val="00350F1F"/>
    <w:rsid w:val="00350FA2"/>
    <w:rsid w:val="00351D17"/>
    <w:rsid w:val="00351D6C"/>
    <w:rsid w:val="0035352D"/>
    <w:rsid w:val="00355376"/>
    <w:rsid w:val="00357142"/>
    <w:rsid w:val="003571EB"/>
    <w:rsid w:val="00357ABC"/>
    <w:rsid w:val="00357CFA"/>
    <w:rsid w:val="0036091D"/>
    <w:rsid w:val="00360E1B"/>
    <w:rsid w:val="00360E4F"/>
    <w:rsid w:val="00361635"/>
    <w:rsid w:val="003622A2"/>
    <w:rsid w:val="003625FE"/>
    <w:rsid w:val="0036321D"/>
    <w:rsid w:val="003640DB"/>
    <w:rsid w:val="0036512A"/>
    <w:rsid w:val="00365481"/>
    <w:rsid w:val="0036570B"/>
    <w:rsid w:val="00366062"/>
    <w:rsid w:val="003660F2"/>
    <w:rsid w:val="00367250"/>
    <w:rsid w:val="00370170"/>
    <w:rsid w:val="0037135E"/>
    <w:rsid w:val="0037159F"/>
    <w:rsid w:val="00373B95"/>
    <w:rsid w:val="00374BBF"/>
    <w:rsid w:val="00375343"/>
    <w:rsid w:val="0037613E"/>
    <w:rsid w:val="00376760"/>
    <w:rsid w:val="00376C04"/>
    <w:rsid w:val="00376D69"/>
    <w:rsid w:val="00376E9B"/>
    <w:rsid w:val="003806D4"/>
    <w:rsid w:val="003808DA"/>
    <w:rsid w:val="00380A2A"/>
    <w:rsid w:val="00380C8D"/>
    <w:rsid w:val="00380F29"/>
    <w:rsid w:val="00380F4D"/>
    <w:rsid w:val="0038140E"/>
    <w:rsid w:val="00381775"/>
    <w:rsid w:val="00381A80"/>
    <w:rsid w:val="00381C40"/>
    <w:rsid w:val="00382BAA"/>
    <w:rsid w:val="00382EBD"/>
    <w:rsid w:val="003834FF"/>
    <w:rsid w:val="0038550A"/>
    <w:rsid w:val="00385606"/>
    <w:rsid w:val="003868C2"/>
    <w:rsid w:val="00386B97"/>
    <w:rsid w:val="00386C86"/>
    <w:rsid w:val="003871A8"/>
    <w:rsid w:val="00390238"/>
    <w:rsid w:val="003909AE"/>
    <w:rsid w:val="0039114B"/>
    <w:rsid w:val="0039137C"/>
    <w:rsid w:val="00391A9A"/>
    <w:rsid w:val="003921F1"/>
    <w:rsid w:val="00392247"/>
    <w:rsid w:val="00392714"/>
    <w:rsid w:val="003930E8"/>
    <w:rsid w:val="00393F62"/>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80"/>
    <w:rsid w:val="003B02D5"/>
    <w:rsid w:val="003B0A21"/>
    <w:rsid w:val="003B147B"/>
    <w:rsid w:val="003B1F4D"/>
    <w:rsid w:val="003B337C"/>
    <w:rsid w:val="003B3953"/>
    <w:rsid w:val="003B3C04"/>
    <w:rsid w:val="003B4DCD"/>
    <w:rsid w:val="003B4F32"/>
    <w:rsid w:val="003B5CCA"/>
    <w:rsid w:val="003B62E5"/>
    <w:rsid w:val="003B6E22"/>
    <w:rsid w:val="003B769F"/>
    <w:rsid w:val="003B7DE2"/>
    <w:rsid w:val="003C02CF"/>
    <w:rsid w:val="003C0355"/>
    <w:rsid w:val="003C05BD"/>
    <w:rsid w:val="003C0E06"/>
    <w:rsid w:val="003C142B"/>
    <w:rsid w:val="003C171F"/>
    <w:rsid w:val="003C1CE6"/>
    <w:rsid w:val="003C3094"/>
    <w:rsid w:val="003C38B3"/>
    <w:rsid w:val="003C4531"/>
    <w:rsid w:val="003C4F6E"/>
    <w:rsid w:val="003C5AFE"/>
    <w:rsid w:val="003C6366"/>
    <w:rsid w:val="003C6DC7"/>
    <w:rsid w:val="003C7900"/>
    <w:rsid w:val="003D1EAB"/>
    <w:rsid w:val="003D358F"/>
    <w:rsid w:val="003D36C1"/>
    <w:rsid w:val="003D3FCE"/>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4F49"/>
    <w:rsid w:val="003E521A"/>
    <w:rsid w:val="003E5531"/>
    <w:rsid w:val="003E5DDC"/>
    <w:rsid w:val="003E5EFE"/>
    <w:rsid w:val="003E6003"/>
    <w:rsid w:val="003E6A54"/>
    <w:rsid w:val="003E750E"/>
    <w:rsid w:val="003E7B80"/>
    <w:rsid w:val="003F0470"/>
    <w:rsid w:val="003F062B"/>
    <w:rsid w:val="003F20C8"/>
    <w:rsid w:val="003F32DD"/>
    <w:rsid w:val="003F3B36"/>
    <w:rsid w:val="003F40E0"/>
    <w:rsid w:val="003F4206"/>
    <w:rsid w:val="003F52A7"/>
    <w:rsid w:val="003F5B12"/>
    <w:rsid w:val="003F622D"/>
    <w:rsid w:val="003F6E81"/>
    <w:rsid w:val="003F7F03"/>
    <w:rsid w:val="004008E6"/>
    <w:rsid w:val="004012B3"/>
    <w:rsid w:val="00401FDD"/>
    <w:rsid w:val="004021E3"/>
    <w:rsid w:val="00402AA4"/>
    <w:rsid w:val="00403132"/>
    <w:rsid w:val="00403BD5"/>
    <w:rsid w:val="00404231"/>
    <w:rsid w:val="00405349"/>
    <w:rsid w:val="00405BD9"/>
    <w:rsid w:val="00406172"/>
    <w:rsid w:val="00406645"/>
    <w:rsid w:val="00406ABC"/>
    <w:rsid w:val="00407163"/>
    <w:rsid w:val="00407833"/>
    <w:rsid w:val="0040795C"/>
    <w:rsid w:val="00410023"/>
    <w:rsid w:val="00410775"/>
    <w:rsid w:val="00410EA3"/>
    <w:rsid w:val="00411BA1"/>
    <w:rsid w:val="00412D78"/>
    <w:rsid w:val="00413CD1"/>
    <w:rsid w:val="004144A5"/>
    <w:rsid w:val="004150F8"/>
    <w:rsid w:val="00415191"/>
    <w:rsid w:val="00415580"/>
    <w:rsid w:val="0041635B"/>
    <w:rsid w:val="0041677B"/>
    <w:rsid w:val="00416AD3"/>
    <w:rsid w:val="00416E60"/>
    <w:rsid w:val="004172D2"/>
    <w:rsid w:val="00417EBB"/>
    <w:rsid w:val="00420143"/>
    <w:rsid w:val="00420679"/>
    <w:rsid w:val="0042177D"/>
    <w:rsid w:val="00421852"/>
    <w:rsid w:val="00421BCB"/>
    <w:rsid w:val="004221F1"/>
    <w:rsid w:val="00422ED8"/>
    <w:rsid w:val="00422F22"/>
    <w:rsid w:val="00423350"/>
    <w:rsid w:val="00423C7E"/>
    <w:rsid w:val="00423D42"/>
    <w:rsid w:val="00424D84"/>
    <w:rsid w:val="00425424"/>
    <w:rsid w:val="0042544A"/>
    <w:rsid w:val="00425DA3"/>
    <w:rsid w:val="00426BC4"/>
    <w:rsid w:val="00427072"/>
    <w:rsid w:val="00427579"/>
    <w:rsid w:val="00430630"/>
    <w:rsid w:val="004309EB"/>
    <w:rsid w:val="00430D64"/>
    <w:rsid w:val="004314EC"/>
    <w:rsid w:val="0043232A"/>
    <w:rsid w:val="004323E4"/>
    <w:rsid w:val="004323EB"/>
    <w:rsid w:val="0043256A"/>
    <w:rsid w:val="00432662"/>
    <w:rsid w:val="004328F5"/>
    <w:rsid w:val="004331F7"/>
    <w:rsid w:val="004333B2"/>
    <w:rsid w:val="00433489"/>
    <w:rsid w:val="00433F4E"/>
    <w:rsid w:val="00434A54"/>
    <w:rsid w:val="00435880"/>
    <w:rsid w:val="004408B9"/>
    <w:rsid w:val="004415BF"/>
    <w:rsid w:val="00441C0F"/>
    <w:rsid w:val="00442B96"/>
    <w:rsid w:val="00442EA0"/>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01"/>
    <w:rsid w:val="004544A5"/>
    <w:rsid w:val="004544BC"/>
    <w:rsid w:val="0045482A"/>
    <w:rsid w:val="00454AF5"/>
    <w:rsid w:val="00454E84"/>
    <w:rsid w:val="00455B14"/>
    <w:rsid w:val="0045663F"/>
    <w:rsid w:val="004571E4"/>
    <w:rsid w:val="004575C9"/>
    <w:rsid w:val="00457831"/>
    <w:rsid w:val="004600BD"/>
    <w:rsid w:val="004605D0"/>
    <w:rsid w:val="004605E5"/>
    <w:rsid w:val="00460D8B"/>
    <w:rsid w:val="00460F69"/>
    <w:rsid w:val="0046126A"/>
    <w:rsid w:val="00461510"/>
    <w:rsid w:val="004622FB"/>
    <w:rsid w:val="00462AE9"/>
    <w:rsid w:val="00463577"/>
    <w:rsid w:val="004645DD"/>
    <w:rsid w:val="00464949"/>
    <w:rsid w:val="0046513E"/>
    <w:rsid w:val="004665FB"/>
    <w:rsid w:val="00466DC5"/>
    <w:rsid w:val="00467755"/>
    <w:rsid w:val="0047043C"/>
    <w:rsid w:val="00470CDD"/>
    <w:rsid w:val="00470D59"/>
    <w:rsid w:val="00470EC8"/>
    <w:rsid w:val="004719B9"/>
    <w:rsid w:val="004729DF"/>
    <w:rsid w:val="00472A61"/>
    <w:rsid w:val="00473A2E"/>
    <w:rsid w:val="00473ED2"/>
    <w:rsid w:val="00474743"/>
    <w:rsid w:val="0047508F"/>
    <w:rsid w:val="0047523D"/>
    <w:rsid w:val="00475AC1"/>
    <w:rsid w:val="00475D1B"/>
    <w:rsid w:val="004765D1"/>
    <w:rsid w:val="00476EBD"/>
    <w:rsid w:val="00477758"/>
    <w:rsid w:val="004779E6"/>
    <w:rsid w:val="00477B1A"/>
    <w:rsid w:val="00477B7F"/>
    <w:rsid w:val="00477CDC"/>
    <w:rsid w:val="00481BF0"/>
    <w:rsid w:val="00481F3E"/>
    <w:rsid w:val="004825C9"/>
    <w:rsid w:val="00484595"/>
    <w:rsid w:val="004851DA"/>
    <w:rsid w:val="004853A5"/>
    <w:rsid w:val="00485D6D"/>
    <w:rsid w:val="00486019"/>
    <w:rsid w:val="00486067"/>
    <w:rsid w:val="0048639E"/>
    <w:rsid w:val="0048656E"/>
    <w:rsid w:val="004865F8"/>
    <w:rsid w:val="0048695D"/>
    <w:rsid w:val="00486DF1"/>
    <w:rsid w:val="0048765A"/>
    <w:rsid w:val="004877AF"/>
    <w:rsid w:val="00491375"/>
    <w:rsid w:val="004918F6"/>
    <w:rsid w:val="00491A59"/>
    <w:rsid w:val="00492574"/>
    <w:rsid w:val="004928F3"/>
    <w:rsid w:val="00492A02"/>
    <w:rsid w:val="004935E8"/>
    <w:rsid w:val="0049370F"/>
    <w:rsid w:val="00493B6B"/>
    <w:rsid w:val="00493DA5"/>
    <w:rsid w:val="00494AB5"/>
    <w:rsid w:val="00496634"/>
    <w:rsid w:val="00496C09"/>
    <w:rsid w:val="0049770F"/>
    <w:rsid w:val="004978F2"/>
    <w:rsid w:val="004A0066"/>
    <w:rsid w:val="004A0CC1"/>
    <w:rsid w:val="004A1251"/>
    <w:rsid w:val="004A24A3"/>
    <w:rsid w:val="004A27D2"/>
    <w:rsid w:val="004A2985"/>
    <w:rsid w:val="004A32CE"/>
    <w:rsid w:val="004A39B0"/>
    <w:rsid w:val="004A4A78"/>
    <w:rsid w:val="004A4D2F"/>
    <w:rsid w:val="004A532D"/>
    <w:rsid w:val="004A5634"/>
    <w:rsid w:val="004A5DBF"/>
    <w:rsid w:val="004A5E2B"/>
    <w:rsid w:val="004A62A9"/>
    <w:rsid w:val="004A64DA"/>
    <w:rsid w:val="004A6CD6"/>
    <w:rsid w:val="004A71F5"/>
    <w:rsid w:val="004A7BC8"/>
    <w:rsid w:val="004A7DC0"/>
    <w:rsid w:val="004B1BFA"/>
    <w:rsid w:val="004B2605"/>
    <w:rsid w:val="004B371D"/>
    <w:rsid w:val="004B38AC"/>
    <w:rsid w:val="004B3CEF"/>
    <w:rsid w:val="004B4103"/>
    <w:rsid w:val="004B4F77"/>
    <w:rsid w:val="004B4FE1"/>
    <w:rsid w:val="004B6CFB"/>
    <w:rsid w:val="004B7619"/>
    <w:rsid w:val="004B76AF"/>
    <w:rsid w:val="004B7F82"/>
    <w:rsid w:val="004C006F"/>
    <w:rsid w:val="004C1DE2"/>
    <w:rsid w:val="004C21C7"/>
    <w:rsid w:val="004C2CBB"/>
    <w:rsid w:val="004C486B"/>
    <w:rsid w:val="004C4E91"/>
    <w:rsid w:val="004C4F4A"/>
    <w:rsid w:val="004C6536"/>
    <w:rsid w:val="004C6E09"/>
    <w:rsid w:val="004C6E8D"/>
    <w:rsid w:val="004C71F1"/>
    <w:rsid w:val="004C7C89"/>
    <w:rsid w:val="004D0366"/>
    <w:rsid w:val="004D0BFB"/>
    <w:rsid w:val="004D1EB9"/>
    <w:rsid w:val="004D22D5"/>
    <w:rsid w:val="004D2325"/>
    <w:rsid w:val="004D2EFA"/>
    <w:rsid w:val="004D3180"/>
    <w:rsid w:val="004D3194"/>
    <w:rsid w:val="004D32F4"/>
    <w:rsid w:val="004D3805"/>
    <w:rsid w:val="004D3919"/>
    <w:rsid w:val="004D4730"/>
    <w:rsid w:val="004D4AFE"/>
    <w:rsid w:val="004D576C"/>
    <w:rsid w:val="004D6166"/>
    <w:rsid w:val="004D6528"/>
    <w:rsid w:val="004D67C1"/>
    <w:rsid w:val="004D6EF5"/>
    <w:rsid w:val="004D763B"/>
    <w:rsid w:val="004E009E"/>
    <w:rsid w:val="004E0BFE"/>
    <w:rsid w:val="004E0E7E"/>
    <w:rsid w:val="004E111F"/>
    <w:rsid w:val="004E167E"/>
    <w:rsid w:val="004E1750"/>
    <w:rsid w:val="004E176A"/>
    <w:rsid w:val="004E1775"/>
    <w:rsid w:val="004E190E"/>
    <w:rsid w:val="004E1913"/>
    <w:rsid w:val="004E19B9"/>
    <w:rsid w:val="004E2808"/>
    <w:rsid w:val="004E2E4F"/>
    <w:rsid w:val="004E369B"/>
    <w:rsid w:val="004E38C8"/>
    <w:rsid w:val="004E3918"/>
    <w:rsid w:val="004E3A6E"/>
    <w:rsid w:val="004E41A5"/>
    <w:rsid w:val="004E4F6C"/>
    <w:rsid w:val="004E5212"/>
    <w:rsid w:val="004E5768"/>
    <w:rsid w:val="004E6F45"/>
    <w:rsid w:val="004F0501"/>
    <w:rsid w:val="004F0AFD"/>
    <w:rsid w:val="004F0FF5"/>
    <w:rsid w:val="004F13E7"/>
    <w:rsid w:val="004F194E"/>
    <w:rsid w:val="004F210F"/>
    <w:rsid w:val="004F267A"/>
    <w:rsid w:val="004F2850"/>
    <w:rsid w:val="004F3386"/>
    <w:rsid w:val="004F476E"/>
    <w:rsid w:val="004F48D1"/>
    <w:rsid w:val="004F497D"/>
    <w:rsid w:val="004F4DA6"/>
    <w:rsid w:val="004F60F2"/>
    <w:rsid w:val="004F6C9A"/>
    <w:rsid w:val="004F6D1D"/>
    <w:rsid w:val="004F7FD9"/>
    <w:rsid w:val="005008D8"/>
    <w:rsid w:val="00501718"/>
    <w:rsid w:val="00501C3A"/>
    <w:rsid w:val="00503543"/>
    <w:rsid w:val="00504404"/>
    <w:rsid w:val="00504539"/>
    <w:rsid w:val="00504C12"/>
    <w:rsid w:val="0050520D"/>
    <w:rsid w:val="0050522F"/>
    <w:rsid w:val="0050531B"/>
    <w:rsid w:val="00505CFD"/>
    <w:rsid w:val="00506176"/>
    <w:rsid w:val="00507207"/>
    <w:rsid w:val="00510275"/>
    <w:rsid w:val="00511149"/>
    <w:rsid w:val="00511461"/>
    <w:rsid w:val="005123DE"/>
    <w:rsid w:val="00512818"/>
    <w:rsid w:val="005129C2"/>
    <w:rsid w:val="0051348B"/>
    <w:rsid w:val="00513615"/>
    <w:rsid w:val="00513FFE"/>
    <w:rsid w:val="005145DB"/>
    <w:rsid w:val="00514740"/>
    <w:rsid w:val="00514857"/>
    <w:rsid w:val="00514969"/>
    <w:rsid w:val="00514B86"/>
    <w:rsid w:val="00514E78"/>
    <w:rsid w:val="00515C3C"/>
    <w:rsid w:val="00516C0A"/>
    <w:rsid w:val="00516CD5"/>
    <w:rsid w:val="00516EF0"/>
    <w:rsid w:val="00517260"/>
    <w:rsid w:val="0051736D"/>
    <w:rsid w:val="005175AA"/>
    <w:rsid w:val="00517761"/>
    <w:rsid w:val="00520ADC"/>
    <w:rsid w:val="00520EC1"/>
    <w:rsid w:val="0052149D"/>
    <w:rsid w:val="00522561"/>
    <w:rsid w:val="005229F6"/>
    <w:rsid w:val="005235B7"/>
    <w:rsid w:val="005239C2"/>
    <w:rsid w:val="00523F40"/>
    <w:rsid w:val="00524EDF"/>
    <w:rsid w:val="00524F28"/>
    <w:rsid w:val="005250A2"/>
    <w:rsid w:val="005256AE"/>
    <w:rsid w:val="005265E9"/>
    <w:rsid w:val="005268B0"/>
    <w:rsid w:val="005273A7"/>
    <w:rsid w:val="00530309"/>
    <w:rsid w:val="00530738"/>
    <w:rsid w:val="00530ACB"/>
    <w:rsid w:val="00530C22"/>
    <w:rsid w:val="00530D4B"/>
    <w:rsid w:val="005312A2"/>
    <w:rsid w:val="00531367"/>
    <w:rsid w:val="005313D7"/>
    <w:rsid w:val="00531DB5"/>
    <w:rsid w:val="005320BF"/>
    <w:rsid w:val="005323B9"/>
    <w:rsid w:val="0053335C"/>
    <w:rsid w:val="00533504"/>
    <w:rsid w:val="00534041"/>
    <w:rsid w:val="00534310"/>
    <w:rsid w:val="005351D0"/>
    <w:rsid w:val="00535C7B"/>
    <w:rsid w:val="00535D7D"/>
    <w:rsid w:val="00535F8B"/>
    <w:rsid w:val="0053754A"/>
    <w:rsid w:val="00540564"/>
    <w:rsid w:val="00540A80"/>
    <w:rsid w:val="00540C25"/>
    <w:rsid w:val="0054125E"/>
    <w:rsid w:val="00541906"/>
    <w:rsid w:val="00541CFA"/>
    <w:rsid w:val="00541DF9"/>
    <w:rsid w:val="00542AA1"/>
    <w:rsid w:val="00542C27"/>
    <w:rsid w:val="00542C96"/>
    <w:rsid w:val="00544083"/>
    <w:rsid w:val="005452E6"/>
    <w:rsid w:val="0054575F"/>
    <w:rsid w:val="00545F1E"/>
    <w:rsid w:val="0054626F"/>
    <w:rsid w:val="0054655F"/>
    <w:rsid w:val="00546F1C"/>
    <w:rsid w:val="005478E5"/>
    <w:rsid w:val="00550E92"/>
    <w:rsid w:val="005528B7"/>
    <w:rsid w:val="00553029"/>
    <w:rsid w:val="005546FD"/>
    <w:rsid w:val="00555A97"/>
    <w:rsid w:val="00556595"/>
    <w:rsid w:val="005569DE"/>
    <w:rsid w:val="00556B25"/>
    <w:rsid w:val="005570A3"/>
    <w:rsid w:val="0055763D"/>
    <w:rsid w:val="00557CB2"/>
    <w:rsid w:val="005600D0"/>
    <w:rsid w:val="00560171"/>
    <w:rsid w:val="00561498"/>
    <w:rsid w:val="00561E42"/>
    <w:rsid w:val="005625A3"/>
    <w:rsid w:val="00562667"/>
    <w:rsid w:val="00562C2E"/>
    <w:rsid w:val="0056325F"/>
    <w:rsid w:val="0056350A"/>
    <w:rsid w:val="00564244"/>
    <w:rsid w:val="005646A0"/>
    <w:rsid w:val="00564A88"/>
    <w:rsid w:val="00565333"/>
    <w:rsid w:val="005656D2"/>
    <w:rsid w:val="00565E81"/>
    <w:rsid w:val="005662BC"/>
    <w:rsid w:val="00566B2A"/>
    <w:rsid w:val="00567021"/>
    <w:rsid w:val="005670DD"/>
    <w:rsid w:val="005700AD"/>
    <w:rsid w:val="00571169"/>
    <w:rsid w:val="00571217"/>
    <w:rsid w:val="005712C1"/>
    <w:rsid w:val="00571595"/>
    <w:rsid w:val="005729B7"/>
    <w:rsid w:val="0057341E"/>
    <w:rsid w:val="00573A48"/>
    <w:rsid w:val="0057493D"/>
    <w:rsid w:val="005760F4"/>
    <w:rsid w:val="00576A00"/>
    <w:rsid w:val="0057746C"/>
    <w:rsid w:val="00580C8F"/>
    <w:rsid w:val="00582DC5"/>
    <w:rsid w:val="00582F06"/>
    <w:rsid w:val="005843DC"/>
    <w:rsid w:val="00584AA5"/>
    <w:rsid w:val="00585BBD"/>
    <w:rsid w:val="005860DD"/>
    <w:rsid w:val="0058614A"/>
    <w:rsid w:val="005861B4"/>
    <w:rsid w:val="00586217"/>
    <w:rsid w:val="00586CD8"/>
    <w:rsid w:val="005872A7"/>
    <w:rsid w:val="005878D5"/>
    <w:rsid w:val="00587E25"/>
    <w:rsid w:val="00591027"/>
    <w:rsid w:val="005918DF"/>
    <w:rsid w:val="00591A1B"/>
    <w:rsid w:val="00591E8A"/>
    <w:rsid w:val="00591F30"/>
    <w:rsid w:val="005927B2"/>
    <w:rsid w:val="005927C1"/>
    <w:rsid w:val="005936DD"/>
    <w:rsid w:val="00594B7E"/>
    <w:rsid w:val="00595095"/>
    <w:rsid w:val="005952D6"/>
    <w:rsid w:val="0059584B"/>
    <w:rsid w:val="00595C52"/>
    <w:rsid w:val="00595F31"/>
    <w:rsid w:val="0059648E"/>
    <w:rsid w:val="005966B6"/>
    <w:rsid w:val="005A1202"/>
    <w:rsid w:val="005A19AA"/>
    <w:rsid w:val="005A309E"/>
    <w:rsid w:val="005A335C"/>
    <w:rsid w:val="005A410C"/>
    <w:rsid w:val="005A4478"/>
    <w:rsid w:val="005A544C"/>
    <w:rsid w:val="005A63BC"/>
    <w:rsid w:val="005A64FE"/>
    <w:rsid w:val="005A6A97"/>
    <w:rsid w:val="005A769F"/>
    <w:rsid w:val="005B0213"/>
    <w:rsid w:val="005B0A22"/>
    <w:rsid w:val="005B0E0A"/>
    <w:rsid w:val="005B1D40"/>
    <w:rsid w:val="005B1F63"/>
    <w:rsid w:val="005B2380"/>
    <w:rsid w:val="005B2DDA"/>
    <w:rsid w:val="005B2EBD"/>
    <w:rsid w:val="005B364D"/>
    <w:rsid w:val="005B3B83"/>
    <w:rsid w:val="005B3C49"/>
    <w:rsid w:val="005B48CC"/>
    <w:rsid w:val="005B52B7"/>
    <w:rsid w:val="005B56FF"/>
    <w:rsid w:val="005B6422"/>
    <w:rsid w:val="005B6BA5"/>
    <w:rsid w:val="005B6C18"/>
    <w:rsid w:val="005B75EE"/>
    <w:rsid w:val="005B7CD8"/>
    <w:rsid w:val="005B7DAE"/>
    <w:rsid w:val="005C016B"/>
    <w:rsid w:val="005C0487"/>
    <w:rsid w:val="005C260A"/>
    <w:rsid w:val="005C35C4"/>
    <w:rsid w:val="005C3659"/>
    <w:rsid w:val="005C3C06"/>
    <w:rsid w:val="005C3C42"/>
    <w:rsid w:val="005C3D5C"/>
    <w:rsid w:val="005C3D62"/>
    <w:rsid w:val="005C4669"/>
    <w:rsid w:val="005C46EC"/>
    <w:rsid w:val="005C4B8D"/>
    <w:rsid w:val="005C4C7F"/>
    <w:rsid w:val="005C52C5"/>
    <w:rsid w:val="005C5B44"/>
    <w:rsid w:val="005C5B80"/>
    <w:rsid w:val="005C620A"/>
    <w:rsid w:val="005C64E7"/>
    <w:rsid w:val="005C6740"/>
    <w:rsid w:val="005C6BF4"/>
    <w:rsid w:val="005C7FDB"/>
    <w:rsid w:val="005D05E1"/>
    <w:rsid w:val="005D23AA"/>
    <w:rsid w:val="005D2E8F"/>
    <w:rsid w:val="005D3441"/>
    <w:rsid w:val="005D34D8"/>
    <w:rsid w:val="005D4169"/>
    <w:rsid w:val="005D4398"/>
    <w:rsid w:val="005D5208"/>
    <w:rsid w:val="005D5AF1"/>
    <w:rsid w:val="005D5D10"/>
    <w:rsid w:val="005D5FF4"/>
    <w:rsid w:val="005D6303"/>
    <w:rsid w:val="005D68EB"/>
    <w:rsid w:val="005D6EDC"/>
    <w:rsid w:val="005D6F6E"/>
    <w:rsid w:val="005D7947"/>
    <w:rsid w:val="005E0615"/>
    <w:rsid w:val="005E0B14"/>
    <w:rsid w:val="005E103B"/>
    <w:rsid w:val="005E1838"/>
    <w:rsid w:val="005E1957"/>
    <w:rsid w:val="005E1C35"/>
    <w:rsid w:val="005E1FBF"/>
    <w:rsid w:val="005E30A3"/>
    <w:rsid w:val="005E3892"/>
    <w:rsid w:val="005E3DD9"/>
    <w:rsid w:val="005E3E5B"/>
    <w:rsid w:val="005E4275"/>
    <w:rsid w:val="005E4BB5"/>
    <w:rsid w:val="005E6212"/>
    <w:rsid w:val="005E6F39"/>
    <w:rsid w:val="005F052B"/>
    <w:rsid w:val="005F0C4B"/>
    <w:rsid w:val="005F173D"/>
    <w:rsid w:val="005F2220"/>
    <w:rsid w:val="005F26C4"/>
    <w:rsid w:val="005F2790"/>
    <w:rsid w:val="005F2C38"/>
    <w:rsid w:val="005F3129"/>
    <w:rsid w:val="005F3D18"/>
    <w:rsid w:val="005F44A0"/>
    <w:rsid w:val="005F5280"/>
    <w:rsid w:val="005F581F"/>
    <w:rsid w:val="005F5DCD"/>
    <w:rsid w:val="005F68B5"/>
    <w:rsid w:val="005F6FDB"/>
    <w:rsid w:val="005F7D5B"/>
    <w:rsid w:val="0060001F"/>
    <w:rsid w:val="006000DC"/>
    <w:rsid w:val="00600AE9"/>
    <w:rsid w:val="006021A2"/>
    <w:rsid w:val="006021E8"/>
    <w:rsid w:val="00602434"/>
    <w:rsid w:val="00602453"/>
    <w:rsid w:val="00602682"/>
    <w:rsid w:val="00602E3F"/>
    <w:rsid w:val="00602F67"/>
    <w:rsid w:val="006036A8"/>
    <w:rsid w:val="0060374A"/>
    <w:rsid w:val="00603A6E"/>
    <w:rsid w:val="00603C42"/>
    <w:rsid w:val="00603D53"/>
    <w:rsid w:val="00604001"/>
    <w:rsid w:val="006044DF"/>
    <w:rsid w:val="006044E6"/>
    <w:rsid w:val="00605817"/>
    <w:rsid w:val="0060597F"/>
    <w:rsid w:val="00605FB9"/>
    <w:rsid w:val="0060605A"/>
    <w:rsid w:val="00606717"/>
    <w:rsid w:val="00607137"/>
    <w:rsid w:val="00607AD7"/>
    <w:rsid w:val="006111BA"/>
    <w:rsid w:val="00611235"/>
    <w:rsid w:val="006116C4"/>
    <w:rsid w:val="00611B00"/>
    <w:rsid w:val="00611BF2"/>
    <w:rsid w:val="00611C2E"/>
    <w:rsid w:val="0061239E"/>
    <w:rsid w:val="006124DE"/>
    <w:rsid w:val="00613721"/>
    <w:rsid w:val="00614380"/>
    <w:rsid w:val="006150B1"/>
    <w:rsid w:val="006162E5"/>
    <w:rsid w:val="00616300"/>
    <w:rsid w:val="006167DE"/>
    <w:rsid w:val="00616BD9"/>
    <w:rsid w:val="00617F26"/>
    <w:rsid w:val="00617FC2"/>
    <w:rsid w:val="006210BB"/>
    <w:rsid w:val="006211BD"/>
    <w:rsid w:val="006220CE"/>
    <w:rsid w:val="0062263D"/>
    <w:rsid w:val="0062291C"/>
    <w:rsid w:val="00623204"/>
    <w:rsid w:val="00623E4D"/>
    <w:rsid w:val="006248F7"/>
    <w:rsid w:val="00626586"/>
    <w:rsid w:val="00627E63"/>
    <w:rsid w:val="0063011E"/>
    <w:rsid w:val="0063084A"/>
    <w:rsid w:val="00630D58"/>
    <w:rsid w:val="00630DAE"/>
    <w:rsid w:val="00631CE8"/>
    <w:rsid w:val="00632399"/>
    <w:rsid w:val="00634B60"/>
    <w:rsid w:val="00634E44"/>
    <w:rsid w:val="006351D7"/>
    <w:rsid w:val="006353EE"/>
    <w:rsid w:val="00635747"/>
    <w:rsid w:val="00635B72"/>
    <w:rsid w:val="00637C12"/>
    <w:rsid w:val="00637E52"/>
    <w:rsid w:val="006402DE"/>
    <w:rsid w:val="006404D5"/>
    <w:rsid w:val="00640768"/>
    <w:rsid w:val="00640C28"/>
    <w:rsid w:val="00640CDF"/>
    <w:rsid w:val="00640DC1"/>
    <w:rsid w:val="0064143E"/>
    <w:rsid w:val="00641EF0"/>
    <w:rsid w:val="006420E5"/>
    <w:rsid w:val="00642D1E"/>
    <w:rsid w:val="00642D81"/>
    <w:rsid w:val="0064329B"/>
    <w:rsid w:val="006433AE"/>
    <w:rsid w:val="006439CA"/>
    <w:rsid w:val="00643AC2"/>
    <w:rsid w:val="00644514"/>
    <w:rsid w:val="00645359"/>
    <w:rsid w:val="006453B1"/>
    <w:rsid w:val="0064549B"/>
    <w:rsid w:val="00645513"/>
    <w:rsid w:val="006455DE"/>
    <w:rsid w:val="00645BAB"/>
    <w:rsid w:val="00645F3E"/>
    <w:rsid w:val="006460B8"/>
    <w:rsid w:val="00647A0E"/>
    <w:rsid w:val="00651D66"/>
    <w:rsid w:val="00652071"/>
    <w:rsid w:val="00652473"/>
    <w:rsid w:val="00653595"/>
    <w:rsid w:val="00653928"/>
    <w:rsid w:val="00653F71"/>
    <w:rsid w:val="006545B1"/>
    <w:rsid w:val="006546DF"/>
    <w:rsid w:val="00655431"/>
    <w:rsid w:val="00655F45"/>
    <w:rsid w:val="006561B6"/>
    <w:rsid w:val="00656DFE"/>
    <w:rsid w:val="00660DAA"/>
    <w:rsid w:val="0066126D"/>
    <w:rsid w:val="0066149A"/>
    <w:rsid w:val="00661CA4"/>
    <w:rsid w:val="006622C6"/>
    <w:rsid w:val="00663122"/>
    <w:rsid w:val="006631B3"/>
    <w:rsid w:val="00663D5D"/>
    <w:rsid w:val="00664713"/>
    <w:rsid w:val="006648A2"/>
    <w:rsid w:val="0066494C"/>
    <w:rsid w:val="00664967"/>
    <w:rsid w:val="006652CC"/>
    <w:rsid w:val="0066623F"/>
    <w:rsid w:val="00666539"/>
    <w:rsid w:val="006667A9"/>
    <w:rsid w:val="00666F3B"/>
    <w:rsid w:val="0067015A"/>
    <w:rsid w:val="0067096A"/>
    <w:rsid w:val="006720A3"/>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884"/>
    <w:rsid w:val="00687D90"/>
    <w:rsid w:val="00687E7A"/>
    <w:rsid w:val="006905CF"/>
    <w:rsid w:val="006912CE"/>
    <w:rsid w:val="00691F14"/>
    <w:rsid w:val="00692294"/>
    <w:rsid w:val="00692F4F"/>
    <w:rsid w:val="00693160"/>
    <w:rsid w:val="006937E7"/>
    <w:rsid w:val="006940A4"/>
    <w:rsid w:val="00694174"/>
    <w:rsid w:val="006953F3"/>
    <w:rsid w:val="00695419"/>
    <w:rsid w:val="006955F5"/>
    <w:rsid w:val="006956E5"/>
    <w:rsid w:val="00695B27"/>
    <w:rsid w:val="0069646A"/>
    <w:rsid w:val="006965AB"/>
    <w:rsid w:val="006969C2"/>
    <w:rsid w:val="00696CF4"/>
    <w:rsid w:val="00697426"/>
    <w:rsid w:val="00697BA1"/>
    <w:rsid w:val="006A0E16"/>
    <w:rsid w:val="006A1CFF"/>
    <w:rsid w:val="006A1E0F"/>
    <w:rsid w:val="006A1F58"/>
    <w:rsid w:val="006A3121"/>
    <w:rsid w:val="006A42C7"/>
    <w:rsid w:val="006A521B"/>
    <w:rsid w:val="006A54A1"/>
    <w:rsid w:val="006A6B5B"/>
    <w:rsid w:val="006A6DD0"/>
    <w:rsid w:val="006A7743"/>
    <w:rsid w:val="006A7B93"/>
    <w:rsid w:val="006B0929"/>
    <w:rsid w:val="006B09F0"/>
    <w:rsid w:val="006B0CCA"/>
    <w:rsid w:val="006B119D"/>
    <w:rsid w:val="006B1244"/>
    <w:rsid w:val="006B1D79"/>
    <w:rsid w:val="006B25EC"/>
    <w:rsid w:val="006B2624"/>
    <w:rsid w:val="006B291E"/>
    <w:rsid w:val="006B3CFF"/>
    <w:rsid w:val="006B5074"/>
    <w:rsid w:val="006B56CE"/>
    <w:rsid w:val="006B59AE"/>
    <w:rsid w:val="006B667E"/>
    <w:rsid w:val="006B683A"/>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8C6"/>
    <w:rsid w:val="006D1D3A"/>
    <w:rsid w:val="006D22A2"/>
    <w:rsid w:val="006D3A02"/>
    <w:rsid w:val="006D3C70"/>
    <w:rsid w:val="006D3E4E"/>
    <w:rsid w:val="006D5055"/>
    <w:rsid w:val="006D5556"/>
    <w:rsid w:val="006D598E"/>
    <w:rsid w:val="006D61E3"/>
    <w:rsid w:val="006D66D3"/>
    <w:rsid w:val="006D7041"/>
    <w:rsid w:val="006D721E"/>
    <w:rsid w:val="006D747E"/>
    <w:rsid w:val="006D7A1A"/>
    <w:rsid w:val="006E109C"/>
    <w:rsid w:val="006E2646"/>
    <w:rsid w:val="006E2D71"/>
    <w:rsid w:val="006E3037"/>
    <w:rsid w:val="006E6158"/>
    <w:rsid w:val="006E6A3A"/>
    <w:rsid w:val="006E70C4"/>
    <w:rsid w:val="006E7639"/>
    <w:rsid w:val="006F05DA"/>
    <w:rsid w:val="006F072E"/>
    <w:rsid w:val="006F0A4C"/>
    <w:rsid w:val="006F2287"/>
    <w:rsid w:val="006F33C2"/>
    <w:rsid w:val="006F38A5"/>
    <w:rsid w:val="006F3C2D"/>
    <w:rsid w:val="006F3FBB"/>
    <w:rsid w:val="006F564D"/>
    <w:rsid w:val="006F699D"/>
    <w:rsid w:val="006F7833"/>
    <w:rsid w:val="006F7F86"/>
    <w:rsid w:val="007005CF"/>
    <w:rsid w:val="0070077B"/>
    <w:rsid w:val="00700C79"/>
    <w:rsid w:val="00700F67"/>
    <w:rsid w:val="007015E8"/>
    <w:rsid w:val="00701DE8"/>
    <w:rsid w:val="00701F4E"/>
    <w:rsid w:val="0070266B"/>
    <w:rsid w:val="00703639"/>
    <w:rsid w:val="007037D3"/>
    <w:rsid w:val="00703A6B"/>
    <w:rsid w:val="00703D04"/>
    <w:rsid w:val="00704439"/>
    <w:rsid w:val="007051C8"/>
    <w:rsid w:val="007053BE"/>
    <w:rsid w:val="00707FC9"/>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AB8"/>
    <w:rsid w:val="00717275"/>
    <w:rsid w:val="007178B0"/>
    <w:rsid w:val="0071798C"/>
    <w:rsid w:val="00720332"/>
    <w:rsid w:val="0072037F"/>
    <w:rsid w:val="0072049A"/>
    <w:rsid w:val="007219FD"/>
    <w:rsid w:val="00721C21"/>
    <w:rsid w:val="007221EA"/>
    <w:rsid w:val="0072263D"/>
    <w:rsid w:val="0072266B"/>
    <w:rsid w:val="0072273E"/>
    <w:rsid w:val="00722A2A"/>
    <w:rsid w:val="00722C23"/>
    <w:rsid w:val="00723012"/>
    <w:rsid w:val="00723311"/>
    <w:rsid w:val="00723896"/>
    <w:rsid w:val="0072436B"/>
    <w:rsid w:val="007244B1"/>
    <w:rsid w:val="00724E1F"/>
    <w:rsid w:val="007253AD"/>
    <w:rsid w:val="007256DB"/>
    <w:rsid w:val="00725782"/>
    <w:rsid w:val="00725E74"/>
    <w:rsid w:val="0072614B"/>
    <w:rsid w:val="0072619A"/>
    <w:rsid w:val="00726312"/>
    <w:rsid w:val="007266F9"/>
    <w:rsid w:val="0072701F"/>
    <w:rsid w:val="00727CDD"/>
    <w:rsid w:val="00727F24"/>
    <w:rsid w:val="00730381"/>
    <w:rsid w:val="0073139B"/>
    <w:rsid w:val="00731556"/>
    <w:rsid w:val="0073158B"/>
    <w:rsid w:val="00731762"/>
    <w:rsid w:val="00731ED9"/>
    <w:rsid w:val="007320CF"/>
    <w:rsid w:val="007325A5"/>
    <w:rsid w:val="0073269E"/>
    <w:rsid w:val="00732D81"/>
    <w:rsid w:val="00733306"/>
    <w:rsid w:val="0073369C"/>
    <w:rsid w:val="00734622"/>
    <w:rsid w:val="007346A3"/>
    <w:rsid w:val="007349BA"/>
    <w:rsid w:val="00734A7A"/>
    <w:rsid w:val="00735551"/>
    <w:rsid w:val="007359C8"/>
    <w:rsid w:val="00735DA2"/>
    <w:rsid w:val="00736720"/>
    <w:rsid w:val="00736C81"/>
    <w:rsid w:val="007374F8"/>
    <w:rsid w:val="00737549"/>
    <w:rsid w:val="007378F4"/>
    <w:rsid w:val="007404E9"/>
    <w:rsid w:val="007405EC"/>
    <w:rsid w:val="007411C7"/>
    <w:rsid w:val="0074158F"/>
    <w:rsid w:val="00742237"/>
    <w:rsid w:val="00744ACD"/>
    <w:rsid w:val="0074555C"/>
    <w:rsid w:val="00745B4A"/>
    <w:rsid w:val="00745B9F"/>
    <w:rsid w:val="00745D45"/>
    <w:rsid w:val="00745E2D"/>
    <w:rsid w:val="0074688E"/>
    <w:rsid w:val="00746AA2"/>
    <w:rsid w:val="00746E02"/>
    <w:rsid w:val="007472B3"/>
    <w:rsid w:val="0074783E"/>
    <w:rsid w:val="00747D6C"/>
    <w:rsid w:val="00747F8F"/>
    <w:rsid w:val="00750251"/>
    <w:rsid w:val="007505DC"/>
    <w:rsid w:val="0075073E"/>
    <w:rsid w:val="00750BBA"/>
    <w:rsid w:val="00751316"/>
    <w:rsid w:val="00751584"/>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287"/>
    <w:rsid w:val="007643FF"/>
    <w:rsid w:val="007649D7"/>
    <w:rsid w:val="00764B5E"/>
    <w:rsid w:val="00765270"/>
    <w:rsid w:val="00765462"/>
    <w:rsid w:val="00766255"/>
    <w:rsid w:val="00766767"/>
    <w:rsid w:val="007668C3"/>
    <w:rsid w:val="00767949"/>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63C"/>
    <w:rsid w:val="00776DC1"/>
    <w:rsid w:val="00777139"/>
    <w:rsid w:val="007777AE"/>
    <w:rsid w:val="00777BFC"/>
    <w:rsid w:val="00780D86"/>
    <w:rsid w:val="0078190A"/>
    <w:rsid w:val="007820BE"/>
    <w:rsid w:val="007827E8"/>
    <w:rsid w:val="007839A7"/>
    <w:rsid w:val="007854EF"/>
    <w:rsid w:val="00786069"/>
    <w:rsid w:val="00786139"/>
    <w:rsid w:val="007862BE"/>
    <w:rsid w:val="0078631D"/>
    <w:rsid w:val="00786764"/>
    <w:rsid w:val="00786A12"/>
    <w:rsid w:val="00786D58"/>
    <w:rsid w:val="00787A34"/>
    <w:rsid w:val="00787DE1"/>
    <w:rsid w:val="00787FE2"/>
    <w:rsid w:val="00791294"/>
    <w:rsid w:val="0079283C"/>
    <w:rsid w:val="00792B32"/>
    <w:rsid w:val="0079384D"/>
    <w:rsid w:val="0079462B"/>
    <w:rsid w:val="00796AB6"/>
    <w:rsid w:val="00796C58"/>
    <w:rsid w:val="007A02F4"/>
    <w:rsid w:val="007A0BF8"/>
    <w:rsid w:val="007A0C7C"/>
    <w:rsid w:val="007A155F"/>
    <w:rsid w:val="007A1C32"/>
    <w:rsid w:val="007A2799"/>
    <w:rsid w:val="007A340B"/>
    <w:rsid w:val="007A4322"/>
    <w:rsid w:val="007A4632"/>
    <w:rsid w:val="007A5607"/>
    <w:rsid w:val="007A6091"/>
    <w:rsid w:val="007A6123"/>
    <w:rsid w:val="007A630D"/>
    <w:rsid w:val="007A6426"/>
    <w:rsid w:val="007A68CC"/>
    <w:rsid w:val="007A7028"/>
    <w:rsid w:val="007A74BB"/>
    <w:rsid w:val="007B020A"/>
    <w:rsid w:val="007B1C33"/>
    <w:rsid w:val="007B2078"/>
    <w:rsid w:val="007B249E"/>
    <w:rsid w:val="007B26B6"/>
    <w:rsid w:val="007B27D5"/>
    <w:rsid w:val="007B2D50"/>
    <w:rsid w:val="007B39B6"/>
    <w:rsid w:val="007B39E2"/>
    <w:rsid w:val="007B41F3"/>
    <w:rsid w:val="007B4211"/>
    <w:rsid w:val="007B4EAB"/>
    <w:rsid w:val="007B4EEE"/>
    <w:rsid w:val="007B5ADF"/>
    <w:rsid w:val="007B66EE"/>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5192"/>
    <w:rsid w:val="007C536F"/>
    <w:rsid w:val="007C53F1"/>
    <w:rsid w:val="007C5953"/>
    <w:rsid w:val="007C5DC1"/>
    <w:rsid w:val="007C6402"/>
    <w:rsid w:val="007C6461"/>
    <w:rsid w:val="007C6576"/>
    <w:rsid w:val="007C6C2D"/>
    <w:rsid w:val="007C6FDA"/>
    <w:rsid w:val="007C751C"/>
    <w:rsid w:val="007C7722"/>
    <w:rsid w:val="007D06CE"/>
    <w:rsid w:val="007D0852"/>
    <w:rsid w:val="007D16D5"/>
    <w:rsid w:val="007D2E8E"/>
    <w:rsid w:val="007D3A92"/>
    <w:rsid w:val="007D4A0E"/>
    <w:rsid w:val="007D4E09"/>
    <w:rsid w:val="007D4ED7"/>
    <w:rsid w:val="007D5112"/>
    <w:rsid w:val="007D5AB0"/>
    <w:rsid w:val="007D7184"/>
    <w:rsid w:val="007D71D8"/>
    <w:rsid w:val="007D77DD"/>
    <w:rsid w:val="007E07C2"/>
    <w:rsid w:val="007E0878"/>
    <w:rsid w:val="007E0DD5"/>
    <w:rsid w:val="007E0E44"/>
    <w:rsid w:val="007E1481"/>
    <w:rsid w:val="007E1598"/>
    <w:rsid w:val="007E1BA4"/>
    <w:rsid w:val="007E3A56"/>
    <w:rsid w:val="007E3EE2"/>
    <w:rsid w:val="007E53EA"/>
    <w:rsid w:val="007E600B"/>
    <w:rsid w:val="007F040B"/>
    <w:rsid w:val="007F08EF"/>
    <w:rsid w:val="007F0A4E"/>
    <w:rsid w:val="007F0A55"/>
    <w:rsid w:val="007F15AE"/>
    <w:rsid w:val="007F209D"/>
    <w:rsid w:val="007F2BAE"/>
    <w:rsid w:val="007F2D1C"/>
    <w:rsid w:val="007F4670"/>
    <w:rsid w:val="007F469C"/>
    <w:rsid w:val="007F472C"/>
    <w:rsid w:val="007F48B4"/>
    <w:rsid w:val="007F5EA3"/>
    <w:rsid w:val="007F6DD1"/>
    <w:rsid w:val="007F760C"/>
    <w:rsid w:val="007F7ED6"/>
    <w:rsid w:val="008000CF"/>
    <w:rsid w:val="00800879"/>
    <w:rsid w:val="00801A4B"/>
    <w:rsid w:val="00801C51"/>
    <w:rsid w:val="00802410"/>
    <w:rsid w:val="0080329A"/>
    <w:rsid w:val="00805020"/>
    <w:rsid w:val="00806AE7"/>
    <w:rsid w:val="00806CF8"/>
    <w:rsid w:val="008116A9"/>
    <w:rsid w:val="0081219F"/>
    <w:rsid w:val="00812327"/>
    <w:rsid w:val="0081270D"/>
    <w:rsid w:val="00812773"/>
    <w:rsid w:val="00812774"/>
    <w:rsid w:val="0081479F"/>
    <w:rsid w:val="00815356"/>
    <w:rsid w:val="00815C57"/>
    <w:rsid w:val="00816884"/>
    <w:rsid w:val="0081724B"/>
    <w:rsid w:val="008174D7"/>
    <w:rsid w:val="00817B38"/>
    <w:rsid w:val="0082138D"/>
    <w:rsid w:val="00821D4F"/>
    <w:rsid w:val="00822332"/>
    <w:rsid w:val="008225B3"/>
    <w:rsid w:val="0082352F"/>
    <w:rsid w:val="008239EA"/>
    <w:rsid w:val="00823F18"/>
    <w:rsid w:val="00825027"/>
    <w:rsid w:val="0082577E"/>
    <w:rsid w:val="00826337"/>
    <w:rsid w:val="00826518"/>
    <w:rsid w:val="00826921"/>
    <w:rsid w:val="00826A81"/>
    <w:rsid w:val="00826E3E"/>
    <w:rsid w:val="00827408"/>
    <w:rsid w:val="0083004A"/>
    <w:rsid w:val="00831B77"/>
    <w:rsid w:val="00831D92"/>
    <w:rsid w:val="00832D8D"/>
    <w:rsid w:val="00833DED"/>
    <w:rsid w:val="00834458"/>
    <w:rsid w:val="00834DE4"/>
    <w:rsid w:val="00835CD8"/>
    <w:rsid w:val="008360F4"/>
    <w:rsid w:val="00836257"/>
    <w:rsid w:val="0083743E"/>
    <w:rsid w:val="00837F6C"/>
    <w:rsid w:val="00840167"/>
    <w:rsid w:val="00840854"/>
    <w:rsid w:val="0084095A"/>
    <w:rsid w:val="008413B9"/>
    <w:rsid w:val="00841891"/>
    <w:rsid w:val="00842102"/>
    <w:rsid w:val="0084306E"/>
    <w:rsid w:val="0084345C"/>
    <w:rsid w:val="0084377E"/>
    <w:rsid w:val="008438C2"/>
    <w:rsid w:val="00843958"/>
    <w:rsid w:val="00843CE7"/>
    <w:rsid w:val="00843E93"/>
    <w:rsid w:val="008451D7"/>
    <w:rsid w:val="00845692"/>
    <w:rsid w:val="008474CA"/>
    <w:rsid w:val="00850646"/>
    <w:rsid w:val="00850DD3"/>
    <w:rsid w:val="0085130A"/>
    <w:rsid w:val="0085143E"/>
    <w:rsid w:val="00851456"/>
    <w:rsid w:val="00851770"/>
    <w:rsid w:val="00851A50"/>
    <w:rsid w:val="0085206C"/>
    <w:rsid w:val="00852415"/>
    <w:rsid w:val="00852590"/>
    <w:rsid w:val="00852F2E"/>
    <w:rsid w:val="008545F0"/>
    <w:rsid w:val="008547E6"/>
    <w:rsid w:val="008548BA"/>
    <w:rsid w:val="008549F4"/>
    <w:rsid w:val="00855170"/>
    <w:rsid w:val="00856D0B"/>
    <w:rsid w:val="00856F79"/>
    <w:rsid w:val="008574DB"/>
    <w:rsid w:val="008576AC"/>
    <w:rsid w:val="00857E00"/>
    <w:rsid w:val="00860623"/>
    <w:rsid w:val="008619C5"/>
    <w:rsid w:val="0086246A"/>
    <w:rsid w:val="008630D0"/>
    <w:rsid w:val="0086323F"/>
    <w:rsid w:val="00863A77"/>
    <w:rsid w:val="00863D62"/>
    <w:rsid w:val="00864A5A"/>
    <w:rsid w:val="00864A61"/>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3E71"/>
    <w:rsid w:val="008749B2"/>
    <w:rsid w:val="00875586"/>
    <w:rsid w:val="00875A35"/>
    <w:rsid w:val="00876178"/>
    <w:rsid w:val="008762F9"/>
    <w:rsid w:val="008763AA"/>
    <w:rsid w:val="00880018"/>
    <w:rsid w:val="008806E2"/>
    <w:rsid w:val="00880A05"/>
    <w:rsid w:val="00880DE0"/>
    <w:rsid w:val="00880DE1"/>
    <w:rsid w:val="008814CA"/>
    <w:rsid w:val="0088219E"/>
    <w:rsid w:val="00882423"/>
    <w:rsid w:val="00882EB6"/>
    <w:rsid w:val="00882ECB"/>
    <w:rsid w:val="008837D5"/>
    <w:rsid w:val="008852AF"/>
    <w:rsid w:val="0088599B"/>
    <w:rsid w:val="00886C08"/>
    <w:rsid w:val="00890D1F"/>
    <w:rsid w:val="008920E9"/>
    <w:rsid w:val="008921B0"/>
    <w:rsid w:val="008923FE"/>
    <w:rsid w:val="00892C71"/>
    <w:rsid w:val="00892D2E"/>
    <w:rsid w:val="00893265"/>
    <w:rsid w:val="008933DC"/>
    <w:rsid w:val="0089360C"/>
    <w:rsid w:val="008939E6"/>
    <w:rsid w:val="00893A31"/>
    <w:rsid w:val="008947CD"/>
    <w:rsid w:val="00894EE2"/>
    <w:rsid w:val="00895318"/>
    <w:rsid w:val="00895C9D"/>
    <w:rsid w:val="00896340"/>
    <w:rsid w:val="00896C17"/>
    <w:rsid w:val="00896CB0"/>
    <w:rsid w:val="00897D36"/>
    <w:rsid w:val="008A395E"/>
    <w:rsid w:val="008A5423"/>
    <w:rsid w:val="008A58F5"/>
    <w:rsid w:val="008A6083"/>
    <w:rsid w:val="008A6967"/>
    <w:rsid w:val="008A6B07"/>
    <w:rsid w:val="008A6D2A"/>
    <w:rsid w:val="008A6F3C"/>
    <w:rsid w:val="008A6FD7"/>
    <w:rsid w:val="008B056D"/>
    <w:rsid w:val="008B0783"/>
    <w:rsid w:val="008B0BB0"/>
    <w:rsid w:val="008B1A04"/>
    <w:rsid w:val="008B1CE2"/>
    <w:rsid w:val="008B2085"/>
    <w:rsid w:val="008B268C"/>
    <w:rsid w:val="008B2B71"/>
    <w:rsid w:val="008B350F"/>
    <w:rsid w:val="008B3555"/>
    <w:rsid w:val="008B40C1"/>
    <w:rsid w:val="008B4604"/>
    <w:rsid w:val="008B52D1"/>
    <w:rsid w:val="008B59C5"/>
    <w:rsid w:val="008B59CD"/>
    <w:rsid w:val="008B63B1"/>
    <w:rsid w:val="008B7356"/>
    <w:rsid w:val="008C034B"/>
    <w:rsid w:val="008C06CD"/>
    <w:rsid w:val="008C07D2"/>
    <w:rsid w:val="008C0AAC"/>
    <w:rsid w:val="008C109D"/>
    <w:rsid w:val="008C2B86"/>
    <w:rsid w:val="008C311A"/>
    <w:rsid w:val="008C3355"/>
    <w:rsid w:val="008C352D"/>
    <w:rsid w:val="008C4000"/>
    <w:rsid w:val="008C413D"/>
    <w:rsid w:val="008C4346"/>
    <w:rsid w:val="008C4C4C"/>
    <w:rsid w:val="008C5B19"/>
    <w:rsid w:val="008C6C0A"/>
    <w:rsid w:val="008C7293"/>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4A74"/>
    <w:rsid w:val="008D57DF"/>
    <w:rsid w:val="008D59AB"/>
    <w:rsid w:val="008D5BA1"/>
    <w:rsid w:val="008D6507"/>
    <w:rsid w:val="008D6FDC"/>
    <w:rsid w:val="008D73E0"/>
    <w:rsid w:val="008E1CAC"/>
    <w:rsid w:val="008E2386"/>
    <w:rsid w:val="008E23A7"/>
    <w:rsid w:val="008E2DE6"/>
    <w:rsid w:val="008E3B04"/>
    <w:rsid w:val="008E41D4"/>
    <w:rsid w:val="008E489D"/>
    <w:rsid w:val="008E50B3"/>
    <w:rsid w:val="008E5693"/>
    <w:rsid w:val="008E575D"/>
    <w:rsid w:val="008E604B"/>
    <w:rsid w:val="008E62AF"/>
    <w:rsid w:val="008E6EF9"/>
    <w:rsid w:val="008E72D1"/>
    <w:rsid w:val="008F106B"/>
    <w:rsid w:val="008F14A2"/>
    <w:rsid w:val="008F1D97"/>
    <w:rsid w:val="008F1EB2"/>
    <w:rsid w:val="008F2427"/>
    <w:rsid w:val="008F3897"/>
    <w:rsid w:val="008F40C8"/>
    <w:rsid w:val="008F40FB"/>
    <w:rsid w:val="008F42E6"/>
    <w:rsid w:val="008F45A1"/>
    <w:rsid w:val="008F5343"/>
    <w:rsid w:val="008F5F34"/>
    <w:rsid w:val="008F6410"/>
    <w:rsid w:val="008F7C65"/>
    <w:rsid w:val="0090098C"/>
    <w:rsid w:val="00900D38"/>
    <w:rsid w:val="009016D7"/>
    <w:rsid w:val="00901FD2"/>
    <w:rsid w:val="00902139"/>
    <w:rsid w:val="0090214B"/>
    <w:rsid w:val="009021CB"/>
    <w:rsid w:val="00902A66"/>
    <w:rsid w:val="00903A20"/>
    <w:rsid w:val="0090459D"/>
    <w:rsid w:val="009047EC"/>
    <w:rsid w:val="009062A0"/>
    <w:rsid w:val="009068B4"/>
    <w:rsid w:val="00906AF9"/>
    <w:rsid w:val="00906B87"/>
    <w:rsid w:val="0090745E"/>
    <w:rsid w:val="00907C14"/>
    <w:rsid w:val="0091053A"/>
    <w:rsid w:val="00910816"/>
    <w:rsid w:val="009111BB"/>
    <w:rsid w:val="00911AC5"/>
    <w:rsid w:val="00911D4B"/>
    <w:rsid w:val="00912624"/>
    <w:rsid w:val="009128B0"/>
    <w:rsid w:val="00912DB7"/>
    <w:rsid w:val="00912F49"/>
    <w:rsid w:val="0091376A"/>
    <w:rsid w:val="0091381D"/>
    <w:rsid w:val="0091383A"/>
    <w:rsid w:val="00913FF4"/>
    <w:rsid w:val="00913FF9"/>
    <w:rsid w:val="00915203"/>
    <w:rsid w:val="0091548E"/>
    <w:rsid w:val="00915B87"/>
    <w:rsid w:val="00915D78"/>
    <w:rsid w:val="00915FCE"/>
    <w:rsid w:val="009172AC"/>
    <w:rsid w:val="009172E5"/>
    <w:rsid w:val="00917337"/>
    <w:rsid w:val="00917A3D"/>
    <w:rsid w:val="0092003A"/>
    <w:rsid w:val="009204E3"/>
    <w:rsid w:val="0092090A"/>
    <w:rsid w:val="0092187F"/>
    <w:rsid w:val="009219F4"/>
    <w:rsid w:val="00921AF3"/>
    <w:rsid w:val="0092302D"/>
    <w:rsid w:val="009234C4"/>
    <w:rsid w:val="00923B96"/>
    <w:rsid w:val="009243C2"/>
    <w:rsid w:val="009243C7"/>
    <w:rsid w:val="00924443"/>
    <w:rsid w:val="009249F8"/>
    <w:rsid w:val="00926B4C"/>
    <w:rsid w:val="00927134"/>
    <w:rsid w:val="009303C4"/>
    <w:rsid w:val="009304F8"/>
    <w:rsid w:val="009310F8"/>
    <w:rsid w:val="0093127F"/>
    <w:rsid w:val="00931491"/>
    <w:rsid w:val="0093224A"/>
    <w:rsid w:val="009347AB"/>
    <w:rsid w:val="0093584C"/>
    <w:rsid w:val="0093593B"/>
    <w:rsid w:val="00935B09"/>
    <w:rsid w:val="00936D86"/>
    <w:rsid w:val="00936ED6"/>
    <w:rsid w:val="0093709D"/>
    <w:rsid w:val="00937BE8"/>
    <w:rsid w:val="00937F1F"/>
    <w:rsid w:val="00940E14"/>
    <w:rsid w:val="00941498"/>
    <w:rsid w:val="00941689"/>
    <w:rsid w:val="00942013"/>
    <w:rsid w:val="0094340F"/>
    <w:rsid w:val="009458F3"/>
    <w:rsid w:val="00945A37"/>
    <w:rsid w:val="00945B5E"/>
    <w:rsid w:val="00945BC7"/>
    <w:rsid w:val="009467A6"/>
    <w:rsid w:val="00946AF0"/>
    <w:rsid w:val="00946E4B"/>
    <w:rsid w:val="009472A6"/>
    <w:rsid w:val="00947538"/>
    <w:rsid w:val="009475C8"/>
    <w:rsid w:val="00950306"/>
    <w:rsid w:val="009503C8"/>
    <w:rsid w:val="00950A96"/>
    <w:rsid w:val="00951264"/>
    <w:rsid w:val="00952108"/>
    <w:rsid w:val="00952D2A"/>
    <w:rsid w:val="009530BF"/>
    <w:rsid w:val="0095417A"/>
    <w:rsid w:val="00954265"/>
    <w:rsid w:val="00954CF1"/>
    <w:rsid w:val="00955057"/>
    <w:rsid w:val="0095513D"/>
    <w:rsid w:val="00955BB0"/>
    <w:rsid w:val="00955D7C"/>
    <w:rsid w:val="009564EB"/>
    <w:rsid w:val="00957F0E"/>
    <w:rsid w:val="00960290"/>
    <w:rsid w:val="009608C4"/>
    <w:rsid w:val="00960B85"/>
    <w:rsid w:val="00960FD4"/>
    <w:rsid w:val="0096140E"/>
    <w:rsid w:val="00961506"/>
    <w:rsid w:val="009617BC"/>
    <w:rsid w:val="00961908"/>
    <w:rsid w:val="009625E6"/>
    <w:rsid w:val="00962D54"/>
    <w:rsid w:val="00963E36"/>
    <w:rsid w:val="00963E5E"/>
    <w:rsid w:val="009643C4"/>
    <w:rsid w:val="00964758"/>
    <w:rsid w:val="00965293"/>
    <w:rsid w:val="00967022"/>
    <w:rsid w:val="0096707D"/>
    <w:rsid w:val="00967834"/>
    <w:rsid w:val="00970B29"/>
    <w:rsid w:val="00970EAD"/>
    <w:rsid w:val="0097147F"/>
    <w:rsid w:val="009715FA"/>
    <w:rsid w:val="00971985"/>
    <w:rsid w:val="00971BC9"/>
    <w:rsid w:val="009728E3"/>
    <w:rsid w:val="00973E70"/>
    <w:rsid w:val="00974896"/>
    <w:rsid w:val="00975171"/>
    <w:rsid w:val="00975A0F"/>
    <w:rsid w:val="00975C87"/>
    <w:rsid w:val="00975D7C"/>
    <w:rsid w:val="00976952"/>
    <w:rsid w:val="00977155"/>
    <w:rsid w:val="00977491"/>
    <w:rsid w:val="00977523"/>
    <w:rsid w:val="00977A2A"/>
    <w:rsid w:val="00980795"/>
    <w:rsid w:val="00980881"/>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0A6"/>
    <w:rsid w:val="00992187"/>
    <w:rsid w:val="00992F85"/>
    <w:rsid w:val="00993522"/>
    <w:rsid w:val="00993D66"/>
    <w:rsid w:val="00994C57"/>
    <w:rsid w:val="00995EA3"/>
    <w:rsid w:val="00996310"/>
    <w:rsid w:val="0099667A"/>
    <w:rsid w:val="00996750"/>
    <w:rsid w:val="0099766A"/>
    <w:rsid w:val="009A050D"/>
    <w:rsid w:val="009A0ACE"/>
    <w:rsid w:val="009A0D2A"/>
    <w:rsid w:val="009A1C77"/>
    <w:rsid w:val="009A1E1F"/>
    <w:rsid w:val="009A2A01"/>
    <w:rsid w:val="009A2B89"/>
    <w:rsid w:val="009A2FF6"/>
    <w:rsid w:val="009A32D4"/>
    <w:rsid w:val="009A3433"/>
    <w:rsid w:val="009A349A"/>
    <w:rsid w:val="009A4ED3"/>
    <w:rsid w:val="009A6EF0"/>
    <w:rsid w:val="009A7356"/>
    <w:rsid w:val="009A79A7"/>
    <w:rsid w:val="009B0C06"/>
    <w:rsid w:val="009B0C2D"/>
    <w:rsid w:val="009B0F43"/>
    <w:rsid w:val="009B1612"/>
    <w:rsid w:val="009B28F3"/>
    <w:rsid w:val="009B2F4A"/>
    <w:rsid w:val="009B37EB"/>
    <w:rsid w:val="009B3AE5"/>
    <w:rsid w:val="009B4511"/>
    <w:rsid w:val="009B4671"/>
    <w:rsid w:val="009B47E0"/>
    <w:rsid w:val="009B5494"/>
    <w:rsid w:val="009B5755"/>
    <w:rsid w:val="009B72D8"/>
    <w:rsid w:val="009B790A"/>
    <w:rsid w:val="009B7D3F"/>
    <w:rsid w:val="009C031F"/>
    <w:rsid w:val="009C04DC"/>
    <w:rsid w:val="009C0EDD"/>
    <w:rsid w:val="009C0EE2"/>
    <w:rsid w:val="009C17EB"/>
    <w:rsid w:val="009C19D2"/>
    <w:rsid w:val="009C1FDC"/>
    <w:rsid w:val="009C238C"/>
    <w:rsid w:val="009C2B44"/>
    <w:rsid w:val="009C2C4D"/>
    <w:rsid w:val="009C4052"/>
    <w:rsid w:val="009C4B6E"/>
    <w:rsid w:val="009C4B6F"/>
    <w:rsid w:val="009C5255"/>
    <w:rsid w:val="009C687A"/>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4E9F"/>
    <w:rsid w:val="009D52D0"/>
    <w:rsid w:val="009D534D"/>
    <w:rsid w:val="009D5957"/>
    <w:rsid w:val="009D59F4"/>
    <w:rsid w:val="009D5A1C"/>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29D"/>
    <w:rsid w:val="009E6FD2"/>
    <w:rsid w:val="009E7624"/>
    <w:rsid w:val="009E7F48"/>
    <w:rsid w:val="009E7F51"/>
    <w:rsid w:val="009E7FCC"/>
    <w:rsid w:val="009F07BC"/>
    <w:rsid w:val="009F1361"/>
    <w:rsid w:val="009F1628"/>
    <w:rsid w:val="009F2BC9"/>
    <w:rsid w:val="009F2F80"/>
    <w:rsid w:val="009F3804"/>
    <w:rsid w:val="009F4ED3"/>
    <w:rsid w:val="009F548C"/>
    <w:rsid w:val="009F54D9"/>
    <w:rsid w:val="009F5809"/>
    <w:rsid w:val="009F6362"/>
    <w:rsid w:val="009F6839"/>
    <w:rsid w:val="009F6DE1"/>
    <w:rsid w:val="009F6FAA"/>
    <w:rsid w:val="009F7A2B"/>
    <w:rsid w:val="009F7FC5"/>
    <w:rsid w:val="00A00885"/>
    <w:rsid w:val="00A017FF"/>
    <w:rsid w:val="00A01AB0"/>
    <w:rsid w:val="00A02626"/>
    <w:rsid w:val="00A02823"/>
    <w:rsid w:val="00A02B20"/>
    <w:rsid w:val="00A02B3A"/>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C90"/>
    <w:rsid w:val="00A16D51"/>
    <w:rsid w:val="00A17CB2"/>
    <w:rsid w:val="00A17EF0"/>
    <w:rsid w:val="00A200E3"/>
    <w:rsid w:val="00A202D6"/>
    <w:rsid w:val="00A21111"/>
    <w:rsid w:val="00A21B24"/>
    <w:rsid w:val="00A22DAD"/>
    <w:rsid w:val="00A22FD2"/>
    <w:rsid w:val="00A2351F"/>
    <w:rsid w:val="00A23C76"/>
    <w:rsid w:val="00A256A4"/>
    <w:rsid w:val="00A25BFA"/>
    <w:rsid w:val="00A25E5D"/>
    <w:rsid w:val="00A25F8C"/>
    <w:rsid w:val="00A26002"/>
    <w:rsid w:val="00A2638D"/>
    <w:rsid w:val="00A27BD4"/>
    <w:rsid w:val="00A30069"/>
    <w:rsid w:val="00A31CE8"/>
    <w:rsid w:val="00A329D0"/>
    <w:rsid w:val="00A333E1"/>
    <w:rsid w:val="00A339B5"/>
    <w:rsid w:val="00A33AA0"/>
    <w:rsid w:val="00A34B56"/>
    <w:rsid w:val="00A356B2"/>
    <w:rsid w:val="00A35C10"/>
    <w:rsid w:val="00A363B1"/>
    <w:rsid w:val="00A40051"/>
    <w:rsid w:val="00A40342"/>
    <w:rsid w:val="00A4105D"/>
    <w:rsid w:val="00A414EF"/>
    <w:rsid w:val="00A41807"/>
    <w:rsid w:val="00A41C33"/>
    <w:rsid w:val="00A41ECF"/>
    <w:rsid w:val="00A4239E"/>
    <w:rsid w:val="00A42742"/>
    <w:rsid w:val="00A42CD3"/>
    <w:rsid w:val="00A42EA7"/>
    <w:rsid w:val="00A43177"/>
    <w:rsid w:val="00A43715"/>
    <w:rsid w:val="00A43C27"/>
    <w:rsid w:val="00A45A27"/>
    <w:rsid w:val="00A45C4A"/>
    <w:rsid w:val="00A4641A"/>
    <w:rsid w:val="00A46E4D"/>
    <w:rsid w:val="00A47830"/>
    <w:rsid w:val="00A479EC"/>
    <w:rsid w:val="00A47F07"/>
    <w:rsid w:val="00A50138"/>
    <w:rsid w:val="00A508DC"/>
    <w:rsid w:val="00A51178"/>
    <w:rsid w:val="00A5130E"/>
    <w:rsid w:val="00A5138A"/>
    <w:rsid w:val="00A514A3"/>
    <w:rsid w:val="00A5292A"/>
    <w:rsid w:val="00A52E30"/>
    <w:rsid w:val="00A539C0"/>
    <w:rsid w:val="00A54140"/>
    <w:rsid w:val="00A5462D"/>
    <w:rsid w:val="00A5481C"/>
    <w:rsid w:val="00A54A43"/>
    <w:rsid w:val="00A54BDB"/>
    <w:rsid w:val="00A556B1"/>
    <w:rsid w:val="00A57CD3"/>
    <w:rsid w:val="00A60685"/>
    <w:rsid w:val="00A60A76"/>
    <w:rsid w:val="00A60B27"/>
    <w:rsid w:val="00A61443"/>
    <w:rsid w:val="00A617EB"/>
    <w:rsid w:val="00A61801"/>
    <w:rsid w:val="00A62F82"/>
    <w:rsid w:val="00A634FF"/>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161"/>
    <w:rsid w:val="00A80CA6"/>
    <w:rsid w:val="00A81D1F"/>
    <w:rsid w:val="00A81EDE"/>
    <w:rsid w:val="00A827B4"/>
    <w:rsid w:val="00A83955"/>
    <w:rsid w:val="00A83DF9"/>
    <w:rsid w:val="00A84F22"/>
    <w:rsid w:val="00A85ABD"/>
    <w:rsid w:val="00A866CD"/>
    <w:rsid w:val="00A86B53"/>
    <w:rsid w:val="00A86D7B"/>
    <w:rsid w:val="00A902AC"/>
    <w:rsid w:val="00A907F6"/>
    <w:rsid w:val="00A90D92"/>
    <w:rsid w:val="00A913C3"/>
    <w:rsid w:val="00A917B8"/>
    <w:rsid w:val="00A91B88"/>
    <w:rsid w:val="00A91CF7"/>
    <w:rsid w:val="00A9228C"/>
    <w:rsid w:val="00A92B8B"/>
    <w:rsid w:val="00A92DA7"/>
    <w:rsid w:val="00A93A0D"/>
    <w:rsid w:val="00A93C0C"/>
    <w:rsid w:val="00A93ECF"/>
    <w:rsid w:val="00A946D9"/>
    <w:rsid w:val="00A94981"/>
    <w:rsid w:val="00A95203"/>
    <w:rsid w:val="00A95392"/>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6B0"/>
    <w:rsid w:val="00AA6F8F"/>
    <w:rsid w:val="00AA71EB"/>
    <w:rsid w:val="00AA77CA"/>
    <w:rsid w:val="00AB0525"/>
    <w:rsid w:val="00AB101F"/>
    <w:rsid w:val="00AB105D"/>
    <w:rsid w:val="00AB1EA3"/>
    <w:rsid w:val="00AB1FB6"/>
    <w:rsid w:val="00AB204E"/>
    <w:rsid w:val="00AB26FE"/>
    <w:rsid w:val="00AB304A"/>
    <w:rsid w:val="00AB3D75"/>
    <w:rsid w:val="00AB3F69"/>
    <w:rsid w:val="00AB4658"/>
    <w:rsid w:val="00AB49BE"/>
    <w:rsid w:val="00AB4CED"/>
    <w:rsid w:val="00AB509F"/>
    <w:rsid w:val="00AB56DF"/>
    <w:rsid w:val="00AB5883"/>
    <w:rsid w:val="00AB5BA9"/>
    <w:rsid w:val="00AB5EB6"/>
    <w:rsid w:val="00AB6E78"/>
    <w:rsid w:val="00AB75A1"/>
    <w:rsid w:val="00AC0156"/>
    <w:rsid w:val="00AC0A1A"/>
    <w:rsid w:val="00AC10B3"/>
    <w:rsid w:val="00AC290D"/>
    <w:rsid w:val="00AC2A65"/>
    <w:rsid w:val="00AC2CB1"/>
    <w:rsid w:val="00AC3B94"/>
    <w:rsid w:val="00AC4363"/>
    <w:rsid w:val="00AC5367"/>
    <w:rsid w:val="00AC5411"/>
    <w:rsid w:val="00AC5536"/>
    <w:rsid w:val="00AC5D1D"/>
    <w:rsid w:val="00AC6B9E"/>
    <w:rsid w:val="00AC6DF5"/>
    <w:rsid w:val="00AD100F"/>
    <w:rsid w:val="00AD1A57"/>
    <w:rsid w:val="00AD1DE6"/>
    <w:rsid w:val="00AD2775"/>
    <w:rsid w:val="00AD35B5"/>
    <w:rsid w:val="00AD367C"/>
    <w:rsid w:val="00AD41C9"/>
    <w:rsid w:val="00AD451E"/>
    <w:rsid w:val="00AD4DA9"/>
    <w:rsid w:val="00AD55B5"/>
    <w:rsid w:val="00AD5A83"/>
    <w:rsid w:val="00AD5D60"/>
    <w:rsid w:val="00AD5DAF"/>
    <w:rsid w:val="00AD5E80"/>
    <w:rsid w:val="00AD6245"/>
    <w:rsid w:val="00AD6CA8"/>
    <w:rsid w:val="00AD6DB9"/>
    <w:rsid w:val="00AD7264"/>
    <w:rsid w:val="00AD7C34"/>
    <w:rsid w:val="00AE0840"/>
    <w:rsid w:val="00AE1663"/>
    <w:rsid w:val="00AE1BE9"/>
    <w:rsid w:val="00AE2140"/>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5DA1"/>
    <w:rsid w:val="00AE5DC6"/>
    <w:rsid w:val="00AE6661"/>
    <w:rsid w:val="00AE6713"/>
    <w:rsid w:val="00AE6D42"/>
    <w:rsid w:val="00AE79A5"/>
    <w:rsid w:val="00AE7C6C"/>
    <w:rsid w:val="00AE7CBE"/>
    <w:rsid w:val="00AE7CCE"/>
    <w:rsid w:val="00AF01E3"/>
    <w:rsid w:val="00AF0257"/>
    <w:rsid w:val="00AF0FF1"/>
    <w:rsid w:val="00AF15A2"/>
    <w:rsid w:val="00AF287B"/>
    <w:rsid w:val="00AF30F6"/>
    <w:rsid w:val="00AF39CF"/>
    <w:rsid w:val="00AF3D13"/>
    <w:rsid w:val="00AF432C"/>
    <w:rsid w:val="00AF45C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4F8"/>
    <w:rsid w:val="00B04584"/>
    <w:rsid w:val="00B04D23"/>
    <w:rsid w:val="00B05445"/>
    <w:rsid w:val="00B056CA"/>
    <w:rsid w:val="00B058BD"/>
    <w:rsid w:val="00B05B6B"/>
    <w:rsid w:val="00B07437"/>
    <w:rsid w:val="00B0758E"/>
    <w:rsid w:val="00B07B9B"/>
    <w:rsid w:val="00B07C36"/>
    <w:rsid w:val="00B10219"/>
    <w:rsid w:val="00B109E5"/>
    <w:rsid w:val="00B11099"/>
    <w:rsid w:val="00B11598"/>
    <w:rsid w:val="00B11BA3"/>
    <w:rsid w:val="00B11CCB"/>
    <w:rsid w:val="00B1220B"/>
    <w:rsid w:val="00B1243D"/>
    <w:rsid w:val="00B126BA"/>
    <w:rsid w:val="00B13773"/>
    <w:rsid w:val="00B1465D"/>
    <w:rsid w:val="00B16048"/>
    <w:rsid w:val="00B16942"/>
    <w:rsid w:val="00B16CAC"/>
    <w:rsid w:val="00B17151"/>
    <w:rsid w:val="00B17529"/>
    <w:rsid w:val="00B175F0"/>
    <w:rsid w:val="00B17872"/>
    <w:rsid w:val="00B2026F"/>
    <w:rsid w:val="00B20BE7"/>
    <w:rsid w:val="00B20C49"/>
    <w:rsid w:val="00B20EFA"/>
    <w:rsid w:val="00B215D6"/>
    <w:rsid w:val="00B221CF"/>
    <w:rsid w:val="00B224DD"/>
    <w:rsid w:val="00B22976"/>
    <w:rsid w:val="00B22A79"/>
    <w:rsid w:val="00B22AC2"/>
    <w:rsid w:val="00B22B56"/>
    <w:rsid w:val="00B238D2"/>
    <w:rsid w:val="00B23B1F"/>
    <w:rsid w:val="00B240C4"/>
    <w:rsid w:val="00B24A84"/>
    <w:rsid w:val="00B24C31"/>
    <w:rsid w:val="00B24EC6"/>
    <w:rsid w:val="00B250A4"/>
    <w:rsid w:val="00B2538F"/>
    <w:rsid w:val="00B254EE"/>
    <w:rsid w:val="00B260C0"/>
    <w:rsid w:val="00B260CA"/>
    <w:rsid w:val="00B262E6"/>
    <w:rsid w:val="00B26364"/>
    <w:rsid w:val="00B26690"/>
    <w:rsid w:val="00B266B2"/>
    <w:rsid w:val="00B2714F"/>
    <w:rsid w:val="00B27D36"/>
    <w:rsid w:val="00B30084"/>
    <w:rsid w:val="00B30779"/>
    <w:rsid w:val="00B31783"/>
    <w:rsid w:val="00B320DD"/>
    <w:rsid w:val="00B321B6"/>
    <w:rsid w:val="00B32645"/>
    <w:rsid w:val="00B33487"/>
    <w:rsid w:val="00B3366A"/>
    <w:rsid w:val="00B336B9"/>
    <w:rsid w:val="00B33C4E"/>
    <w:rsid w:val="00B33F35"/>
    <w:rsid w:val="00B35808"/>
    <w:rsid w:val="00B364EA"/>
    <w:rsid w:val="00B36B23"/>
    <w:rsid w:val="00B36B2E"/>
    <w:rsid w:val="00B37252"/>
    <w:rsid w:val="00B3761A"/>
    <w:rsid w:val="00B405FA"/>
    <w:rsid w:val="00B4072E"/>
    <w:rsid w:val="00B408D2"/>
    <w:rsid w:val="00B409A0"/>
    <w:rsid w:val="00B42DA0"/>
    <w:rsid w:val="00B43694"/>
    <w:rsid w:val="00B440FE"/>
    <w:rsid w:val="00B44207"/>
    <w:rsid w:val="00B44AC3"/>
    <w:rsid w:val="00B45362"/>
    <w:rsid w:val="00B46C28"/>
    <w:rsid w:val="00B46E18"/>
    <w:rsid w:val="00B4700E"/>
    <w:rsid w:val="00B5194C"/>
    <w:rsid w:val="00B51B6F"/>
    <w:rsid w:val="00B51ED1"/>
    <w:rsid w:val="00B521BC"/>
    <w:rsid w:val="00B5221F"/>
    <w:rsid w:val="00B53097"/>
    <w:rsid w:val="00B534DD"/>
    <w:rsid w:val="00B53B7D"/>
    <w:rsid w:val="00B53CF6"/>
    <w:rsid w:val="00B54A65"/>
    <w:rsid w:val="00B54D93"/>
    <w:rsid w:val="00B54E98"/>
    <w:rsid w:val="00B54F13"/>
    <w:rsid w:val="00B5528D"/>
    <w:rsid w:val="00B55427"/>
    <w:rsid w:val="00B5591D"/>
    <w:rsid w:val="00B55C8C"/>
    <w:rsid w:val="00B5615F"/>
    <w:rsid w:val="00B566DA"/>
    <w:rsid w:val="00B5687C"/>
    <w:rsid w:val="00B5714D"/>
    <w:rsid w:val="00B57DD2"/>
    <w:rsid w:val="00B57F8E"/>
    <w:rsid w:val="00B60B9F"/>
    <w:rsid w:val="00B611C4"/>
    <w:rsid w:val="00B61257"/>
    <w:rsid w:val="00B61B0B"/>
    <w:rsid w:val="00B61D0D"/>
    <w:rsid w:val="00B61E28"/>
    <w:rsid w:val="00B61FEC"/>
    <w:rsid w:val="00B628D0"/>
    <w:rsid w:val="00B62ECD"/>
    <w:rsid w:val="00B63BBD"/>
    <w:rsid w:val="00B63E81"/>
    <w:rsid w:val="00B63EFA"/>
    <w:rsid w:val="00B6451B"/>
    <w:rsid w:val="00B64D55"/>
    <w:rsid w:val="00B65165"/>
    <w:rsid w:val="00B6523A"/>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4C75"/>
    <w:rsid w:val="00B75162"/>
    <w:rsid w:val="00B754E1"/>
    <w:rsid w:val="00B75B1B"/>
    <w:rsid w:val="00B75DFE"/>
    <w:rsid w:val="00B777EF"/>
    <w:rsid w:val="00B778AD"/>
    <w:rsid w:val="00B8181D"/>
    <w:rsid w:val="00B81DF0"/>
    <w:rsid w:val="00B834AF"/>
    <w:rsid w:val="00B83F2A"/>
    <w:rsid w:val="00B84321"/>
    <w:rsid w:val="00B84470"/>
    <w:rsid w:val="00B8535B"/>
    <w:rsid w:val="00B85CF6"/>
    <w:rsid w:val="00B85EBB"/>
    <w:rsid w:val="00B862EB"/>
    <w:rsid w:val="00B8644F"/>
    <w:rsid w:val="00B8674A"/>
    <w:rsid w:val="00B868FD"/>
    <w:rsid w:val="00B869C0"/>
    <w:rsid w:val="00B90C13"/>
    <w:rsid w:val="00B91442"/>
    <w:rsid w:val="00B916DB"/>
    <w:rsid w:val="00B917B5"/>
    <w:rsid w:val="00B925A9"/>
    <w:rsid w:val="00B93830"/>
    <w:rsid w:val="00B93B1F"/>
    <w:rsid w:val="00B93E81"/>
    <w:rsid w:val="00B94EAE"/>
    <w:rsid w:val="00B94FE6"/>
    <w:rsid w:val="00B95AF1"/>
    <w:rsid w:val="00B96590"/>
    <w:rsid w:val="00B96FF4"/>
    <w:rsid w:val="00B972A8"/>
    <w:rsid w:val="00B97C59"/>
    <w:rsid w:val="00BA0295"/>
    <w:rsid w:val="00BA0C13"/>
    <w:rsid w:val="00BA1DB9"/>
    <w:rsid w:val="00BA1F5B"/>
    <w:rsid w:val="00BA2E57"/>
    <w:rsid w:val="00BA2E5B"/>
    <w:rsid w:val="00BA2F60"/>
    <w:rsid w:val="00BA306A"/>
    <w:rsid w:val="00BA34FF"/>
    <w:rsid w:val="00BA4BF2"/>
    <w:rsid w:val="00BA5ECC"/>
    <w:rsid w:val="00BA602D"/>
    <w:rsid w:val="00BA64AC"/>
    <w:rsid w:val="00BB05D0"/>
    <w:rsid w:val="00BB1463"/>
    <w:rsid w:val="00BB1BB3"/>
    <w:rsid w:val="00BB2697"/>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0BD"/>
    <w:rsid w:val="00BC3E32"/>
    <w:rsid w:val="00BC447E"/>
    <w:rsid w:val="00BC4FBD"/>
    <w:rsid w:val="00BC56E1"/>
    <w:rsid w:val="00BC593E"/>
    <w:rsid w:val="00BC60B1"/>
    <w:rsid w:val="00BC66EA"/>
    <w:rsid w:val="00BC74CA"/>
    <w:rsid w:val="00BC7CE3"/>
    <w:rsid w:val="00BD036E"/>
    <w:rsid w:val="00BD0FD7"/>
    <w:rsid w:val="00BD1BFD"/>
    <w:rsid w:val="00BD1C7B"/>
    <w:rsid w:val="00BD1F62"/>
    <w:rsid w:val="00BD1F75"/>
    <w:rsid w:val="00BD205E"/>
    <w:rsid w:val="00BD28AB"/>
    <w:rsid w:val="00BD30F7"/>
    <w:rsid w:val="00BD311A"/>
    <w:rsid w:val="00BD39E2"/>
    <w:rsid w:val="00BD4574"/>
    <w:rsid w:val="00BD4A0C"/>
    <w:rsid w:val="00BD4E79"/>
    <w:rsid w:val="00BD5B91"/>
    <w:rsid w:val="00BD6485"/>
    <w:rsid w:val="00BD64F9"/>
    <w:rsid w:val="00BD7695"/>
    <w:rsid w:val="00BD786E"/>
    <w:rsid w:val="00BD7937"/>
    <w:rsid w:val="00BD7CC4"/>
    <w:rsid w:val="00BE0244"/>
    <w:rsid w:val="00BE0DC3"/>
    <w:rsid w:val="00BE17BC"/>
    <w:rsid w:val="00BE1D0A"/>
    <w:rsid w:val="00BE281F"/>
    <w:rsid w:val="00BE2E90"/>
    <w:rsid w:val="00BE49CF"/>
    <w:rsid w:val="00BE5024"/>
    <w:rsid w:val="00BE5268"/>
    <w:rsid w:val="00BE57B5"/>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2D62"/>
    <w:rsid w:val="00BF430C"/>
    <w:rsid w:val="00BF48B2"/>
    <w:rsid w:val="00BF5B8A"/>
    <w:rsid w:val="00BF5E55"/>
    <w:rsid w:val="00BF6081"/>
    <w:rsid w:val="00BF621B"/>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2C78"/>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E43"/>
    <w:rsid w:val="00C2609C"/>
    <w:rsid w:val="00C263C0"/>
    <w:rsid w:val="00C304A3"/>
    <w:rsid w:val="00C311F0"/>
    <w:rsid w:val="00C3120E"/>
    <w:rsid w:val="00C31777"/>
    <w:rsid w:val="00C31997"/>
    <w:rsid w:val="00C31A40"/>
    <w:rsid w:val="00C31E54"/>
    <w:rsid w:val="00C3222B"/>
    <w:rsid w:val="00C328E2"/>
    <w:rsid w:val="00C32A3B"/>
    <w:rsid w:val="00C33193"/>
    <w:rsid w:val="00C34169"/>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A63"/>
    <w:rsid w:val="00C456CB"/>
    <w:rsid w:val="00C462D7"/>
    <w:rsid w:val="00C46B10"/>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509"/>
    <w:rsid w:val="00C617D7"/>
    <w:rsid w:val="00C620B4"/>
    <w:rsid w:val="00C623EF"/>
    <w:rsid w:val="00C62B24"/>
    <w:rsid w:val="00C63161"/>
    <w:rsid w:val="00C63A51"/>
    <w:rsid w:val="00C63A6E"/>
    <w:rsid w:val="00C63C3A"/>
    <w:rsid w:val="00C649DC"/>
    <w:rsid w:val="00C65514"/>
    <w:rsid w:val="00C66004"/>
    <w:rsid w:val="00C67700"/>
    <w:rsid w:val="00C67D6B"/>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374"/>
    <w:rsid w:val="00C774B8"/>
    <w:rsid w:val="00C77B61"/>
    <w:rsid w:val="00C77F28"/>
    <w:rsid w:val="00C77FC7"/>
    <w:rsid w:val="00C80252"/>
    <w:rsid w:val="00C80682"/>
    <w:rsid w:val="00C8086E"/>
    <w:rsid w:val="00C808DD"/>
    <w:rsid w:val="00C80A75"/>
    <w:rsid w:val="00C81636"/>
    <w:rsid w:val="00C81CC3"/>
    <w:rsid w:val="00C82102"/>
    <w:rsid w:val="00C827D6"/>
    <w:rsid w:val="00C82EE9"/>
    <w:rsid w:val="00C82FD4"/>
    <w:rsid w:val="00C837D0"/>
    <w:rsid w:val="00C83D85"/>
    <w:rsid w:val="00C86303"/>
    <w:rsid w:val="00C8725A"/>
    <w:rsid w:val="00C87480"/>
    <w:rsid w:val="00C876F7"/>
    <w:rsid w:val="00C87B6A"/>
    <w:rsid w:val="00C9003E"/>
    <w:rsid w:val="00C91B22"/>
    <w:rsid w:val="00C91C61"/>
    <w:rsid w:val="00C91D2E"/>
    <w:rsid w:val="00C9207C"/>
    <w:rsid w:val="00C922EF"/>
    <w:rsid w:val="00C929A8"/>
    <w:rsid w:val="00C931BA"/>
    <w:rsid w:val="00C93FD3"/>
    <w:rsid w:val="00C94652"/>
    <w:rsid w:val="00C95BFE"/>
    <w:rsid w:val="00C9691E"/>
    <w:rsid w:val="00C96A11"/>
    <w:rsid w:val="00CA05EA"/>
    <w:rsid w:val="00CA13B0"/>
    <w:rsid w:val="00CA1850"/>
    <w:rsid w:val="00CA2D7C"/>
    <w:rsid w:val="00CA3F04"/>
    <w:rsid w:val="00CA5C2A"/>
    <w:rsid w:val="00CA605B"/>
    <w:rsid w:val="00CA6756"/>
    <w:rsid w:val="00CA699D"/>
    <w:rsid w:val="00CA732D"/>
    <w:rsid w:val="00CA7895"/>
    <w:rsid w:val="00CA7D22"/>
    <w:rsid w:val="00CB054C"/>
    <w:rsid w:val="00CB0CF3"/>
    <w:rsid w:val="00CB1B1A"/>
    <w:rsid w:val="00CB2EA9"/>
    <w:rsid w:val="00CB3377"/>
    <w:rsid w:val="00CB3C46"/>
    <w:rsid w:val="00CB41C2"/>
    <w:rsid w:val="00CB50E5"/>
    <w:rsid w:val="00CB54E8"/>
    <w:rsid w:val="00CB5A8F"/>
    <w:rsid w:val="00CB6085"/>
    <w:rsid w:val="00CB63EC"/>
    <w:rsid w:val="00CB67CC"/>
    <w:rsid w:val="00CB7056"/>
    <w:rsid w:val="00CB788C"/>
    <w:rsid w:val="00CB79B3"/>
    <w:rsid w:val="00CB7A94"/>
    <w:rsid w:val="00CC0B2D"/>
    <w:rsid w:val="00CC1B53"/>
    <w:rsid w:val="00CC2B3E"/>
    <w:rsid w:val="00CC30D0"/>
    <w:rsid w:val="00CC3156"/>
    <w:rsid w:val="00CC34CA"/>
    <w:rsid w:val="00CC3DB1"/>
    <w:rsid w:val="00CC4545"/>
    <w:rsid w:val="00CC487E"/>
    <w:rsid w:val="00CC48E5"/>
    <w:rsid w:val="00CC51C2"/>
    <w:rsid w:val="00CC6384"/>
    <w:rsid w:val="00CC763B"/>
    <w:rsid w:val="00CC7B0A"/>
    <w:rsid w:val="00CD02C2"/>
    <w:rsid w:val="00CD15B5"/>
    <w:rsid w:val="00CD1DD7"/>
    <w:rsid w:val="00CD2546"/>
    <w:rsid w:val="00CD292F"/>
    <w:rsid w:val="00CD2D32"/>
    <w:rsid w:val="00CD3838"/>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66B"/>
    <w:rsid w:val="00CE2735"/>
    <w:rsid w:val="00CE2F1B"/>
    <w:rsid w:val="00CE51F9"/>
    <w:rsid w:val="00CE5478"/>
    <w:rsid w:val="00CE60B5"/>
    <w:rsid w:val="00CE67E7"/>
    <w:rsid w:val="00CE72F6"/>
    <w:rsid w:val="00CE7564"/>
    <w:rsid w:val="00CE79BE"/>
    <w:rsid w:val="00CF015F"/>
    <w:rsid w:val="00CF0851"/>
    <w:rsid w:val="00CF0A35"/>
    <w:rsid w:val="00CF0BE8"/>
    <w:rsid w:val="00CF0BF6"/>
    <w:rsid w:val="00CF1042"/>
    <w:rsid w:val="00CF108B"/>
    <w:rsid w:val="00CF1B66"/>
    <w:rsid w:val="00CF1EA8"/>
    <w:rsid w:val="00CF38D7"/>
    <w:rsid w:val="00CF3DC3"/>
    <w:rsid w:val="00CF40D7"/>
    <w:rsid w:val="00CF44A3"/>
    <w:rsid w:val="00CF4E98"/>
    <w:rsid w:val="00CF5261"/>
    <w:rsid w:val="00CF56C4"/>
    <w:rsid w:val="00CF5E95"/>
    <w:rsid w:val="00CF632B"/>
    <w:rsid w:val="00D00AE7"/>
    <w:rsid w:val="00D01E4B"/>
    <w:rsid w:val="00D01F0C"/>
    <w:rsid w:val="00D01F58"/>
    <w:rsid w:val="00D02896"/>
    <w:rsid w:val="00D02F9A"/>
    <w:rsid w:val="00D034BD"/>
    <w:rsid w:val="00D039C6"/>
    <w:rsid w:val="00D03E5D"/>
    <w:rsid w:val="00D0440E"/>
    <w:rsid w:val="00D05848"/>
    <w:rsid w:val="00D058D9"/>
    <w:rsid w:val="00D069AF"/>
    <w:rsid w:val="00D07092"/>
    <w:rsid w:val="00D109E8"/>
    <w:rsid w:val="00D11CA6"/>
    <w:rsid w:val="00D11EE0"/>
    <w:rsid w:val="00D12041"/>
    <w:rsid w:val="00D12947"/>
    <w:rsid w:val="00D12CCA"/>
    <w:rsid w:val="00D12F51"/>
    <w:rsid w:val="00D12F98"/>
    <w:rsid w:val="00D1309B"/>
    <w:rsid w:val="00D130A9"/>
    <w:rsid w:val="00D13843"/>
    <w:rsid w:val="00D139A3"/>
    <w:rsid w:val="00D1474B"/>
    <w:rsid w:val="00D1656E"/>
    <w:rsid w:val="00D16B72"/>
    <w:rsid w:val="00D16DE6"/>
    <w:rsid w:val="00D16EC8"/>
    <w:rsid w:val="00D17DE2"/>
    <w:rsid w:val="00D208C6"/>
    <w:rsid w:val="00D215A9"/>
    <w:rsid w:val="00D22678"/>
    <w:rsid w:val="00D22C02"/>
    <w:rsid w:val="00D22D04"/>
    <w:rsid w:val="00D23184"/>
    <w:rsid w:val="00D23D8A"/>
    <w:rsid w:val="00D23FAC"/>
    <w:rsid w:val="00D24C75"/>
    <w:rsid w:val="00D24D30"/>
    <w:rsid w:val="00D25412"/>
    <w:rsid w:val="00D26560"/>
    <w:rsid w:val="00D270EA"/>
    <w:rsid w:val="00D27F58"/>
    <w:rsid w:val="00D30577"/>
    <w:rsid w:val="00D30FF2"/>
    <w:rsid w:val="00D32ADC"/>
    <w:rsid w:val="00D32E2B"/>
    <w:rsid w:val="00D3302B"/>
    <w:rsid w:val="00D33B40"/>
    <w:rsid w:val="00D34758"/>
    <w:rsid w:val="00D366EF"/>
    <w:rsid w:val="00D36DDA"/>
    <w:rsid w:val="00D3773B"/>
    <w:rsid w:val="00D3782D"/>
    <w:rsid w:val="00D37E89"/>
    <w:rsid w:val="00D410D9"/>
    <w:rsid w:val="00D41927"/>
    <w:rsid w:val="00D41A93"/>
    <w:rsid w:val="00D41C32"/>
    <w:rsid w:val="00D42138"/>
    <w:rsid w:val="00D428A8"/>
    <w:rsid w:val="00D42ED9"/>
    <w:rsid w:val="00D43A73"/>
    <w:rsid w:val="00D43CE5"/>
    <w:rsid w:val="00D43EE4"/>
    <w:rsid w:val="00D444A5"/>
    <w:rsid w:val="00D44DBB"/>
    <w:rsid w:val="00D45489"/>
    <w:rsid w:val="00D46212"/>
    <w:rsid w:val="00D475CC"/>
    <w:rsid w:val="00D47655"/>
    <w:rsid w:val="00D47B27"/>
    <w:rsid w:val="00D501B8"/>
    <w:rsid w:val="00D508FE"/>
    <w:rsid w:val="00D50F06"/>
    <w:rsid w:val="00D50F4D"/>
    <w:rsid w:val="00D511B8"/>
    <w:rsid w:val="00D51479"/>
    <w:rsid w:val="00D51839"/>
    <w:rsid w:val="00D532F8"/>
    <w:rsid w:val="00D5541B"/>
    <w:rsid w:val="00D55758"/>
    <w:rsid w:val="00D55840"/>
    <w:rsid w:val="00D55BC4"/>
    <w:rsid w:val="00D55E4E"/>
    <w:rsid w:val="00D56F9F"/>
    <w:rsid w:val="00D57802"/>
    <w:rsid w:val="00D57DCD"/>
    <w:rsid w:val="00D6008B"/>
    <w:rsid w:val="00D60193"/>
    <w:rsid w:val="00D6080D"/>
    <w:rsid w:val="00D6163E"/>
    <w:rsid w:val="00D61B6E"/>
    <w:rsid w:val="00D61CD9"/>
    <w:rsid w:val="00D6230B"/>
    <w:rsid w:val="00D62840"/>
    <w:rsid w:val="00D628CD"/>
    <w:rsid w:val="00D63128"/>
    <w:rsid w:val="00D633A1"/>
    <w:rsid w:val="00D633D3"/>
    <w:rsid w:val="00D63B56"/>
    <w:rsid w:val="00D641E3"/>
    <w:rsid w:val="00D6570A"/>
    <w:rsid w:val="00D660B7"/>
    <w:rsid w:val="00D660D5"/>
    <w:rsid w:val="00D66DC8"/>
    <w:rsid w:val="00D67C33"/>
    <w:rsid w:val="00D724A7"/>
    <w:rsid w:val="00D727C8"/>
    <w:rsid w:val="00D728AB"/>
    <w:rsid w:val="00D729A7"/>
    <w:rsid w:val="00D72D33"/>
    <w:rsid w:val="00D73B91"/>
    <w:rsid w:val="00D73E0E"/>
    <w:rsid w:val="00D740CE"/>
    <w:rsid w:val="00D74103"/>
    <w:rsid w:val="00D74338"/>
    <w:rsid w:val="00D74405"/>
    <w:rsid w:val="00D74561"/>
    <w:rsid w:val="00D74C43"/>
    <w:rsid w:val="00D74E79"/>
    <w:rsid w:val="00D74F71"/>
    <w:rsid w:val="00D757C8"/>
    <w:rsid w:val="00D75975"/>
    <w:rsid w:val="00D76275"/>
    <w:rsid w:val="00D76B1A"/>
    <w:rsid w:val="00D770E9"/>
    <w:rsid w:val="00D8029C"/>
    <w:rsid w:val="00D8103E"/>
    <w:rsid w:val="00D820FA"/>
    <w:rsid w:val="00D828A1"/>
    <w:rsid w:val="00D82CC3"/>
    <w:rsid w:val="00D832AA"/>
    <w:rsid w:val="00D8336D"/>
    <w:rsid w:val="00D834E1"/>
    <w:rsid w:val="00D83F91"/>
    <w:rsid w:val="00D84264"/>
    <w:rsid w:val="00D842CD"/>
    <w:rsid w:val="00D84478"/>
    <w:rsid w:val="00D847F2"/>
    <w:rsid w:val="00D85919"/>
    <w:rsid w:val="00D85C6E"/>
    <w:rsid w:val="00D85E03"/>
    <w:rsid w:val="00D85FA8"/>
    <w:rsid w:val="00D86800"/>
    <w:rsid w:val="00D86A15"/>
    <w:rsid w:val="00D86DA2"/>
    <w:rsid w:val="00D87548"/>
    <w:rsid w:val="00D87CC9"/>
    <w:rsid w:val="00D90258"/>
    <w:rsid w:val="00D903A1"/>
    <w:rsid w:val="00D90DB3"/>
    <w:rsid w:val="00D9106A"/>
    <w:rsid w:val="00D9124A"/>
    <w:rsid w:val="00D91726"/>
    <w:rsid w:val="00D919B3"/>
    <w:rsid w:val="00D91C08"/>
    <w:rsid w:val="00D9207F"/>
    <w:rsid w:val="00D92DD6"/>
    <w:rsid w:val="00D92DDE"/>
    <w:rsid w:val="00D9328B"/>
    <w:rsid w:val="00D935FB"/>
    <w:rsid w:val="00D937B6"/>
    <w:rsid w:val="00D93BA1"/>
    <w:rsid w:val="00D94513"/>
    <w:rsid w:val="00D94A94"/>
    <w:rsid w:val="00D95A19"/>
    <w:rsid w:val="00D9654A"/>
    <w:rsid w:val="00D97227"/>
    <w:rsid w:val="00DA0009"/>
    <w:rsid w:val="00DA06BE"/>
    <w:rsid w:val="00DA084A"/>
    <w:rsid w:val="00DA0C84"/>
    <w:rsid w:val="00DA0CD5"/>
    <w:rsid w:val="00DA0F0C"/>
    <w:rsid w:val="00DA119C"/>
    <w:rsid w:val="00DA1626"/>
    <w:rsid w:val="00DA1B85"/>
    <w:rsid w:val="00DA1CCA"/>
    <w:rsid w:val="00DA2150"/>
    <w:rsid w:val="00DA342F"/>
    <w:rsid w:val="00DA3C9E"/>
    <w:rsid w:val="00DA4097"/>
    <w:rsid w:val="00DA4609"/>
    <w:rsid w:val="00DA4FF6"/>
    <w:rsid w:val="00DA55AA"/>
    <w:rsid w:val="00DA638B"/>
    <w:rsid w:val="00DA6994"/>
    <w:rsid w:val="00DA7D01"/>
    <w:rsid w:val="00DB01C5"/>
    <w:rsid w:val="00DB0214"/>
    <w:rsid w:val="00DB07F5"/>
    <w:rsid w:val="00DB11DA"/>
    <w:rsid w:val="00DB1955"/>
    <w:rsid w:val="00DB1DF7"/>
    <w:rsid w:val="00DB2158"/>
    <w:rsid w:val="00DB22B8"/>
    <w:rsid w:val="00DB239A"/>
    <w:rsid w:val="00DB240F"/>
    <w:rsid w:val="00DB322A"/>
    <w:rsid w:val="00DB3A23"/>
    <w:rsid w:val="00DB533A"/>
    <w:rsid w:val="00DB5608"/>
    <w:rsid w:val="00DB5DE5"/>
    <w:rsid w:val="00DB62BC"/>
    <w:rsid w:val="00DB68C6"/>
    <w:rsid w:val="00DB7EB8"/>
    <w:rsid w:val="00DC0BA4"/>
    <w:rsid w:val="00DC217C"/>
    <w:rsid w:val="00DC27B3"/>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17EA"/>
    <w:rsid w:val="00DE1AF8"/>
    <w:rsid w:val="00DE23B8"/>
    <w:rsid w:val="00DE265A"/>
    <w:rsid w:val="00DE2F0B"/>
    <w:rsid w:val="00DE3E3D"/>
    <w:rsid w:val="00DE3FE1"/>
    <w:rsid w:val="00DE4573"/>
    <w:rsid w:val="00DE4C44"/>
    <w:rsid w:val="00DE4EBD"/>
    <w:rsid w:val="00DE518C"/>
    <w:rsid w:val="00DE68DE"/>
    <w:rsid w:val="00DE6B32"/>
    <w:rsid w:val="00DE6C78"/>
    <w:rsid w:val="00DE6EF0"/>
    <w:rsid w:val="00DE74B2"/>
    <w:rsid w:val="00DE760F"/>
    <w:rsid w:val="00DF020D"/>
    <w:rsid w:val="00DF08EB"/>
    <w:rsid w:val="00DF0D52"/>
    <w:rsid w:val="00DF1324"/>
    <w:rsid w:val="00DF1CCE"/>
    <w:rsid w:val="00DF3453"/>
    <w:rsid w:val="00DF3789"/>
    <w:rsid w:val="00DF3D79"/>
    <w:rsid w:val="00DF4668"/>
    <w:rsid w:val="00DF4781"/>
    <w:rsid w:val="00DF50F4"/>
    <w:rsid w:val="00DF51DD"/>
    <w:rsid w:val="00DF5534"/>
    <w:rsid w:val="00DF58FE"/>
    <w:rsid w:val="00DF64ED"/>
    <w:rsid w:val="00DF70F5"/>
    <w:rsid w:val="00DF788D"/>
    <w:rsid w:val="00DF7A1D"/>
    <w:rsid w:val="00DF7FC0"/>
    <w:rsid w:val="00E00338"/>
    <w:rsid w:val="00E00DB3"/>
    <w:rsid w:val="00E00E33"/>
    <w:rsid w:val="00E01211"/>
    <w:rsid w:val="00E012A3"/>
    <w:rsid w:val="00E016EC"/>
    <w:rsid w:val="00E0186D"/>
    <w:rsid w:val="00E018D4"/>
    <w:rsid w:val="00E027B1"/>
    <w:rsid w:val="00E0283E"/>
    <w:rsid w:val="00E029D3"/>
    <w:rsid w:val="00E033B5"/>
    <w:rsid w:val="00E036B2"/>
    <w:rsid w:val="00E04757"/>
    <w:rsid w:val="00E0528A"/>
    <w:rsid w:val="00E05D53"/>
    <w:rsid w:val="00E05E10"/>
    <w:rsid w:val="00E0658B"/>
    <w:rsid w:val="00E06C92"/>
    <w:rsid w:val="00E07EF4"/>
    <w:rsid w:val="00E101D9"/>
    <w:rsid w:val="00E10431"/>
    <w:rsid w:val="00E1089D"/>
    <w:rsid w:val="00E10A9D"/>
    <w:rsid w:val="00E11475"/>
    <w:rsid w:val="00E11785"/>
    <w:rsid w:val="00E132D7"/>
    <w:rsid w:val="00E13CF3"/>
    <w:rsid w:val="00E13FC4"/>
    <w:rsid w:val="00E140A1"/>
    <w:rsid w:val="00E14616"/>
    <w:rsid w:val="00E15322"/>
    <w:rsid w:val="00E154C2"/>
    <w:rsid w:val="00E162B3"/>
    <w:rsid w:val="00E200AC"/>
    <w:rsid w:val="00E20305"/>
    <w:rsid w:val="00E20DF5"/>
    <w:rsid w:val="00E21676"/>
    <w:rsid w:val="00E217AD"/>
    <w:rsid w:val="00E21EA0"/>
    <w:rsid w:val="00E236A5"/>
    <w:rsid w:val="00E2398B"/>
    <w:rsid w:val="00E23A19"/>
    <w:rsid w:val="00E240A2"/>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1E83"/>
    <w:rsid w:val="00E42993"/>
    <w:rsid w:val="00E42DB9"/>
    <w:rsid w:val="00E43A9E"/>
    <w:rsid w:val="00E43B60"/>
    <w:rsid w:val="00E45D74"/>
    <w:rsid w:val="00E472DC"/>
    <w:rsid w:val="00E50288"/>
    <w:rsid w:val="00E50C6B"/>
    <w:rsid w:val="00E50D2D"/>
    <w:rsid w:val="00E51196"/>
    <w:rsid w:val="00E51574"/>
    <w:rsid w:val="00E51F45"/>
    <w:rsid w:val="00E53704"/>
    <w:rsid w:val="00E53CC4"/>
    <w:rsid w:val="00E54456"/>
    <w:rsid w:val="00E54D5C"/>
    <w:rsid w:val="00E55B52"/>
    <w:rsid w:val="00E56ABC"/>
    <w:rsid w:val="00E57ED9"/>
    <w:rsid w:val="00E60198"/>
    <w:rsid w:val="00E60F87"/>
    <w:rsid w:val="00E61188"/>
    <w:rsid w:val="00E611E6"/>
    <w:rsid w:val="00E61479"/>
    <w:rsid w:val="00E61B58"/>
    <w:rsid w:val="00E6269D"/>
    <w:rsid w:val="00E62A29"/>
    <w:rsid w:val="00E635BC"/>
    <w:rsid w:val="00E646D8"/>
    <w:rsid w:val="00E651FA"/>
    <w:rsid w:val="00E65A76"/>
    <w:rsid w:val="00E65F10"/>
    <w:rsid w:val="00E66EA3"/>
    <w:rsid w:val="00E67956"/>
    <w:rsid w:val="00E679F0"/>
    <w:rsid w:val="00E67DEA"/>
    <w:rsid w:val="00E7026C"/>
    <w:rsid w:val="00E72662"/>
    <w:rsid w:val="00E72FDC"/>
    <w:rsid w:val="00E73177"/>
    <w:rsid w:val="00E73261"/>
    <w:rsid w:val="00E7467F"/>
    <w:rsid w:val="00E74AA5"/>
    <w:rsid w:val="00E74CAC"/>
    <w:rsid w:val="00E75572"/>
    <w:rsid w:val="00E7644B"/>
    <w:rsid w:val="00E76659"/>
    <w:rsid w:val="00E77D05"/>
    <w:rsid w:val="00E80646"/>
    <w:rsid w:val="00E80BA3"/>
    <w:rsid w:val="00E81621"/>
    <w:rsid w:val="00E831A1"/>
    <w:rsid w:val="00E852BA"/>
    <w:rsid w:val="00E8574D"/>
    <w:rsid w:val="00E86941"/>
    <w:rsid w:val="00E86C4D"/>
    <w:rsid w:val="00E86EC8"/>
    <w:rsid w:val="00E90010"/>
    <w:rsid w:val="00E90FF8"/>
    <w:rsid w:val="00E913BC"/>
    <w:rsid w:val="00E913F5"/>
    <w:rsid w:val="00E924DC"/>
    <w:rsid w:val="00E93516"/>
    <w:rsid w:val="00E947E6"/>
    <w:rsid w:val="00E951E8"/>
    <w:rsid w:val="00E95339"/>
    <w:rsid w:val="00E95A38"/>
    <w:rsid w:val="00E95BAD"/>
    <w:rsid w:val="00E95D4E"/>
    <w:rsid w:val="00E95F96"/>
    <w:rsid w:val="00E968A7"/>
    <w:rsid w:val="00E96DF3"/>
    <w:rsid w:val="00E96E42"/>
    <w:rsid w:val="00EA0643"/>
    <w:rsid w:val="00EA08A7"/>
    <w:rsid w:val="00EA0CFE"/>
    <w:rsid w:val="00EA1708"/>
    <w:rsid w:val="00EA36B6"/>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1C53"/>
    <w:rsid w:val="00EB30A9"/>
    <w:rsid w:val="00EB4190"/>
    <w:rsid w:val="00EB476F"/>
    <w:rsid w:val="00EB59F9"/>
    <w:rsid w:val="00EB73B4"/>
    <w:rsid w:val="00EB7698"/>
    <w:rsid w:val="00EB7927"/>
    <w:rsid w:val="00EB7EF2"/>
    <w:rsid w:val="00EC04C4"/>
    <w:rsid w:val="00EC0BC0"/>
    <w:rsid w:val="00EC10F3"/>
    <w:rsid w:val="00EC1C33"/>
    <w:rsid w:val="00EC3072"/>
    <w:rsid w:val="00EC3A5C"/>
    <w:rsid w:val="00EC3A74"/>
    <w:rsid w:val="00EC48A0"/>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218"/>
    <w:rsid w:val="00ED5FD3"/>
    <w:rsid w:val="00ED6EA3"/>
    <w:rsid w:val="00ED7B58"/>
    <w:rsid w:val="00ED7C95"/>
    <w:rsid w:val="00EE0106"/>
    <w:rsid w:val="00EE0442"/>
    <w:rsid w:val="00EE0FBA"/>
    <w:rsid w:val="00EE1805"/>
    <w:rsid w:val="00EE1A04"/>
    <w:rsid w:val="00EE1F32"/>
    <w:rsid w:val="00EE230D"/>
    <w:rsid w:val="00EE2312"/>
    <w:rsid w:val="00EE25A5"/>
    <w:rsid w:val="00EE25AF"/>
    <w:rsid w:val="00EE301A"/>
    <w:rsid w:val="00EE382D"/>
    <w:rsid w:val="00EE486B"/>
    <w:rsid w:val="00EE4AC1"/>
    <w:rsid w:val="00EE5498"/>
    <w:rsid w:val="00EE561E"/>
    <w:rsid w:val="00EE5A41"/>
    <w:rsid w:val="00EE607C"/>
    <w:rsid w:val="00EE6AEB"/>
    <w:rsid w:val="00EE71C2"/>
    <w:rsid w:val="00EE766E"/>
    <w:rsid w:val="00EE7CF3"/>
    <w:rsid w:val="00EF05A3"/>
    <w:rsid w:val="00EF0C33"/>
    <w:rsid w:val="00EF1699"/>
    <w:rsid w:val="00EF1724"/>
    <w:rsid w:val="00EF2C8B"/>
    <w:rsid w:val="00EF2F03"/>
    <w:rsid w:val="00EF2FAB"/>
    <w:rsid w:val="00EF32C6"/>
    <w:rsid w:val="00EF334A"/>
    <w:rsid w:val="00EF3754"/>
    <w:rsid w:val="00EF3D02"/>
    <w:rsid w:val="00EF40BA"/>
    <w:rsid w:val="00EF41CD"/>
    <w:rsid w:val="00EF5B1D"/>
    <w:rsid w:val="00EF606A"/>
    <w:rsid w:val="00EF6CBE"/>
    <w:rsid w:val="00EF7F3E"/>
    <w:rsid w:val="00F002F8"/>
    <w:rsid w:val="00F008C3"/>
    <w:rsid w:val="00F00BC4"/>
    <w:rsid w:val="00F01BA2"/>
    <w:rsid w:val="00F02537"/>
    <w:rsid w:val="00F02DEF"/>
    <w:rsid w:val="00F035B2"/>
    <w:rsid w:val="00F03C46"/>
    <w:rsid w:val="00F0402B"/>
    <w:rsid w:val="00F04496"/>
    <w:rsid w:val="00F04A9E"/>
    <w:rsid w:val="00F05323"/>
    <w:rsid w:val="00F0617D"/>
    <w:rsid w:val="00F0737B"/>
    <w:rsid w:val="00F07E22"/>
    <w:rsid w:val="00F10A87"/>
    <w:rsid w:val="00F10F7F"/>
    <w:rsid w:val="00F11364"/>
    <w:rsid w:val="00F1223F"/>
    <w:rsid w:val="00F12363"/>
    <w:rsid w:val="00F1274B"/>
    <w:rsid w:val="00F13205"/>
    <w:rsid w:val="00F14F60"/>
    <w:rsid w:val="00F1677D"/>
    <w:rsid w:val="00F17052"/>
    <w:rsid w:val="00F17402"/>
    <w:rsid w:val="00F202FE"/>
    <w:rsid w:val="00F206EC"/>
    <w:rsid w:val="00F20D8D"/>
    <w:rsid w:val="00F21218"/>
    <w:rsid w:val="00F214A3"/>
    <w:rsid w:val="00F21629"/>
    <w:rsid w:val="00F2180F"/>
    <w:rsid w:val="00F21C8E"/>
    <w:rsid w:val="00F21D7A"/>
    <w:rsid w:val="00F22174"/>
    <w:rsid w:val="00F227B7"/>
    <w:rsid w:val="00F22D16"/>
    <w:rsid w:val="00F23285"/>
    <w:rsid w:val="00F23ADC"/>
    <w:rsid w:val="00F23D6D"/>
    <w:rsid w:val="00F23FD2"/>
    <w:rsid w:val="00F24D4A"/>
    <w:rsid w:val="00F254D4"/>
    <w:rsid w:val="00F25BAF"/>
    <w:rsid w:val="00F25D8C"/>
    <w:rsid w:val="00F25E15"/>
    <w:rsid w:val="00F26223"/>
    <w:rsid w:val="00F26502"/>
    <w:rsid w:val="00F276FE"/>
    <w:rsid w:val="00F2787C"/>
    <w:rsid w:val="00F2787E"/>
    <w:rsid w:val="00F3019C"/>
    <w:rsid w:val="00F314C4"/>
    <w:rsid w:val="00F3193C"/>
    <w:rsid w:val="00F31C31"/>
    <w:rsid w:val="00F322A1"/>
    <w:rsid w:val="00F32350"/>
    <w:rsid w:val="00F3241F"/>
    <w:rsid w:val="00F3287A"/>
    <w:rsid w:val="00F330AA"/>
    <w:rsid w:val="00F332C1"/>
    <w:rsid w:val="00F34876"/>
    <w:rsid w:val="00F34DCD"/>
    <w:rsid w:val="00F357C5"/>
    <w:rsid w:val="00F35BC7"/>
    <w:rsid w:val="00F366A1"/>
    <w:rsid w:val="00F36A8A"/>
    <w:rsid w:val="00F372C9"/>
    <w:rsid w:val="00F37E20"/>
    <w:rsid w:val="00F4012D"/>
    <w:rsid w:val="00F401E5"/>
    <w:rsid w:val="00F40B15"/>
    <w:rsid w:val="00F41671"/>
    <w:rsid w:val="00F41D58"/>
    <w:rsid w:val="00F422B0"/>
    <w:rsid w:val="00F42422"/>
    <w:rsid w:val="00F42689"/>
    <w:rsid w:val="00F42B41"/>
    <w:rsid w:val="00F42D1C"/>
    <w:rsid w:val="00F42F6F"/>
    <w:rsid w:val="00F431CB"/>
    <w:rsid w:val="00F435B7"/>
    <w:rsid w:val="00F43689"/>
    <w:rsid w:val="00F440C9"/>
    <w:rsid w:val="00F4493E"/>
    <w:rsid w:val="00F4571B"/>
    <w:rsid w:val="00F457CE"/>
    <w:rsid w:val="00F45C2A"/>
    <w:rsid w:val="00F464AC"/>
    <w:rsid w:val="00F471FD"/>
    <w:rsid w:val="00F479EF"/>
    <w:rsid w:val="00F47D1D"/>
    <w:rsid w:val="00F50212"/>
    <w:rsid w:val="00F502A6"/>
    <w:rsid w:val="00F50571"/>
    <w:rsid w:val="00F505F3"/>
    <w:rsid w:val="00F50AF9"/>
    <w:rsid w:val="00F5121C"/>
    <w:rsid w:val="00F51308"/>
    <w:rsid w:val="00F51B3C"/>
    <w:rsid w:val="00F528C6"/>
    <w:rsid w:val="00F52C8F"/>
    <w:rsid w:val="00F53BCA"/>
    <w:rsid w:val="00F54BAA"/>
    <w:rsid w:val="00F54C42"/>
    <w:rsid w:val="00F54C63"/>
    <w:rsid w:val="00F55033"/>
    <w:rsid w:val="00F5573D"/>
    <w:rsid w:val="00F55FBB"/>
    <w:rsid w:val="00F56C39"/>
    <w:rsid w:val="00F56EAC"/>
    <w:rsid w:val="00F605BB"/>
    <w:rsid w:val="00F60754"/>
    <w:rsid w:val="00F61407"/>
    <w:rsid w:val="00F618EE"/>
    <w:rsid w:val="00F62384"/>
    <w:rsid w:val="00F62E91"/>
    <w:rsid w:val="00F63808"/>
    <w:rsid w:val="00F63936"/>
    <w:rsid w:val="00F63BE0"/>
    <w:rsid w:val="00F63C00"/>
    <w:rsid w:val="00F64496"/>
    <w:rsid w:val="00F64D43"/>
    <w:rsid w:val="00F64FAA"/>
    <w:rsid w:val="00F6547A"/>
    <w:rsid w:val="00F65BA8"/>
    <w:rsid w:val="00F67B7A"/>
    <w:rsid w:val="00F703E5"/>
    <w:rsid w:val="00F70DF1"/>
    <w:rsid w:val="00F72038"/>
    <w:rsid w:val="00F7232B"/>
    <w:rsid w:val="00F727A1"/>
    <w:rsid w:val="00F72E1B"/>
    <w:rsid w:val="00F732BC"/>
    <w:rsid w:val="00F75311"/>
    <w:rsid w:val="00F7543E"/>
    <w:rsid w:val="00F75B73"/>
    <w:rsid w:val="00F75F48"/>
    <w:rsid w:val="00F76538"/>
    <w:rsid w:val="00F767B1"/>
    <w:rsid w:val="00F76EE8"/>
    <w:rsid w:val="00F81442"/>
    <w:rsid w:val="00F81684"/>
    <w:rsid w:val="00F81B5E"/>
    <w:rsid w:val="00F81E83"/>
    <w:rsid w:val="00F81EFC"/>
    <w:rsid w:val="00F82782"/>
    <w:rsid w:val="00F82C59"/>
    <w:rsid w:val="00F83799"/>
    <w:rsid w:val="00F84C18"/>
    <w:rsid w:val="00F85F6E"/>
    <w:rsid w:val="00F861FF"/>
    <w:rsid w:val="00F862C8"/>
    <w:rsid w:val="00F86C26"/>
    <w:rsid w:val="00F87090"/>
    <w:rsid w:val="00F87617"/>
    <w:rsid w:val="00F8781F"/>
    <w:rsid w:val="00F87953"/>
    <w:rsid w:val="00F87B5F"/>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E5F"/>
    <w:rsid w:val="00F95F12"/>
    <w:rsid w:val="00F95F36"/>
    <w:rsid w:val="00F95FCE"/>
    <w:rsid w:val="00F96683"/>
    <w:rsid w:val="00F97191"/>
    <w:rsid w:val="00F971A4"/>
    <w:rsid w:val="00F971F2"/>
    <w:rsid w:val="00F977A0"/>
    <w:rsid w:val="00FA02AB"/>
    <w:rsid w:val="00FA22C4"/>
    <w:rsid w:val="00FA394A"/>
    <w:rsid w:val="00FA3FF9"/>
    <w:rsid w:val="00FA55D5"/>
    <w:rsid w:val="00FA5E0C"/>
    <w:rsid w:val="00FA5E33"/>
    <w:rsid w:val="00FA6975"/>
    <w:rsid w:val="00FA6A3D"/>
    <w:rsid w:val="00FA6E13"/>
    <w:rsid w:val="00FA7E90"/>
    <w:rsid w:val="00FB0880"/>
    <w:rsid w:val="00FB0884"/>
    <w:rsid w:val="00FB0CDA"/>
    <w:rsid w:val="00FB0CFD"/>
    <w:rsid w:val="00FB28AD"/>
    <w:rsid w:val="00FB28E4"/>
    <w:rsid w:val="00FB29F3"/>
    <w:rsid w:val="00FB2F58"/>
    <w:rsid w:val="00FB2FA0"/>
    <w:rsid w:val="00FB3DD5"/>
    <w:rsid w:val="00FB3E67"/>
    <w:rsid w:val="00FB4A54"/>
    <w:rsid w:val="00FB55F7"/>
    <w:rsid w:val="00FB57BA"/>
    <w:rsid w:val="00FB584B"/>
    <w:rsid w:val="00FB62C3"/>
    <w:rsid w:val="00FB708F"/>
    <w:rsid w:val="00FB7338"/>
    <w:rsid w:val="00FB7674"/>
    <w:rsid w:val="00FB769B"/>
    <w:rsid w:val="00FB794A"/>
    <w:rsid w:val="00FC0539"/>
    <w:rsid w:val="00FC073A"/>
    <w:rsid w:val="00FC0BE5"/>
    <w:rsid w:val="00FC1111"/>
    <w:rsid w:val="00FC1B3C"/>
    <w:rsid w:val="00FC1EC6"/>
    <w:rsid w:val="00FC2741"/>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D5551"/>
    <w:rsid w:val="00FD606D"/>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1CFA"/>
    <w:rsid w:val="00FF21F4"/>
    <w:rsid w:val="00FF2341"/>
    <w:rsid w:val="00FF2547"/>
    <w:rsid w:val="00FF29A2"/>
    <w:rsid w:val="00FF2CF5"/>
    <w:rsid w:val="00FF2E71"/>
    <w:rsid w:val="00FF3077"/>
    <w:rsid w:val="00FF30C0"/>
    <w:rsid w:val="00FF32DB"/>
    <w:rsid w:val="00FF39CE"/>
    <w:rsid w:val="00FF3A00"/>
    <w:rsid w:val="00FF5845"/>
    <w:rsid w:val="00FF5FE0"/>
    <w:rsid w:val="00FF6866"/>
    <w:rsid w:val="00FF6FF3"/>
    <w:rsid w:val="00FF72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7360C1"/>
  <w15:docId w15:val="{668F5E47-9C7F-4EC1-8545-66CAB3A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List Paragraph (numbered (a)),Normal 2,Heading 2_sj,Bullet list,Table of contents numbered,Bullet Points,Liststycke SKL,Titolo 03,Citation List,Paragraph 2,본문(내용),Colorful List - Accent 11"/>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본문(내용)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 w:type="paragraph" w:customStyle="1" w:styleId="Standard">
    <w:name w:val="Standard"/>
    <w:rsid w:val="00323CA6"/>
    <w:pPr>
      <w:suppressAutoHyphens/>
      <w:autoSpaceDN w:val="0"/>
      <w:textAlignment w:val="baseline"/>
    </w:pPr>
    <w:rPr>
      <w:rFonts w:ascii="Tahoma" w:eastAsia="SimSun" w:hAnsi="Tahoma" w:cs="Tahoma"/>
      <w:color w:val="000000"/>
      <w:kern w:val="3"/>
      <w:sz w:val="24"/>
      <w:szCs w:val="24"/>
      <w:lang w:val="bg-BG" w:eastAsia="zh-CN" w:bidi="hi-IN"/>
    </w:rPr>
  </w:style>
  <w:style w:type="paragraph" w:customStyle="1" w:styleId="-0">
    <w:name w:val="ВЕСКО-0"/>
    <w:basedOn w:val="Normal"/>
    <w:qFormat/>
    <w:rsid w:val="00323CA6"/>
    <w:pPr>
      <w:spacing w:after="120" w:line="0" w:lineRule="atLeast"/>
      <w:ind w:firstLine="0"/>
    </w:pPr>
    <w:rPr>
      <w:rFonts w:ascii="Times New Roman" w:hAnsi="Times New Roman" w:cs="Calibri"/>
      <w:sz w:val="22"/>
      <w:szCs w:val="22"/>
    </w:rPr>
  </w:style>
  <w:style w:type="numbering" w:customStyle="1" w:styleId="WWNum43">
    <w:name w:val="WWNum43"/>
    <w:basedOn w:val="NoList"/>
    <w:rsid w:val="00A5481C"/>
    <w:pPr>
      <w:numPr>
        <w:numId w:val="61"/>
      </w:numPr>
    </w:pPr>
  </w:style>
  <w:style w:type="paragraph" w:customStyle="1" w:styleId="Colophon">
    <w:name w:val="Colophon"/>
    <w:basedOn w:val="Standard"/>
    <w:rsid w:val="00D6163E"/>
    <w:pPr>
      <w:tabs>
        <w:tab w:val="left" w:pos="1418"/>
        <w:tab w:val="left" w:pos="2835"/>
        <w:tab w:val="left" w:pos="4253"/>
        <w:tab w:val="left" w:pos="5670"/>
        <w:tab w:val="left" w:pos="7088"/>
      </w:tabs>
      <w:spacing w:line="240" w:lineRule="atLeast"/>
    </w:pPr>
    <w:rPr>
      <w:rFonts w:ascii="Arial" w:eastAsia="Times New Roman" w:hAnsi="Arial" w:cs="EUAlbertina"/>
      <w:spacing w:val="2"/>
      <w:sz w:val="19"/>
      <w:szCs w:val="19"/>
      <w:lang w:val="en-GB" w:eastAsia="nl-NL" w:bidi="ar-SA"/>
    </w:rPr>
  </w:style>
  <w:style w:type="numbering" w:customStyle="1" w:styleId="WWNum100">
    <w:name w:val="WWNum100"/>
    <w:basedOn w:val="NoList"/>
    <w:rsid w:val="00AB4CED"/>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4536681">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76143578">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884758657">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15808038">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rkov@pudoos.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arkov@pudoos.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D29A-C013-4D79-B493-D69DED60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19824</Words>
  <Characters>112998</Characters>
  <Application>Microsoft Office Word</Application>
  <DocSecurity>0</DocSecurity>
  <Lines>941</Lines>
  <Paragraphs>265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x</Company>
  <LinksUpToDate>false</LinksUpToDate>
  <CharactersWithSpaces>132557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Windows User</cp:lastModifiedBy>
  <cp:revision>3</cp:revision>
  <cp:lastPrinted>2016-03-29T11:13:00Z</cp:lastPrinted>
  <dcterms:created xsi:type="dcterms:W3CDTF">2017-11-16T07:12:00Z</dcterms:created>
  <dcterms:modified xsi:type="dcterms:W3CDTF">2017-11-16T07:13:00Z</dcterms:modified>
</cp:coreProperties>
</file>