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C1" w:rsidRDefault="00B03EC1"/>
    <w:p w:rsidR="00165FDF" w:rsidRPr="0038438C" w:rsidRDefault="00165FDF" w:rsidP="00165FDF">
      <w:pPr>
        <w:jc w:val="right"/>
        <w:rPr>
          <w:b/>
          <w:i/>
          <w:u w:val="single"/>
        </w:rPr>
      </w:pPr>
      <w:r w:rsidRPr="0038438C">
        <w:rPr>
          <w:b/>
          <w:i/>
          <w:u w:val="single"/>
        </w:rPr>
        <w:t>О</w:t>
      </w:r>
      <w:r w:rsidR="00CA07C2" w:rsidRPr="0038438C">
        <w:rPr>
          <w:b/>
          <w:i/>
          <w:u w:val="single"/>
        </w:rPr>
        <w:t xml:space="preserve">бразец № </w:t>
      </w:r>
      <w:r w:rsidR="00CA07C2">
        <w:rPr>
          <w:b/>
          <w:i/>
          <w:u w:val="single"/>
        </w:rPr>
        <w:t>1</w:t>
      </w:r>
    </w:p>
    <w:p w:rsidR="00165FDF" w:rsidRDefault="00165FDF" w:rsidP="00165FDF">
      <w:pPr>
        <w:pStyle w:val="Annexetitre"/>
      </w:pPr>
    </w:p>
    <w:p w:rsidR="00165FDF" w:rsidRPr="00D17798" w:rsidRDefault="00165FDF" w:rsidP="00165FDF">
      <w:pPr>
        <w:pStyle w:val="Annexetitre"/>
      </w:pPr>
      <w:r w:rsidRPr="00D17798">
        <w:t>Стандартен образец за единния европейски документ за обществени поръчки (ЕЕДОП)</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Информация за процедурата за възлагане на обществена поръчка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lastRenderedPageBreak/>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 Информация за икономическия оператор</w:t>
      </w:r>
    </w:p>
    <w:p w:rsidR="00165FDF" w:rsidRPr="00D17798" w:rsidRDefault="00165FDF" w:rsidP="00165FD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адрес: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5FDF" w:rsidRPr="00D17798" w:rsidRDefault="00165FDF" w:rsidP="00165FD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r w:rsidRPr="00D17798">
              <w:rPr>
                <w:sz w:val="22"/>
              </w:rPr>
              <w:lastRenderedPageBreak/>
              <w:t>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lastRenderedPageBreak/>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lastRenderedPageBreak/>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r w:rsidRPr="00D17798">
              <w:rPr>
                <w:sz w:val="22"/>
              </w:rPr>
              <w:t>[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Информация за представителите на икономическия оператор</w:t>
      </w:r>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III: Основания за изключване</w:t>
      </w:r>
    </w:p>
    <w:p w:rsidR="00165FDF" w:rsidRPr="00D17798" w:rsidRDefault="00165FDF" w:rsidP="00165FDF">
      <w:pPr>
        <w:pStyle w:val="SectionTitle"/>
        <w:rPr>
          <w:sz w:val="22"/>
        </w:rPr>
      </w:pPr>
      <w:r w:rsidRPr="00D17798">
        <w:rPr>
          <w:sz w:val="22"/>
        </w:rPr>
        <w:t>А: Основания, свързани с наказателни присъди</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5FDF" w:rsidRPr="00D17798" w:rsidTr="00165FDF">
        <w:tc>
          <w:tcPr>
            <w:tcW w:w="4644" w:type="dxa"/>
            <w:shd w:val="clear" w:color="auto" w:fill="auto"/>
          </w:tcPr>
          <w:p w:rsidR="00165FDF" w:rsidRPr="008D0657" w:rsidRDefault="00165FDF" w:rsidP="00165FD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5FDF" w:rsidRPr="008D0657" w:rsidRDefault="00165FDF" w:rsidP="00165FDF">
            <w:r w:rsidRPr="008D0657">
              <w:rPr>
                <w:sz w:val="22"/>
              </w:rPr>
              <w:t xml:space="preserve">2) </w:t>
            </w:r>
            <w:proofErr w:type="gramStart"/>
            <w:r w:rsidRPr="008D0657">
              <w:rPr>
                <w:sz w:val="22"/>
              </w:rPr>
              <w:t>по</w:t>
            </w:r>
            <w:r w:rsidRPr="008D0657">
              <w:rPr>
                <w:b/>
                <w:sz w:val="22"/>
              </w:rPr>
              <w:t>друг</w:t>
            </w:r>
            <w:proofErr w:type="gramEnd"/>
            <w:r w:rsidRPr="008D0657">
              <w:rPr>
                <w:b/>
                <w:sz w:val="22"/>
              </w:rPr>
              <w:t xml:space="preserve"> начин</w:t>
            </w:r>
            <w:r w:rsidRPr="008D0657">
              <w:rPr>
                <w:sz w:val="22"/>
              </w:rPr>
              <w:t>? Моля, уточнете:</w:t>
            </w:r>
          </w:p>
          <w:p w:rsidR="00165FDF" w:rsidRPr="00D17798" w:rsidRDefault="00165FDF" w:rsidP="00165FDF">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4"/>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IV: Критерии за подбор</w:t>
      </w:r>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Общо указание за всички критерии за подбор</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А: Г</w:t>
      </w:r>
      <w:r w:rsidRPr="00D17798">
        <w:rPr>
          <w:sz w:val="22"/>
        </w:rPr>
        <w:t>одност</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икономическо и финансово състояние</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5FDF" w:rsidRPr="00D17798" w:rsidRDefault="00165FDF" w:rsidP="00165FDF">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5FDF" w:rsidRPr="00827C5F" w:rsidRDefault="00165FDF" w:rsidP="00165FDF">
            <w:r w:rsidRPr="00D17798">
              <w:rPr>
                <w:sz w:val="22"/>
              </w:rPr>
              <w:t>[…]</w:t>
            </w:r>
            <w:r w:rsidRPr="00827C5F">
              <w:rPr>
                <w:sz w:val="22"/>
              </w:rPr>
              <w:br/>
            </w:r>
            <w:r w:rsidRPr="00827C5F">
              <w:rPr>
                <w:sz w:val="22"/>
              </w:rPr>
              <w:br/>
            </w:r>
            <w:r w:rsidRPr="00827C5F">
              <w:rPr>
                <w:sz w:val="22"/>
              </w:rPr>
              <w:br/>
            </w:r>
            <w:r w:rsidRPr="00827C5F">
              <w:rPr>
                <w:sz w:val="22"/>
              </w:rPr>
              <w:br/>
            </w:r>
          </w:p>
          <w:p w:rsidR="00165FDF" w:rsidRPr="00827C5F" w:rsidRDefault="00165FDF" w:rsidP="00165FDF"/>
          <w:p w:rsidR="00165FDF" w:rsidRPr="00D17798"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Технически и професионални способности</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proofErr w:type="gramStart"/>
      <w:r>
        <w:rPr>
          <w:b/>
          <w:i/>
          <w:sz w:val="22"/>
        </w:rPr>
        <w:t>,</w:t>
      </w:r>
      <w:r w:rsidRPr="00780AF7">
        <w:rPr>
          <w:b/>
          <w:i/>
          <w:sz w:val="22"/>
        </w:rPr>
        <w:t>или</w:t>
      </w:r>
      <w:proofErr w:type="gramEnd"/>
      <w:r w:rsidRPr="00780AF7">
        <w:rPr>
          <w:b/>
          <w:i/>
          <w:sz w:val="22"/>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br/>
            </w:r>
            <w:r w:rsidRPr="00D17798">
              <w:rPr>
                <w:sz w:val="22"/>
              </w:rPr>
              <w:t>[…][] Да [] Не</w:t>
            </w:r>
            <w:r w:rsidRPr="00D17798">
              <w:br/>
            </w:r>
            <w:r w:rsidRPr="00D17798">
              <w:br/>
            </w:r>
            <w:r w:rsidRPr="00D17798">
              <w:br/>
            </w:r>
            <w:r w:rsidRPr="00D17798">
              <w:br/>
            </w:r>
            <w:r w:rsidRPr="00D17798">
              <w:rPr>
                <w:sz w:val="22"/>
              </w:rPr>
              <w:t>[] Да[] Не</w:t>
            </w:r>
            <w:r w:rsidRPr="00D17798">
              <w:br/>
            </w:r>
            <w:r w:rsidRPr="00D17798">
              <w:br/>
            </w:r>
          </w:p>
          <w:p w:rsidR="00165FDF" w:rsidRPr="00D17798" w:rsidRDefault="00165FDF" w:rsidP="00165FDF">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 Намаляване на броя на квалифицираните кандидати</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165FDF" w:rsidRPr="00D17798" w:rsidRDefault="00165FDF" w:rsidP="00165FDF">
            <w:pPr>
              <w:rPr>
                <w:b/>
              </w:rPr>
            </w:pPr>
            <w:r w:rsidRPr="00D17798">
              <w:rPr>
                <w:sz w:val="22"/>
              </w:rPr>
              <w:t>[……]</w:t>
            </w:r>
            <w:r w:rsidRPr="00D17798">
              <w:br/>
            </w:r>
            <w:r w:rsidRPr="00D17798">
              <w:br/>
            </w:r>
            <w:r w:rsidRPr="00D17798">
              <w:br/>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VI: Заключителни положения</w:t>
      </w:r>
    </w:p>
    <w:p w:rsidR="00165FDF" w:rsidRPr="00165FDF" w:rsidRDefault="00165FDF" w:rsidP="00165FDF">
      <w:pPr>
        <w:jc w:val="both"/>
        <w:rPr>
          <w:i/>
          <w:sz w:val="22"/>
          <w:szCs w:val="22"/>
        </w:rPr>
      </w:pPr>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 xml:space="preserve">а) </w:t>
      </w:r>
      <w:proofErr w:type="gramStart"/>
      <w:r w:rsidRPr="00165FDF">
        <w:rPr>
          <w:i/>
          <w:sz w:val="22"/>
          <w:szCs w:val="22"/>
        </w:rPr>
        <w:t>възлагащият</w:t>
      </w:r>
      <w:proofErr w:type="gramEnd"/>
      <w:r w:rsidRPr="00165FDF">
        <w:rPr>
          <w:i/>
          <w:sz w:val="22"/>
          <w:szCs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65FDF">
        <w:rPr>
          <w:i/>
          <w:sz w:val="22"/>
          <w:szCs w:val="22"/>
        </w:rPr>
        <w:t>; или</w:t>
      </w:r>
    </w:p>
    <w:p w:rsidR="00165FDF" w:rsidRPr="00165FDF" w:rsidRDefault="00165FDF" w:rsidP="00165FDF">
      <w:pPr>
        <w:jc w:val="both"/>
        <w:rPr>
          <w:i/>
          <w:sz w:val="22"/>
          <w:szCs w:val="22"/>
        </w:rPr>
      </w:pPr>
      <w:r w:rsidRPr="00165FDF">
        <w:rPr>
          <w:i/>
          <w:sz w:val="22"/>
          <w:szCs w:val="22"/>
        </w:rPr>
        <w:t xml:space="preserve">б) </w:t>
      </w:r>
      <w:proofErr w:type="gramStart"/>
      <w:r w:rsidRPr="00165FDF">
        <w:rPr>
          <w:i/>
          <w:sz w:val="22"/>
          <w:szCs w:val="22"/>
        </w:rPr>
        <w:t>считано</w:t>
      </w:r>
      <w:proofErr w:type="gramEnd"/>
      <w:r w:rsidRPr="00165FDF">
        <w:rPr>
          <w:i/>
          <w:sz w:val="22"/>
          <w:szCs w:val="22"/>
        </w:rPr>
        <w:t xml:space="preserve"> от 18 октомври 2018 г. най-късно</w:t>
      </w:r>
      <w:r w:rsidRPr="00165FDF">
        <w:rPr>
          <w:rStyle w:val="FootnoteReference"/>
          <w:i/>
          <w:sz w:val="22"/>
          <w:szCs w:val="22"/>
        </w:rPr>
        <w:footnoteReference w:id="48"/>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xml:space="preserve">:                                                                                     </w:t>
      </w:r>
      <w:proofErr w:type="gramStart"/>
      <w:r>
        <w:rPr>
          <w:sz w:val="22"/>
        </w:rPr>
        <w:t>подпис(</w:t>
      </w:r>
      <w:proofErr w:type="gramEnd"/>
      <w:r>
        <w:rPr>
          <w:sz w:val="22"/>
        </w:rPr>
        <w:t>и):  [……]</w:t>
      </w:r>
    </w:p>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1767D" w:rsidRDefault="0011767D" w:rsidP="00165FDF">
      <w:pPr>
        <w:jc w:val="right"/>
        <w:rPr>
          <w:b/>
          <w:i/>
          <w:u w:val="single"/>
        </w:rPr>
      </w:pPr>
    </w:p>
    <w:p w:rsidR="0011767D" w:rsidRPr="0038438C" w:rsidRDefault="0011767D" w:rsidP="0011767D">
      <w:pPr>
        <w:jc w:val="right"/>
        <w:rPr>
          <w:b/>
          <w:i/>
          <w:u w:val="single"/>
        </w:rPr>
      </w:pPr>
      <w:r>
        <w:rPr>
          <w:b/>
          <w:i/>
          <w:u w:val="single"/>
        </w:rPr>
        <w:t>Appendix</w:t>
      </w:r>
      <w:r w:rsidRPr="0038438C">
        <w:rPr>
          <w:b/>
          <w:i/>
          <w:u w:val="single"/>
        </w:rPr>
        <w:t xml:space="preserve"> № </w:t>
      </w:r>
      <w:r w:rsidR="003E2AC0">
        <w:rPr>
          <w:b/>
          <w:i/>
          <w:u w:val="single"/>
        </w:rPr>
        <w:t>1</w:t>
      </w:r>
    </w:p>
    <w:p w:rsidR="0011767D" w:rsidRDefault="0011767D" w:rsidP="0011767D">
      <w:pPr>
        <w:pStyle w:val="Annexetitre"/>
      </w:pPr>
    </w:p>
    <w:p w:rsidR="0011767D" w:rsidRPr="00D17798" w:rsidRDefault="0011767D" w:rsidP="0011767D">
      <w:pPr>
        <w:pStyle w:val="Annexetitre"/>
      </w:pPr>
      <w:r>
        <w:rPr>
          <w:lang w:val="en-US"/>
        </w:rPr>
        <w:t>Standart appendix for the unitary European procurement document</w:t>
      </w:r>
      <w:r w:rsidRPr="00D17798">
        <w:t xml:space="preserve"> (</w:t>
      </w:r>
      <w:r>
        <w:rPr>
          <w:lang w:val="en-US"/>
        </w:rPr>
        <w:t>UEPD</w:t>
      </w:r>
      <w:r w:rsidRPr="00D17798">
        <w:t>)</w:t>
      </w:r>
    </w:p>
    <w:p w:rsidR="0011767D" w:rsidRDefault="0011767D" w:rsidP="0011767D">
      <w:pPr>
        <w:pStyle w:val="ChapterTitle"/>
        <w:rPr>
          <w:sz w:val="22"/>
          <w:lang w:val="en-US"/>
        </w:rPr>
      </w:pPr>
    </w:p>
    <w:p w:rsidR="0011767D" w:rsidRPr="00540FD5" w:rsidRDefault="0011767D" w:rsidP="0011767D">
      <w:pPr>
        <w:pStyle w:val="ChapterTitle"/>
        <w:rPr>
          <w:sz w:val="24"/>
          <w:szCs w:val="24"/>
        </w:rPr>
      </w:pPr>
      <w:r>
        <w:rPr>
          <w:sz w:val="22"/>
          <w:lang w:val="en-US"/>
        </w:rPr>
        <w:t>Part</w:t>
      </w:r>
      <w:r w:rsidRPr="00D17798">
        <w:rPr>
          <w:sz w:val="22"/>
        </w:rPr>
        <w:t xml:space="preserve"> І: </w:t>
      </w:r>
      <w:r w:rsidRPr="00540FD5">
        <w:rPr>
          <w:sz w:val="24"/>
          <w:szCs w:val="24"/>
          <w:lang w:val="en-US"/>
        </w:rPr>
        <w:t>Information for the procedure of procurement and for the contracting authority</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w:t>
      </w:r>
      <w:r>
        <w:rPr>
          <w:b/>
          <w:i/>
          <w:sz w:val="22"/>
        </w:rPr>
        <w:t>The</w:t>
      </w:r>
      <w:r w:rsidRPr="00E50259">
        <w:rPr>
          <w:b/>
          <w:i/>
          <w:sz w:val="22"/>
        </w:rPr>
        <w:t xml:space="preserve">ion procedure, the information required under Part I, will be retrieved automatically, provided that </w:t>
      </w:r>
      <w:r>
        <w:rPr>
          <w:b/>
          <w:i/>
          <w:sz w:val="22"/>
        </w:rPr>
        <w:t xml:space="preserve">UEPDis </w:t>
      </w:r>
      <w:r w:rsidRPr="00E50259">
        <w:rPr>
          <w:b/>
          <w:i/>
          <w:sz w:val="22"/>
        </w:rPr>
        <w:t>created and filled through e</w:t>
      </w:r>
      <w:r>
        <w:rPr>
          <w:b/>
          <w:i/>
          <w:sz w:val="22"/>
        </w:rPr>
        <w:t>lectronic system for UEPD</w:t>
      </w:r>
      <w:r w:rsidRPr="0087012C">
        <w:rPr>
          <w:rStyle w:val="FootnoteReference"/>
          <w:b/>
          <w:i/>
          <w:sz w:val="22"/>
          <w:u w:val="single"/>
        </w:rPr>
        <w:footnoteReference w:id="49"/>
      </w:r>
      <w:r w:rsidRPr="00E50259">
        <w:rPr>
          <w:b/>
          <w:i/>
          <w:sz w:val="22"/>
        </w:rPr>
        <w:t xml:space="preserve"> . Reference to the relevant notice</w:t>
      </w:r>
      <w:r w:rsidRPr="004314E5">
        <w:rPr>
          <w:rStyle w:val="FootnoteReference"/>
          <w:b/>
          <w:i/>
          <w:sz w:val="22"/>
        </w:rPr>
        <w:footnoteReference w:id="50"/>
      </w:r>
      <w:r w:rsidRPr="00E50259">
        <w:rPr>
          <w:b/>
          <w:i/>
          <w:sz w:val="22"/>
        </w:rPr>
        <w:t xml:space="preserve"> published in the Official Journal of the European Union</w:t>
      </w:r>
      <w:r w:rsidRPr="004314E5">
        <w:rPr>
          <w:b/>
          <w:sz w:val="22"/>
        </w:rPr>
        <w:t>:</w:t>
      </w:r>
      <w:r w:rsidRPr="004314E5">
        <w:rPr>
          <w:sz w:val="22"/>
        </w:rPr>
        <w:br/>
      </w:r>
      <w:r>
        <w:rPr>
          <w:b/>
          <w:sz w:val="22"/>
        </w:rPr>
        <w:t>OGEU</w:t>
      </w:r>
      <w:r w:rsidRPr="004314E5">
        <w:rPr>
          <w:b/>
          <w:sz w:val="22"/>
        </w:rPr>
        <w:t xml:space="preserve"> S </w:t>
      </w:r>
      <w:r>
        <w:rPr>
          <w:b/>
          <w:sz w:val="22"/>
        </w:rPr>
        <w:t>number</w:t>
      </w:r>
      <w:r w:rsidRPr="004314E5">
        <w:rPr>
          <w:b/>
          <w:sz w:val="22"/>
        </w:rPr>
        <w:t xml:space="preserve">[], </w:t>
      </w:r>
      <w:r>
        <w:rPr>
          <w:b/>
          <w:sz w:val="22"/>
        </w:rPr>
        <w:t>date</w:t>
      </w:r>
      <w:r w:rsidRPr="004314E5">
        <w:rPr>
          <w:b/>
          <w:sz w:val="22"/>
        </w:rPr>
        <w:t xml:space="preserve"> [], </w:t>
      </w:r>
      <w:r>
        <w:rPr>
          <w:b/>
          <w:sz w:val="22"/>
        </w:rPr>
        <w:t>page</w:t>
      </w:r>
      <w:r w:rsidRPr="004314E5">
        <w:rPr>
          <w:b/>
          <w:sz w:val="22"/>
        </w:rPr>
        <w:t xml:space="preserve">[], </w:t>
      </w:r>
      <w:r w:rsidRPr="004314E5">
        <w:rPr>
          <w:sz w:val="22"/>
        </w:rPr>
        <w:br/>
      </w:r>
      <w:r>
        <w:rPr>
          <w:b/>
          <w:sz w:val="22"/>
        </w:rPr>
        <w:t>Number of the noticein OG</w:t>
      </w:r>
      <w:r w:rsidRPr="004314E5">
        <w:rPr>
          <w:b/>
          <w:sz w:val="22"/>
        </w:rPr>
        <w:t xml:space="preserve"> S: [ ][ ][ ][ ]/S [ ][ ][ ]–[ ][ ][ ][ ][ ][ ][ ]</w:t>
      </w:r>
    </w:p>
    <w:p w:rsidR="0011767D" w:rsidRPr="001E5CCE"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w:t>
      </w:r>
      <w:r>
        <w:rPr>
          <w:b/>
          <w:i/>
          <w:sz w:val="22"/>
          <w:u w:val="single"/>
        </w:rPr>
        <w:t>The</w:t>
      </w:r>
      <w:r w:rsidRPr="00E50259">
        <w:rPr>
          <w:b/>
          <w:i/>
          <w:sz w:val="22"/>
          <w:u w:val="single"/>
        </w:rPr>
        <w:t>y should include information allowing the procedure for public procurement to be unambiguously identified</w:t>
      </w:r>
      <w:r w:rsidRPr="001E5CCE">
        <w:rPr>
          <w:b/>
          <w:sz w:val="22"/>
        </w:rPr>
        <w: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Pr>
          <w:b/>
          <w:sz w:val="22"/>
        </w:rPr>
        <w:t>: […….]</w:t>
      </w:r>
    </w:p>
    <w:p w:rsidR="0011767D" w:rsidRDefault="0011767D" w:rsidP="0011767D">
      <w:pPr>
        <w:pStyle w:val="SectionTitle"/>
        <w:rPr>
          <w:sz w:val="22"/>
          <w:lang w:val="en-US"/>
        </w:rPr>
      </w:pPr>
    </w:p>
    <w:p w:rsidR="0011767D" w:rsidRDefault="0011767D" w:rsidP="0011767D">
      <w:pPr>
        <w:pStyle w:val="SectionTitle"/>
        <w:rPr>
          <w:sz w:val="22"/>
          <w:lang w:val="en-US"/>
        </w:rPr>
      </w:pPr>
      <w:r w:rsidRPr="00F4540A">
        <w:rPr>
          <w:sz w:val="22"/>
        </w:rPr>
        <w:t>INFORMATION ON THE PROCEDURE FOR A PUBLIC PROCUREMENT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 xml:space="preserve">UEPDis </w:t>
      </w:r>
      <w:r w:rsidRPr="00F4540A">
        <w:rPr>
          <w:b/>
          <w:i/>
          <w:sz w:val="22"/>
          <w:u w:val="single"/>
        </w:rPr>
        <w:t xml:space="preserve">created and filled by the aforementioned electronic system for </w:t>
      </w:r>
      <w:r>
        <w:rPr>
          <w:b/>
          <w:i/>
          <w:sz w:val="22"/>
          <w:u w:val="single"/>
        </w:rPr>
        <w:t>UEPD</w:t>
      </w:r>
      <w:r w:rsidRPr="00F4540A">
        <w:rPr>
          <w:b/>
          <w:i/>
          <w:sz w:val="22"/>
        </w:rPr>
        <w:t>. Otherwise, this information must be completed by the economic operator</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rPr>
          <w:trHeight w:val="349"/>
        </w:trPr>
        <w:tc>
          <w:tcPr>
            <w:tcW w:w="4644" w:type="dxa"/>
            <w:shd w:val="clear" w:color="auto" w:fill="auto"/>
          </w:tcPr>
          <w:p w:rsidR="0011767D" w:rsidRPr="00D17798" w:rsidRDefault="0011767D" w:rsidP="0053789A">
            <w:pPr>
              <w:rPr>
                <w:b/>
                <w:i/>
              </w:rPr>
            </w:pPr>
            <w:r>
              <w:rPr>
                <w:b/>
                <w:i/>
                <w:sz w:val="22"/>
              </w:rPr>
              <w:t>Identifing the contracting authority</w:t>
            </w:r>
            <w:r w:rsidRPr="00D17798">
              <w:rPr>
                <w:rStyle w:val="FootnoteReference"/>
                <w:b/>
                <w:i/>
                <w:sz w:val="22"/>
              </w:rPr>
              <w:footnoteReference w:id="51"/>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349"/>
        </w:trPr>
        <w:tc>
          <w:tcPr>
            <w:tcW w:w="4644" w:type="dxa"/>
            <w:shd w:val="clear" w:color="auto" w:fill="auto"/>
          </w:tcPr>
          <w:p w:rsidR="0011767D" w:rsidRPr="00D17798" w:rsidRDefault="0011767D" w:rsidP="0053789A">
            <w:r>
              <w:rPr>
                <w:sz w:val="22"/>
              </w:rPr>
              <w:t>Name</w:t>
            </w:r>
            <w:r w:rsidRPr="00D17798">
              <w:rPr>
                <w:sz w:val="22"/>
              </w:rPr>
              <w:t xml:space="preserve">: </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5"/>
        </w:trPr>
        <w:tc>
          <w:tcPr>
            <w:tcW w:w="4644" w:type="dxa"/>
            <w:shd w:val="clear" w:color="auto" w:fill="auto"/>
          </w:tcPr>
          <w:p w:rsidR="0011767D" w:rsidRPr="00D17798" w:rsidRDefault="0011767D" w:rsidP="0053789A">
            <w:pPr>
              <w:rPr>
                <w:b/>
                <w:i/>
              </w:rPr>
            </w:pPr>
            <w:r>
              <w:rPr>
                <w:b/>
                <w:i/>
                <w:sz w:val="22"/>
              </w:rPr>
              <w:t>To which procurement is related</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84"/>
        </w:trPr>
        <w:tc>
          <w:tcPr>
            <w:tcW w:w="4644" w:type="dxa"/>
            <w:shd w:val="clear" w:color="auto" w:fill="auto"/>
          </w:tcPr>
          <w:p w:rsidR="0011767D" w:rsidRPr="00D17798" w:rsidRDefault="0011767D" w:rsidP="0053789A">
            <w:r w:rsidRPr="00F4540A">
              <w:rPr>
                <w:sz w:val="22"/>
              </w:rPr>
              <w:t>Name or a short description of the contract</w:t>
            </w:r>
            <w:r w:rsidRPr="00D17798">
              <w:rPr>
                <w:rStyle w:val="FootnoteReference"/>
                <w:sz w:val="22"/>
              </w:rPr>
              <w:footnoteReference w:id="52"/>
            </w:r>
            <w:r w:rsidRPr="00D17798">
              <w:rPr>
                <w:sz w:val="22"/>
              </w:rPr>
              <w:t>:</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4"/>
        </w:trPr>
        <w:tc>
          <w:tcPr>
            <w:tcW w:w="4644" w:type="dxa"/>
            <w:shd w:val="clear" w:color="auto" w:fill="auto"/>
          </w:tcPr>
          <w:p w:rsidR="0011767D" w:rsidRPr="00D17798" w:rsidRDefault="0011767D" w:rsidP="0053789A">
            <w:r w:rsidRPr="00F4540A">
              <w:t>File reference number attributed by the contracting authority or en</w:t>
            </w:r>
            <w:r>
              <w:t>The</w:t>
            </w:r>
            <w:r w:rsidRPr="00F4540A">
              <w:t>y (</w:t>
            </w:r>
            <w:r w:rsidRPr="00F4540A">
              <w:rPr>
                <w:i/>
              </w:rPr>
              <w:t xml:space="preserve">if </w:t>
            </w:r>
            <w:r>
              <w:rPr>
                <w:i/>
              </w:rPr>
              <w:t>applicable</w:t>
            </w:r>
            <w:r w:rsidRPr="00D17798">
              <w:t>)</w:t>
            </w:r>
            <w:r w:rsidRPr="00D17798">
              <w:rPr>
                <w:rStyle w:val="FootnoteReference"/>
              </w:rPr>
              <w:footnoteReference w:id="53"/>
            </w:r>
            <w:r w:rsidRPr="00D17798">
              <w:t>:</w:t>
            </w:r>
          </w:p>
        </w:tc>
        <w:tc>
          <w:tcPr>
            <w:tcW w:w="4645" w:type="dxa"/>
            <w:shd w:val="clear" w:color="auto" w:fill="auto"/>
          </w:tcPr>
          <w:p w:rsidR="0011767D" w:rsidRPr="00FF6482" w:rsidRDefault="0011767D" w:rsidP="0053789A">
            <w:r w:rsidRPr="00D17798">
              <w:rPr>
                <w:sz w:val="22"/>
              </w:rPr>
              <w:t>[   ]</w:t>
            </w:r>
          </w:p>
        </w:tc>
      </w:tr>
    </w:tbl>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6854A4">
        <w:rPr>
          <w:b/>
          <w:i/>
          <w:u w:val="single"/>
        </w:rPr>
        <w:t xml:space="preserve">The other information </w:t>
      </w:r>
      <w:r w:rsidRPr="006854A4">
        <w:rPr>
          <w:b/>
          <w:i/>
        </w:rPr>
        <w:t xml:space="preserve">in all sections of </w:t>
      </w:r>
      <w:r>
        <w:rPr>
          <w:b/>
          <w:i/>
        </w:rPr>
        <w:t>UEPD</w:t>
      </w:r>
      <w:r w:rsidRPr="006854A4">
        <w:rPr>
          <w:b/>
          <w:i/>
        </w:rPr>
        <w:t xml:space="preserve"> should be completed</w:t>
      </w:r>
      <w:r w:rsidRPr="006854A4">
        <w:rPr>
          <w:b/>
          <w:i/>
          <w:u w:val="single"/>
        </w:rPr>
        <w:t xml:space="preserve"> by the economic operator</w:t>
      </w:r>
    </w:p>
    <w:p w:rsidR="0011767D" w:rsidRDefault="0011767D" w:rsidP="0011767D">
      <w:pPr>
        <w:pStyle w:val="ChapterTitle"/>
        <w:rPr>
          <w:sz w:val="22"/>
          <w:lang w:val="en-US"/>
        </w:rPr>
      </w:pPr>
    </w:p>
    <w:p w:rsidR="0011767D" w:rsidRPr="00C20C84" w:rsidRDefault="0011767D" w:rsidP="0011767D">
      <w:pPr>
        <w:pStyle w:val="ChapterTitle"/>
        <w:rPr>
          <w:sz w:val="22"/>
          <w:lang w:val="en-US"/>
        </w:rPr>
      </w:pPr>
      <w:r>
        <w:rPr>
          <w:sz w:val="22"/>
          <w:lang w:val="en-US"/>
        </w:rPr>
        <w:t>Part</w:t>
      </w:r>
      <w:r w:rsidRPr="00D17798">
        <w:rPr>
          <w:sz w:val="22"/>
        </w:rPr>
        <w:t xml:space="preserve"> II: </w:t>
      </w:r>
      <w:r>
        <w:rPr>
          <w:sz w:val="22"/>
          <w:lang w:val="en-US"/>
        </w:rPr>
        <w:t>Information about the economic operator</w:t>
      </w:r>
    </w:p>
    <w:p w:rsidR="0011767D" w:rsidRDefault="0011767D" w:rsidP="0011767D">
      <w:pPr>
        <w:pStyle w:val="SectionTitle"/>
        <w:rPr>
          <w:b w:val="0"/>
          <w:smallCaps w:val="0"/>
        </w:rPr>
      </w:pPr>
      <w:r w:rsidRPr="00D17798">
        <w:rPr>
          <w:sz w:val="22"/>
        </w:rPr>
        <w:t xml:space="preserve">А: </w:t>
      </w:r>
      <w:r>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rPr>
                <w:b/>
                <w:u w:val="single"/>
              </w:rPr>
            </w:pPr>
            <w:r w:rsidRPr="00F15B94">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VAT identification number, if applicable:</w:t>
            </w:r>
          </w:p>
          <w:p w:rsidR="0011767D" w:rsidRPr="00F15B94" w:rsidRDefault="0011767D" w:rsidP="0053789A">
            <w:pPr>
              <w:pStyle w:val="Text1"/>
              <w:ind w:left="0"/>
              <w:rPr>
                <w:b/>
                <w:u w:val="single"/>
              </w:rPr>
            </w:pPr>
            <w:r w:rsidRPr="00F15B94">
              <w:rPr>
                <w:b/>
                <w:sz w:val="22"/>
                <w:u w:val="single"/>
              </w:rPr>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 xml:space="preserve">Post address: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Contact person</w:t>
            </w:r>
            <w:r>
              <w:rPr>
                <w:rStyle w:val="FootnoteReference"/>
                <w:b/>
                <w:sz w:val="22"/>
                <w:u w:val="single"/>
              </w:rPr>
              <w:footnoteReference w:id="54"/>
            </w:r>
            <w:r w:rsidRPr="00F15B94">
              <w:rPr>
                <w:b/>
                <w:sz w:val="22"/>
                <w:u w:val="single"/>
              </w:rPr>
              <w:t>:</w:t>
            </w:r>
          </w:p>
          <w:p w:rsidR="0011767D" w:rsidRPr="00F15B94" w:rsidRDefault="0011767D" w:rsidP="0053789A">
            <w:pPr>
              <w:pStyle w:val="Text1"/>
              <w:ind w:left="0"/>
              <w:rPr>
                <w:b/>
                <w:u w:val="single"/>
              </w:rPr>
            </w:pPr>
            <w:r w:rsidRPr="00F15B94">
              <w:rPr>
                <w:b/>
                <w:sz w:val="22"/>
                <w:u w:val="single"/>
              </w:rPr>
              <w:t>Telephone number:</w:t>
            </w:r>
          </w:p>
          <w:p w:rsidR="0011767D" w:rsidRPr="00F15B94" w:rsidRDefault="0011767D" w:rsidP="0053789A">
            <w:pPr>
              <w:pStyle w:val="Text1"/>
              <w:ind w:left="0"/>
              <w:rPr>
                <w:b/>
                <w:u w:val="single"/>
              </w:rPr>
            </w:pPr>
            <w:r w:rsidRPr="00F15B94">
              <w:rPr>
                <w:b/>
                <w:sz w:val="22"/>
                <w:u w:val="single"/>
              </w:rPr>
              <w:t>E-mail:</w:t>
            </w:r>
          </w:p>
          <w:p w:rsidR="0011767D" w:rsidRPr="00F15B94" w:rsidRDefault="0011767D" w:rsidP="0053789A">
            <w:pPr>
              <w:pStyle w:val="Text1"/>
              <w:ind w:left="0"/>
              <w:rPr>
                <w:b/>
                <w:u w:val="single"/>
              </w:rPr>
            </w:pPr>
            <w:r w:rsidRPr="00F15B94">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C20C84"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Is the economic operator micro-, small and middle enterprise</w:t>
            </w:r>
            <w:r>
              <w:rPr>
                <w:rStyle w:val="FootnoteReference"/>
                <w:b/>
                <w:sz w:val="22"/>
                <w:u w:val="single"/>
              </w:rPr>
              <w:footnoteReference w:id="55"/>
            </w:r>
            <w:r w:rsidRPr="00F15B94">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xml:space="preserve">[] </w:t>
            </w:r>
            <w:r w:rsidRPr="00F15B94">
              <w:rPr>
                <w:sz w:val="22"/>
              </w:rPr>
              <w:t>Yes</w:t>
            </w:r>
            <w:r w:rsidRPr="00D17798">
              <w:rPr>
                <w:sz w:val="22"/>
              </w:rPr>
              <w:t xml:space="preserve"> [] </w:t>
            </w:r>
            <w:r w:rsidRPr="00F15B94">
              <w:rPr>
                <w:sz w:val="22"/>
              </w:rPr>
              <w:t>No</w:t>
            </w:r>
          </w:p>
        </w:tc>
      </w:tr>
      <w:tr w:rsidR="0011767D" w:rsidRPr="00D17798" w:rsidTr="0053789A">
        <w:tc>
          <w:tcPr>
            <w:tcW w:w="4644" w:type="dxa"/>
            <w:shd w:val="clear" w:color="auto" w:fill="auto"/>
          </w:tcPr>
          <w:p w:rsidR="0011767D" w:rsidRPr="009C372F" w:rsidRDefault="0011767D" w:rsidP="0053789A">
            <w:pPr>
              <w:pStyle w:val="Text1"/>
              <w:ind w:left="0"/>
            </w:pPr>
            <w:r w:rsidRPr="00A92E78">
              <w:rPr>
                <w:b/>
                <w:sz w:val="22"/>
                <w:u w:val="single"/>
              </w:rPr>
              <w:t>Only if the contract is reserved</w:t>
            </w:r>
            <w:r w:rsidRPr="00D17798">
              <w:rPr>
                <w:rStyle w:val="FootnoteReference"/>
                <w:b/>
                <w:sz w:val="22"/>
                <w:u w:val="single"/>
              </w:rPr>
              <w:footnoteReference w:id="56"/>
            </w:r>
            <w:r w:rsidRPr="00D17798">
              <w:rPr>
                <w:b/>
                <w:sz w:val="22"/>
                <w:u w:val="single"/>
              </w:rPr>
              <w:t>:</w:t>
            </w:r>
            <w:r w:rsidRPr="00A92E78">
              <w:rPr>
                <w:sz w:val="22"/>
              </w:rPr>
              <w:t>the economic operator protected enterprise or is social enterprise</w:t>
            </w:r>
            <w:r>
              <w:rPr>
                <w:rStyle w:val="FootnoteReference"/>
                <w:sz w:val="22"/>
              </w:rPr>
              <w:footnoteReference w:id="57"/>
            </w:r>
            <w:r w:rsidRPr="00A92E78">
              <w:rPr>
                <w:sz w:val="22"/>
              </w:rPr>
              <w:t xml:space="preserve"> and will ensure the fulfillment of the contract in the context of programs to create </w:t>
            </w:r>
            <w:r>
              <w:rPr>
                <w:sz w:val="22"/>
                <w:lang w:val="en-US"/>
              </w:rPr>
              <w:t>a protected workplaces</w:t>
            </w:r>
            <w:r w:rsidRPr="00D17798">
              <w:rPr>
                <w:sz w:val="22"/>
              </w:rPr>
              <w:t>?</w:t>
            </w:r>
            <w:r w:rsidRPr="00D17798">
              <w:br/>
            </w:r>
            <w:r>
              <w:rPr>
                <w:b/>
                <w:lang w:val="en-US"/>
              </w:rPr>
              <w:t>If “yes</w:t>
            </w:r>
            <w:r w:rsidRPr="00D17798">
              <w:rPr>
                <w:b/>
              </w:rPr>
              <w:t xml:space="preserve">“, </w:t>
            </w:r>
            <w:r w:rsidRPr="009C372F">
              <w:rPr>
                <w:sz w:val="22"/>
              </w:rPr>
              <w:t>what is relevant percentage of disabled or disadvantaged?</w:t>
            </w:r>
          </w:p>
          <w:p w:rsidR="0011767D" w:rsidRPr="00D17798" w:rsidRDefault="0011767D" w:rsidP="0053789A">
            <w:pPr>
              <w:pStyle w:val="Text1"/>
              <w:ind w:left="0"/>
            </w:pPr>
            <w:r w:rsidRPr="009C372F">
              <w:rPr>
                <w:sz w:val="22"/>
              </w:rPr>
              <w:t>If required, please indicate those employees to which category or categories of disabled or disadvantaged belong</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rPr>
                <w:sz w:val="22"/>
              </w:rPr>
              <w:t xml:space="preserve">[] </w:t>
            </w:r>
            <w:r>
              <w:rPr>
                <w:sz w:val="22"/>
                <w:lang w:val="en-US"/>
              </w:rPr>
              <w:t>Yes</w:t>
            </w:r>
            <w:r w:rsidRPr="00D17798">
              <w:rPr>
                <w:sz w:val="22"/>
              </w:rPr>
              <w:t xml:space="preserve"> [] </w:t>
            </w:r>
            <w:r>
              <w:rPr>
                <w:lang w:val="en-US"/>
              </w:rPr>
              <w:t>No</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1767D" w:rsidRPr="00D17798" w:rsidTr="0053789A">
        <w:tc>
          <w:tcPr>
            <w:tcW w:w="4644" w:type="dxa"/>
            <w:shd w:val="clear" w:color="auto" w:fill="auto"/>
          </w:tcPr>
          <w:p w:rsidR="0011767D" w:rsidRPr="00D17798" w:rsidRDefault="0011767D" w:rsidP="0053789A">
            <w:pPr>
              <w:pStyle w:val="Text1"/>
              <w:ind w:left="0"/>
            </w:pPr>
            <w:r w:rsidRPr="009C372F">
              <w:rPr>
                <w:sz w:val="22"/>
              </w:rPr>
              <w:t xml:space="preserve">If </w:t>
            </w:r>
            <w:r>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Pr="00D17798">
              <w:rPr>
                <w:sz w:val="22"/>
              </w:rPr>
              <w:t>?</w:t>
            </w:r>
          </w:p>
        </w:tc>
        <w:tc>
          <w:tcPr>
            <w:tcW w:w="4645" w:type="dxa"/>
            <w:shd w:val="clear" w:color="auto" w:fill="auto"/>
          </w:tcPr>
          <w:p w:rsidR="0011767D" w:rsidRPr="009C372F"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r w:rsidRPr="00D17798">
              <w:rPr>
                <w:sz w:val="22"/>
              </w:rPr>
              <w:t xml:space="preserve"> [] </w:t>
            </w:r>
            <w:r>
              <w:rPr>
                <w:sz w:val="22"/>
                <w:lang w:val="en-US"/>
              </w:rPr>
              <w:t>No applicable</w:t>
            </w:r>
          </w:p>
        </w:tc>
      </w:tr>
      <w:tr w:rsidR="0011767D" w:rsidRPr="00D17798" w:rsidTr="0053789A">
        <w:tc>
          <w:tcPr>
            <w:tcW w:w="4644" w:type="dxa"/>
            <w:shd w:val="clear" w:color="auto" w:fill="auto"/>
          </w:tcPr>
          <w:p w:rsidR="0011767D" w:rsidRPr="00D17798" w:rsidRDefault="0011767D" w:rsidP="0053789A">
            <w:pPr>
              <w:pStyle w:val="Text1"/>
              <w:ind w:left="0"/>
            </w:pPr>
            <w:r>
              <w:rPr>
                <w:b/>
                <w:lang w:val="en-US"/>
              </w:rPr>
              <w:t>If “yes</w:t>
            </w:r>
            <w:r w:rsidRPr="00D17798">
              <w:rPr>
                <w:b/>
              </w:rPr>
              <w:t>“</w:t>
            </w:r>
            <w:r w:rsidRPr="00D17798">
              <w:t>:</w:t>
            </w:r>
          </w:p>
          <w:p w:rsidR="0011767D" w:rsidRPr="00D17798" w:rsidRDefault="0011767D" w:rsidP="0053789A">
            <w:pPr>
              <w:pStyle w:val="Text1"/>
              <w:ind w:left="0"/>
              <w:rPr>
                <w:b/>
                <w:u w:val="single"/>
              </w:rPr>
            </w:pPr>
            <w:r w:rsidRPr="009C372F">
              <w:rPr>
                <w:b/>
                <w:sz w:val="22"/>
                <w:u w:val="single"/>
              </w:rPr>
              <w:t xml:space="preserve">Please answer the questions in other parts of this section, section B and, where appropriate, section C of this section, fill in part V, where </w:t>
            </w:r>
            <w:r>
              <w:rPr>
                <w:b/>
                <w:sz w:val="22"/>
                <w:u w:val="single"/>
              </w:rPr>
              <w:t>applicable</w:t>
            </w:r>
            <w:r w:rsidRPr="009C372F">
              <w:rPr>
                <w:b/>
                <w:sz w:val="22"/>
                <w:u w:val="single"/>
              </w:rPr>
              <w:t>, and in any case complete and sign part</w:t>
            </w:r>
            <w:r w:rsidRPr="00D17798">
              <w:rPr>
                <w:b/>
                <w:sz w:val="22"/>
                <w:u w:val="single"/>
              </w:rPr>
              <w:t xml:space="preserve"> VI. </w:t>
            </w:r>
          </w:p>
          <w:p w:rsidR="0011767D" w:rsidRPr="009C372F" w:rsidRDefault="0011767D" w:rsidP="0053789A">
            <w:pPr>
              <w:pStyle w:val="Text1"/>
              <w:ind w:left="0"/>
            </w:pPr>
            <w:r w:rsidRPr="009C372F">
              <w:rPr>
                <w:sz w:val="22"/>
              </w:rPr>
              <w:t xml:space="preserve">a) Please indicate the name of the list or certificate and the relevant registration or approval number, if </w:t>
            </w:r>
            <w:r>
              <w:rPr>
                <w:sz w:val="22"/>
              </w:rPr>
              <w:t>applicable</w:t>
            </w:r>
            <w:r w:rsidRPr="009C372F">
              <w:rPr>
                <w:sz w:val="22"/>
              </w:rPr>
              <w:t>:</w:t>
            </w:r>
          </w:p>
          <w:p w:rsidR="0011767D" w:rsidRPr="009C372F" w:rsidRDefault="0011767D" w:rsidP="0053789A">
            <w:pPr>
              <w:pStyle w:val="Text1"/>
              <w:ind w:left="0"/>
              <w:rPr>
                <w:i/>
              </w:rPr>
            </w:pPr>
            <w:r w:rsidRPr="009C372F">
              <w:rPr>
                <w:sz w:val="22"/>
              </w:rPr>
              <w:t>b</w:t>
            </w:r>
            <w:r w:rsidRPr="009C372F">
              <w:rPr>
                <w:i/>
                <w:sz w:val="22"/>
              </w:rPr>
              <w:t>) If the certificate of registration or certification is available in electronic format, please specify:</w:t>
            </w:r>
          </w:p>
          <w:p w:rsidR="0011767D" w:rsidRPr="009C372F" w:rsidRDefault="0011767D" w:rsidP="0053789A">
            <w:pPr>
              <w:pStyle w:val="Text1"/>
            </w:pPr>
          </w:p>
          <w:p w:rsidR="0011767D" w:rsidRPr="00D17798" w:rsidRDefault="0011767D" w:rsidP="0053789A">
            <w:pPr>
              <w:pStyle w:val="Text1"/>
              <w:ind w:left="0"/>
              <w:jc w:val="left"/>
            </w:pPr>
            <w:r w:rsidRPr="009C372F">
              <w:rPr>
                <w:sz w:val="22"/>
              </w:rPr>
              <w:t xml:space="preserve">c) Please provide links to documents from which it is clear what is based registration or certification and, if </w:t>
            </w:r>
            <w:r>
              <w:rPr>
                <w:sz w:val="22"/>
              </w:rPr>
              <w:t>applicable</w:t>
            </w:r>
            <w:r w:rsidRPr="009C372F">
              <w:rPr>
                <w:sz w:val="22"/>
              </w:rPr>
              <w:t>, the classification in the official list</w:t>
            </w:r>
            <w:r w:rsidRPr="00D17798">
              <w:rPr>
                <w:rStyle w:val="FootnoteReference"/>
                <w:sz w:val="22"/>
              </w:rPr>
              <w:footnoteReference w:id="58"/>
            </w:r>
            <w:r w:rsidRPr="00D17798">
              <w:rPr>
                <w:sz w:val="22"/>
              </w:rPr>
              <w:t>:</w:t>
            </w:r>
            <w:r w:rsidRPr="00D17798">
              <w:br/>
            </w:r>
            <w:r>
              <w:rPr>
                <w:sz w:val="22"/>
                <w:lang w:val="en-US"/>
              </w:rPr>
              <w:t>d</w:t>
            </w:r>
            <w:r w:rsidRPr="00D17798">
              <w:rPr>
                <w:sz w:val="22"/>
              </w:rPr>
              <w:t xml:space="preserve">) </w:t>
            </w:r>
            <w:r w:rsidRPr="004304D1">
              <w:rPr>
                <w:sz w:val="22"/>
              </w:rPr>
              <w:t>Registration or certification cover all mandatory criteria for selection</w:t>
            </w:r>
            <w:r w:rsidRPr="00D17798">
              <w:rPr>
                <w:sz w:val="22"/>
              </w:rPr>
              <w:t>?</w:t>
            </w:r>
            <w:r w:rsidRPr="00D17798">
              <w:br/>
            </w:r>
            <w:r>
              <w:rPr>
                <w:b/>
                <w:sz w:val="22"/>
                <w:lang w:val="en-US"/>
              </w:rPr>
              <w:t>If “no</w:t>
            </w:r>
            <w:r w:rsidRPr="00440C60">
              <w:rPr>
                <w:b/>
                <w:sz w:val="22"/>
              </w:rPr>
              <w:t>“</w:t>
            </w:r>
            <w:proofErr w:type="gramStart"/>
            <w:r w:rsidRPr="00440C60">
              <w:rPr>
                <w:b/>
                <w:sz w:val="22"/>
              </w:rPr>
              <w:t>:</w:t>
            </w:r>
            <w:proofErr w:type="gramEnd"/>
            <w:r w:rsidRPr="00440C60">
              <w:rPr>
                <w:sz w:val="22"/>
              </w:rPr>
              <w:br/>
            </w:r>
            <w:r w:rsidRPr="004304D1">
              <w:rPr>
                <w:b/>
                <w:sz w:val="22"/>
                <w:u w:val="single"/>
              </w:rPr>
              <w:t>In addition, please fill in the missing information in Part IV, sections A, B, C or D as appropriate only if it is required under the relevant notice or documentation for the procurement</w:t>
            </w:r>
            <w:r w:rsidRPr="00440C60">
              <w:rPr>
                <w:b/>
                <w:i/>
                <w:sz w:val="22"/>
              </w:rPr>
              <w:t>:</w:t>
            </w:r>
            <w:r w:rsidRPr="00D17798">
              <w:br/>
            </w:r>
            <w:r>
              <w:rPr>
                <w:sz w:val="22"/>
                <w:lang w:val="en-US"/>
              </w:rPr>
              <w:t>e</w:t>
            </w:r>
            <w:r w:rsidRPr="00440C60">
              <w:rPr>
                <w:sz w:val="22"/>
              </w:rPr>
              <w:t xml:space="preserve">) </w:t>
            </w:r>
            <w:r w:rsidRPr="004304D1">
              <w:rPr>
                <w:sz w:val="22"/>
              </w:rPr>
              <w:t xml:space="preserve">Economic operator can it submit a </w:t>
            </w:r>
            <w:r w:rsidRPr="004304D1">
              <w:rPr>
                <w:b/>
                <w:sz w:val="22"/>
              </w:rPr>
              <w:t>certificate</w:t>
            </w:r>
            <w:r w:rsidRPr="004304D1">
              <w:rPr>
                <w:sz w:val="22"/>
              </w:rPr>
              <w:t xml:space="preserve"> for the payment of social security contributions and taxes or information that will enable the contracting authority or en</w:t>
            </w:r>
            <w:r>
              <w:rPr>
                <w:sz w:val="22"/>
              </w:rPr>
              <w:t>The</w:t>
            </w:r>
            <w:r w:rsidRPr="004304D1">
              <w:rPr>
                <w:sz w:val="22"/>
              </w:rPr>
              <w:t>y to obtain a certificate by direct free access to a national database in each Member State</w:t>
            </w:r>
            <w:r w:rsidRPr="00440C60">
              <w:rPr>
                <w:sz w:val="22"/>
              </w:rPr>
              <w:t>?</w:t>
            </w:r>
            <w:r w:rsidRPr="00D17798">
              <w:br/>
            </w:r>
            <w:r w:rsidRPr="004304D1">
              <w:rPr>
                <w:i/>
                <w:sz w:val="22"/>
              </w:rPr>
              <w:t>If the relevant documents are available in electronic format, please</w:t>
            </w:r>
            <w:r w:rsidRPr="00D17798">
              <w:rPr>
                <w:i/>
                <w:sz w:val="22"/>
              </w:rPr>
              <w:t>:</w:t>
            </w:r>
          </w:p>
        </w:tc>
        <w:tc>
          <w:tcPr>
            <w:tcW w:w="4645" w:type="dxa"/>
            <w:shd w:val="clear" w:color="auto" w:fill="auto"/>
          </w:tcPr>
          <w:p w:rsidR="0011767D" w:rsidRPr="00D17798" w:rsidRDefault="0011767D" w:rsidP="0053789A">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r w:rsidRPr="00D17798">
              <w:br/>
            </w:r>
            <w:r>
              <w:rPr>
                <w:sz w:val="22"/>
                <w:lang w:val="en-US"/>
              </w:rPr>
              <w:t>b</w:t>
            </w:r>
            <w:r w:rsidRPr="00D17798">
              <w:rPr>
                <w:sz w:val="22"/>
              </w:rPr>
              <w:t>) [……]</w:t>
            </w:r>
            <w:r w:rsidRPr="00D17798">
              <w:br/>
            </w:r>
            <w:r w:rsidRPr="00D17798">
              <w:br/>
            </w:r>
            <w:r w:rsidRPr="00D17798">
              <w:br/>
            </w:r>
            <w:r w:rsidRPr="00D17798">
              <w:br/>
            </w:r>
            <w:r>
              <w:rPr>
                <w:sz w:val="22"/>
                <w:lang w:val="en-US"/>
              </w:rPr>
              <w:t>c</w:t>
            </w:r>
            <w:r w:rsidRPr="00D17798">
              <w:rPr>
                <w:sz w:val="22"/>
              </w:rPr>
              <w:t xml:space="preserve">) [] </w:t>
            </w:r>
            <w:r>
              <w:rPr>
                <w:sz w:val="22"/>
                <w:lang w:val="en-US"/>
              </w:rPr>
              <w:t>Yes</w:t>
            </w:r>
            <w:r w:rsidRPr="00D17798">
              <w:rPr>
                <w:sz w:val="22"/>
              </w:rPr>
              <w:t xml:space="preserve"> [] </w:t>
            </w:r>
            <w:r>
              <w:rPr>
                <w:sz w:val="22"/>
                <w:lang w:val="en-US"/>
              </w:rPr>
              <w:t>No</w:t>
            </w:r>
            <w:r w:rsidRPr="00D17798">
              <w:br/>
            </w:r>
            <w:r w:rsidRPr="00D17798">
              <w:br/>
            </w:r>
            <w:r w:rsidRPr="00D17798">
              <w:br/>
            </w:r>
            <w:r w:rsidRPr="00D17798">
              <w:br/>
            </w:r>
            <w:r w:rsidRPr="00D17798">
              <w:br/>
            </w:r>
            <w:r w:rsidRPr="00D17798">
              <w:br/>
            </w:r>
            <w:r w:rsidRPr="00D17798">
              <w:br/>
            </w:r>
            <w:r w:rsidRPr="00D17798">
              <w:br/>
            </w:r>
            <w:r>
              <w:rPr>
                <w:sz w:val="22"/>
                <w:lang w:val="en-US"/>
              </w:rPr>
              <w:t>d</w:t>
            </w:r>
            <w:r w:rsidRPr="00D17798">
              <w:rPr>
                <w:sz w:val="22"/>
              </w:rPr>
              <w:t xml:space="preserve">) [] </w:t>
            </w:r>
            <w:r>
              <w:rPr>
                <w:sz w:val="22"/>
                <w:lang w:val="en-US"/>
              </w:rPr>
              <w:t>Yes</w:t>
            </w:r>
            <w:r w:rsidRPr="00D17798">
              <w:rPr>
                <w:sz w:val="22"/>
              </w:rPr>
              <w:t xml:space="preserve"> [] </w:t>
            </w:r>
            <w:r>
              <w:rPr>
                <w:lang w:val="en-US"/>
              </w:rPr>
              <w:t>No</w:t>
            </w:r>
            <w:r w:rsidRPr="00D17798">
              <w:br/>
            </w:r>
            <w:r w:rsidRPr="00D17798">
              <w:br/>
            </w:r>
            <w:r w:rsidRPr="00D17798">
              <w:br/>
            </w:r>
            <w:r w:rsidRPr="00D17798">
              <w:br/>
            </w:r>
            <w:r w:rsidRPr="00D17798">
              <w:br/>
            </w:r>
            <w:r w:rsidRPr="00D17798">
              <w:br/>
            </w:r>
            <w:r w:rsidRPr="00D17798">
              <w:rPr>
                <w:i/>
                <w:sz w:val="22"/>
              </w:rPr>
              <w:t>(</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p>
        </w:tc>
      </w:tr>
      <w:tr w:rsidR="0011767D" w:rsidRPr="00D17798" w:rsidTr="0053789A">
        <w:tc>
          <w:tcPr>
            <w:tcW w:w="4644" w:type="dxa"/>
            <w:shd w:val="clear" w:color="auto" w:fill="auto"/>
          </w:tcPr>
          <w:p w:rsidR="0011767D" w:rsidRPr="00D17798" w:rsidRDefault="0011767D" w:rsidP="0053789A">
            <w:pPr>
              <w:rPr>
                <w:b/>
                <w:i/>
              </w:rPr>
            </w:pPr>
            <w:r>
              <w:rPr>
                <w:b/>
                <w:i/>
                <w:sz w:val="22"/>
              </w:rPr>
              <w:t>Participating form</w:t>
            </w:r>
            <w:r w:rsidRPr="00D17798">
              <w:rPr>
                <w:b/>
                <w:i/>
                <w:sz w:val="22"/>
              </w:rPr>
              <w:t>:</w:t>
            </w:r>
          </w:p>
        </w:tc>
        <w:tc>
          <w:tcPr>
            <w:tcW w:w="4645" w:type="dxa"/>
            <w:shd w:val="clear" w:color="auto" w:fill="auto"/>
          </w:tcPr>
          <w:p w:rsidR="0011767D" w:rsidRPr="00D17798" w:rsidRDefault="0011767D" w:rsidP="0053789A">
            <w:pPr>
              <w:pStyle w:val="Text1"/>
              <w:ind w:left="0"/>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D17798">
              <w:rPr>
                <w:rStyle w:val="FootnoteReference"/>
                <w:sz w:val="22"/>
              </w:rPr>
              <w:footnoteReference w:id="59"/>
            </w:r>
            <w:r w:rsidRPr="00D17798">
              <w:rPr>
                <w:sz w:val="22"/>
              </w:rPr>
              <w:t>?</w:t>
            </w:r>
          </w:p>
        </w:tc>
        <w:tc>
          <w:tcPr>
            <w:tcW w:w="4645" w:type="dxa"/>
            <w:shd w:val="clear" w:color="auto" w:fill="auto"/>
          </w:tcPr>
          <w:p w:rsidR="0011767D" w:rsidRPr="004304D1"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p>
        </w:tc>
      </w:tr>
      <w:tr w:rsidR="0011767D" w:rsidRPr="00D17798" w:rsidTr="0053789A">
        <w:tc>
          <w:tcPr>
            <w:tcW w:w="9289" w:type="dxa"/>
            <w:gridSpan w:val="2"/>
            <w:shd w:val="clear" w:color="auto" w:fill="BFBFBF"/>
          </w:tcPr>
          <w:p w:rsidR="0011767D" w:rsidRPr="00D17798" w:rsidRDefault="0011767D" w:rsidP="0053789A">
            <w:pPr>
              <w:pStyle w:val="Text1"/>
              <w:ind w:left="0"/>
              <w:rPr>
                <w:b/>
                <w:i/>
              </w:rPr>
            </w:pPr>
            <w:r w:rsidRPr="004304D1">
              <w:rPr>
                <w:b/>
                <w:i/>
              </w:rPr>
              <w:t xml:space="preserve">If "yes", </w:t>
            </w:r>
            <w:r w:rsidRPr="004304D1">
              <w:rPr>
                <w:i/>
              </w:rPr>
              <w:t>please make sure the other participating operators represent separate</w:t>
            </w:r>
            <w:r>
              <w:rPr>
                <w:i/>
                <w:lang w:val="en-US"/>
              </w:rPr>
              <w:t>UEPD</w:t>
            </w:r>
            <w:r w:rsidRPr="00D17798">
              <w:t>.</w:t>
            </w:r>
          </w:p>
        </w:tc>
      </w:tr>
      <w:tr w:rsidR="0011767D" w:rsidRPr="00D17798" w:rsidTr="0053789A">
        <w:tc>
          <w:tcPr>
            <w:tcW w:w="4644" w:type="dxa"/>
            <w:shd w:val="clear" w:color="auto" w:fill="auto"/>
          </w:tcPr>
          <w:p w:rsidR="0011767D" w:rsidRPr="004304D1" w:rsidRDefault="0011767D" w:rsidP="0053789A">
            <w:pPr>
              <w:pStyle w:val="Text1"/>
              <w:ind w:left="0"/>
              <w:rPr>
                <w:b/>
              </w:rPr>
            </w:pPr>
            <w:r w:rsidRPr="004304D1">
              <w:rPr>
                <w:b/>
              </w:rPr>
              <w:t>If yes":</w:t>
            </w:r>
          </w:p>
          <w:p w:rsidR="0011767D" w:rsidRPr="004304D1" w:rsidRDefault="0011767D" w:rsidP="0053789A">
            <w:pPr>
              <w:pStyle w:val="Text1"/>
              <w:ind w:left="0"/>
            </w:pPr>
            <w:r w:rsidRPr="004304D1">
              <w:t>a) Please specify the role of the trader group (group leader, responsible for specific tasks ...):</w:t>
            </w:r>
          </w:p>
          <w:p w:rsidR="0011767D" w:rsidRPr="004304D1" w:rsidRDefault="0011767D" w:rsidP="0053789A">
            <w:pPr>
              <w:pStyle w:val="Text1"/>
              <w:ind w:left="0"/>
            </w:pPr>
            <w:r w:rsidRPr="004304D1">
              <w:t>b) please specify other economic operators involved together in the procedure for public procurement:</w:t>
            </w:r>
          </w:p>
          <w:p w:rsidR="0011767D" w:rsidRPr="00D17798" w:rsidRDefault="0011767D" w:rsidP="0053789A">
            <w:pPr>
              <w:pStyle w:val="Text1"/>
              <w:ind w:left="0"/>
              <w:jc w:val="left"/>
            </w:pPr>
            <w:r w:rsidRPr="004304D1">
              <w:t xml:space="preserve">c) where </w:t>
            </w:r>
            <w:r>
              <w:t>applicable</w:t>
            </w:r>
            <w:r w:rsidRPr="004304D1">
              <w:t>, indicate the name of the participating group</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br/>
            </w:r>
            <w:proofErr w:type="gramStart"/>
            <w:r>
              <w:rPr>
                <w:sz w:val="22"/>
                <w:lang w:val="en-US"/>
              </w:rPr>
              <w:t>a</w:t>
            </w:r>
            <w:proofErr w:type="gramEnd"/>
            <w:r w:rsidRPr="00D17798">
              <w:rPr>
                <w:sz w:val="22"/>
              </w:rPr>
              <w:t>): [……]</w:t>
            </w:r>
            <w:r w:rsidRPr="00D17798">
              <w:br/>
            </w:r>
            <w:r w:rsidRPr="00D17798">
              <w:br/>
            </w:r>
            <w:r w:rsidRPr="00D17798">
              <w:br/>
            </w:r>
            <w:r>
              <w:rPr>
                <w:sz w:val="22"/>
                <w:lang w:val="en-US"/>
              </w:rPr>
              <w:t>b</w:t>
            </w:r>
            <w:r w:rsidRPr="00D17798">
              <w:rPr>
                <w:sz w:val="22"/>
              </w:rPr>
              <w:t>): [……]</w:t>
            </w:r>
            <w:r w:rsidRPr="00D17798">
              <w:br/>
            </w:r>
            <w:r w:rsidRPr="00D17798">
              <w:br/>
            </w:r>
            <w:r w:rsidRPr="00D17798">
              <w:br/>
            </w:r>
            <w:r>
              <w:rPr>
                <w:sz w:val="22"/>
                <w:lang w:val="en-US"/>
              </w:rPr>
              <w:t>c</w:t>
            </w:r>
            <w:r w:rsidRPr="00D17798">
              <w:rPr>
                <w:sz w:val="22"/>
              </w:rPr>
              <w:t>): [……]</w:t>
            </w:r>
          </w:p>
        </w:tc>
      </w:tr>
      <w:tr w:rsidR="0011767D" w:rsidRPr="00D17798" w:rsidTr="0053789A">
        <w:tc>
          <w:tcPr>
            <w:tcW w:w="4644" w:type="dxa"/>
            <w:shd w:val="clear" w:color="auto" w:fill="auto"/>
          </w:tcPr>
          <w:p w:rsidR="0011767D" w:rsidRPr="004304D1" w:rsidRDefault="0011767D" w:rsidP="0053789A">
            <w:pPr>
              <w:pStyle w:val="Text1"/>
              <w:ind w:left="0"/>
              <w:jc w:val="left"/>
              <w:rPr>
                <w:b/>
                <w:i/>
                <w:lang w:val="en-US"/>
              </w:rPr>
            </w:pPr>
            <w:r>
              <w:rPr>
                <w:b/>
                <w:i/>
                <w:sz w:val="22"/>
                <w:lang w:val="en-US"/>
              </w:rPr>
              <w:t>Lots</w:t>
            </w:r>
          </w:p>
        </w:tc>
        <w:tc>
          <w:tcPr>
            <w:tcW w:w="4645" w:type="dxa"/>
            <w:shd w:val="clear" w:color="auto" w:fill="auto"/>
          </w:tcPr>
          <w:p w:rsidR="0011767D" w:rsidRPr="00D17798" w:rsidRDefault="0011767D" w:rsidP="0053789A">
            <w:pPr>
              <w:pStyle w:val="Text1"/>
              <w:ind w:left="0"/>
              <w:jc w:val="left"/>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jc w:val="left"/>
              <w:rPr>
                <w:b/>
                <w:i/>
              </w:rPr>
            </w:pPr>
            <w:r w:rsidRPr="004304D1">
              <w:rPr>
                <w:sz w:val="22"/>
              </w:rPr>
              <w:t xml:space="preserve">Where </w:t>
            </w:r>
            <w:r>
              <w:rPr>
                <w:sz w:val="22"/>
              </w:rPr>
              <w:t>applicable</w:t>
            </w:r>
            <w:r w:rsidRPr="004304D1">
              <w:rPr>
                <w:sz w:val="22"/>
              </w:rPr>
              <w:t>, an indication of the Lot / s item / s for which the economic operator wishes to make an offer</w:t>
            </w:r>
            <w:r w:rsidRPr="00D17798">
              <w:rPr>
                <w:sz w:val="22"/>
              </w:rPr>
              <w:t>:</w:t>
            </w:r>
          </w:p>
        </w:tc>
        <w:tc>
          <w:tcPr>
            <w:tcW w:w="4645" w:type="dxa"/>
            <w:shd w:val="clear" w:color="auto" w:fill="auto"/>
          </w:tcPr>
          <w:p w:rsidR="0011767D" w:rsidRPr="00D17798" w:rsidRDefault="0011767D" w:rsidP="0053789A">
            <w:pPr>
              <w:pStyle w:val="Text1"/>
              <w:ind w:left="0"/>
              <w:jc w:val="left"/>
              <w:rPr>
                <w:b/>
                <w:i/>
              </w:rPr>
            </w:pPr>
            <w:r w:rsidRPr="00D17798">
              <w:rPr>
                <w:sz w:val="22"/>
              </w:rPr>
              <w:t>[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4304D1">
        <w:rPr>
          <w:sz w:val="22"/>
        </w:rPr>
        <w:t>INFORMATION ABOUT THE REPRESENTATIVES OF ECONOMIC OPERATOR</w:t>
      </w:r>
    </w:p>
    <w:p w:rsidR="0011767D" w:rsidRPr="00D17798" w:rsidRDefault="0011767D" w:rsidP="0011767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посочетеимето/ната и адреса/итеналицето/ата, упълномощено/и дапредставляват</w:t>
      </w:r>
      <w:r>
        <w:rPr>
          <w:i/>
          <w:sz w:val="22"/>
        </w:rPr>
        <w:t>applicable</w:t>
      </w:r>
      <w:r w:rsidRPr="004304D1">
        <w:rPr>
          <w:i/>
          <w:sz w:val="22"/>
        </w:rPr>
        <w:t>, please provide the name and the address of the person authorized to represent the economic operator for the purposes of this procedure for procurement</w:t>
      </w:r>
      <w:r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Representation, if any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4304D1" w:rsidRDefault="0011767D" w:rsidP="0053789A">
            <w:r w:rsidRPr="004304D1">
              <w:rPr>
                <w:sz w:val="22"/>
              </w:rPr>
              <w:t>Full name</w:t>
            </w:r>
          </w:p>
          <w:p w:rsidR="0011767D" w:rsidRPr="00D17798" w:rsidRDefault="0011767D" w:rsidP="0053789A">
            <w:r w:rsidRPr="004304D1">
              <w:rPr>
                <w:sz w:val="22"/>
              </w:rPr>
              <w:t>together with the date and place of birth, if necessary</w:t>
            </w:r>
            <w:r w:rsidRPr="00D17798">
              <w:rPr>
                <w:sz w:val="22"/>
              </w:rPr>
              <w:t xml:space="preserve">: </w:t>
            </w:r>
          </w:p>
        </w:tc>
        <w:tc>
          <w:tcPr>
            <w:tcW w:w="4645" w:type="dxa"/>
            <w:shd w:val="clear" w:color="auto" w:fill="auto"/>
          </w:tcPr>
          <w:p w:rsidR="0011767D" w:rsidRPr="00D17798" w:rsidRDefault="0011767D" w:rsidP="0053789A">
            <w:r w:rsidRPr="00D17798">
              <w:rPr>
                <w:sz w:val="22"/>
              </w:rPr>
              <w:t>[……];</w:t>
            </w:r>
            <w:r w:rsidRPr="00D17798">
              <w:br/>
            </w:r>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t>Position / Acting in his capacity</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Post address</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Telephone number</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E-mail</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t>If necessary, please provide detailed information on the representation (forms, scope, purpose</w:t>
            </w:r>
            <w:r w:rsidRPr="00D17798">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Bdr>
          <w:top w:val="single" w:sz="4" w:space="1" w:color="auto"/>
          <w:left w:val="single" w:sz="4" w:space="4" w:color="auto"/>
          <w:bottom w:val="single" w:sz="4" w:space="1" w:color="auto"/>
          <w:right w:val="single" w:sz="4" w:space="0" w:color="auto"/>
        </w:pBdr>
        <w:shd w:val="clear" w:color="auto" w:fill="BFBFBF"/>
        <w:rPr>
          <w:sz w:val="22"/>
        </w:rPr>
      </w:pPr>
    </w:p>
    <w:p w:rsidR="0011767D" w:rsidRPr="00D17798" w:rsidRDefault="0011767D" w:rsidP="0011767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Using foreign capacity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4304D1">
              <w:rPr>
                <w:sz w:val="22"/>
              </w:rPr>
              <w:t>The economic operator will use you the capacities of other en</w:t>
            </w:r>
            <w:r>
              <w:rPr>
                <w:sz w:val="22"/>
              </w:rPr>
              <w:t>The</w:t>
            </w:r>
            <w:r w:rsidRPr="004304D1">
              <w:rPr>
                <w:sz w:val="22"/>
              </w:rPr>
              <w:t>ies to fulfill the selection criteria set out in Part IV, the criteria and rules (if any) listed in Part V below</w:t>
            </w:r>
            <w:r w:rsidRPr="00D17798">
              <w:rPr>
                <w:sz w:val="22"/>
              </w:rPr>
              <w:t xml:space="preserve">? </w:t>
            </w:r>
          </w:p>
        </w:tc>
        <w:tc>
          <w:tcPr>
            <w:tcW w:w="4645" w:type="dxa"/>
            <w:shd w:val="clear" w:color="auto" w:fill="auto"/>
          </w:tcPr>
          <w:p w:rsidR="0011767D" w:rsidRPr="00D17798" w:rsidRDefault="0011767D" w:rsidP="0053789A">
            <w:r w:rsidRPr="00D17798">
              <w:rPr>
                <w:sz w:val="22"/>
              </w:rPr>
              <w:t>[]</w:t>
            </w:r>
            <w:r>
              <w:rPr>
                <w:sz w:val="22"/>
              </w:rPr>
              <w:t>Yes</w:t>
            </w:r>
            <w:r w:rsidRPr="00D17798">
              <w:rPr>
                <w:sz w:val="22"/>
              </w:rPr>
              <w:t xml:space="preserve"> []</w:t>
            </w:r>
            <w:r>
              <w:rPr>
                <w:sz w:val="22"/>
              </w:rPr>
              <w:t>No</w:t>
            </w:r>
          </w:p>
        </w:tc>
      </w:tr>
    </w:tbl>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please provide separately for each of the en</w:t>
      </w:r>
      <w:r>
        <w:rPr>
          <w:i/>
        </w:rPr>
        <w:t>The</w:t>
      </w:r>
      <w:r w:rsidRPr="004304D1">
        <w:rPr>
          <w:i/>
        </w:rPr>
        <w:t xml:space="preserve">ies duly completed and signed by </w:t>
      </w:r>
      <w:r>
        <w:rPr>
          <w:i/>
        </w:rPr>
        <w:t>UEPD</w:t>
      </w:r>
      <w:r w:rsidRPr="004304D1">
        <w:rPr>
          <w:i/>
        </w:rPr>
        <w:t xml:space="preserve">, stating the information required under </w:t>
      </w:r>
      <w:r w:rsidRPr="009B4618">
        <w:rPr>
          <w:b/>
          <w:i/>
        </w:rPr>
        <w:t xml:space="preserve">sections A and B of this part </w:t>
      </w:r>
      <w:r>
        <w:rPr>
          <w:b/>
          <w:i/>
        </w:rPr>
        <w:t xml:space="preserve">and </w:t>
      </w:r>
      <w:r w:rsidRPr="009B4618">
        <w:rPr>
          <w:b/>
          <w:i/>
        </w:rPr>
        <w:t>of section III</w:t>
      </w:r>
      <w:r w:rsidRPr="004304D1">
        <w:rPr>
          <w:i/>
        </w:rPr>
        <w:t>.</w:t>
      </w:r>
    </w:p>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w:t>
      </w:r>
      <w:r>
        <w:rPr>
          <w:i/>
        </w:rPr>
        <w:t>The</w:t>
      </w:r>
      <w:r w:rsidRPr="004304D1">
        <w:rPr>
          <w:i/>
        </w:rPr>
        <w:t>ies</w:t>
      </w:r>
      <w:r>
        <w:rPr>
          <w:rStyle w:val="FootnoteReference"/>
          <w:i/>
        </w:rPr>
        <w:footnoteReference w:id="60"/>
      </w:r>
      <w:r w:rsidRPr="004304D1">
        <w:rPr>
          <w:i/>
        </w:rPr>
        <w:t xml:space="preserve"> insofar as it is relevant to the specific capacity that the economic operator will use</w:t>
      </w:r>
      <w:r w:rsidRPr="00D17798">
        <w:rPr>
          <w:i/>
          <w:sz w:val="22"/>
        </w:rPr>
        <w:t>.</w:t>
      </w:r>
    </w:p>
    <w:p w:rsidR="0011767D" w:rsidRDefault="0011767D" w:rsidP="0011767D">
      <w:pPr>
        <w:pStyle w:val="ChapterTitle"/>
        <w:rPr>
          <w:sz w:val="22"/>
          <w:lang w:val="en-US"/>
        </w:rPr>
      </w:pPr>
    </w:p>
    <w:p w:rsidR="0011767D" w:rsidRPr="00763781" w:rsidRDefault="0011767D" w:rsidP="0011767D">
      <w:pPr>
        <w:rPr>
          <w:lang w:eastAsia="bg-BG"/>
        </w:rPr>
      </w:pPr>
    </w:p>
    <w:p w:rsidR="0011767D" w:rsidRPr="00D17798" w:rsidRDefault="0011767D" w:rsidP="0011767D">
      <w:pPr>
        <w:pStyle w:val="ChapterTitle"/>
        <w:rPr>
          <w:sz w:val="22"/>
          <w:u w:val="single"/>
        </w:rPr>
      </w:pPr>
      <w:r>
        <w:rPr>
          <w:sz w:val="22"/>
          <w:lang w:val="en-US"/>
        </w:rPr>
        <w:t>D</w:t>
      </w:r>
      <w:r w:rsidRPr="00D17798">
        <w:rPr>
          <w:sz w:val="22"/>
        </w:rPr>
        <w:t xml:space="preserve">: </w:t>
      </w:r>
      <w:r w:rsidRPr="004304D1">
        <w:rPr>
          <w:sz w:val="22"/>
        </w:rPr>
        <w:t xml:space="preserve">Information for subcontractors whose capacity the economic operator </w:t>
      </w:r>
      <w:r w:rsidRPr="00763781">
        <w:rPr>
          <w:sz w:val="22"/>
          <w:u w:val="single"/>
        </w:rPr>
        <w:t>will not</w:t>
      </w:r>
      <w:r w:rsidRPr="004304D1">
        <w:rPr>
          <w:sz w:val="22"/>
        </w:rPr>
        <w:t xml:space="preserve"> use</w:t>
      </w:r>
    </w:p>
    <w:p w:rsidR="0011767D" w:rsidRPr="00D17798"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Pr>
          <w:lang w:val="en-US"/>
        </w:rPr>
        <w:t xml:space="preserve">the section has to </w:t>
      </w:r>
      <w:r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rPr>
              <w:t>Subcontracting</w:t>
            </w:r>
            <w:r w:rsidRPr="00D17798">
              <w:rPr>
                <w:b/>
                <w:i/>
              </w:rPr>
              <w:t>:</w:t>
            </w:r>
          </w:p>
        </w:tc>
        <w:tc>
          <w:tcPr>
            <w:tcW w:w="4645" w:type="dxa"/>
            <w:shd w:val="clear" w:color="auto" w:fill="auto"/>
          </w:tcPr>
          <w:p w:rsidR="0011767D" w:rsidRPr="00D17798" w:rsidRDefault="0011767D" w:rsidP="0053789A">
            <w:pPr>
              <w:rPr>
                <w:b/>
                <w:i/>
              </w:rPr>
            </w:pPr>
            <w:r>
              <w:rPr>
                <w:b/>
                <w:i/>
              </w:rPr>
              <w:t>Response</w:t>
            </w:r>
            <w:r w:rsidRPr="00D17798">
              <w:rPr>
                <w:b/>
                <w:i/>
              </w:rPr>
              <w:t>:</w:t>
            </w:r>
          </w:p>
        </w:tc>
      </w:tr>
      <w:tr w:rsidR="0011767D" w:rsidRPr="00D17798" w:rsidTr="0053789A">
        <w:tc>
          <w:tcPr>
            <w:tcW w:w="4644" w:type="dxa"/>
            <w:shd w:val="clear" w:color="auto" w:fill="auto"/>
          </w:tcPr>
          <w:p w:rsidR="0011767D" w:rsidRPr="00D17798" w:rsidRDefault="0011767D" w:rsidP="0053789A">
            <w:r w:rsidRPr="00C8684C">
              <w:t>The economic operator intend to subcontract to third parties to carry out part of the contract</w:t>
            </w:r>
            <w:r w:rsidRPr="00D17798">
              <w:t>?</w:t>
            </w:r>
          </w:p>
        </w:tc>
        <w:tc>
          <w:tcPr>
            <w:tcW w:w="4645" w:type="dxa"/>
            <w:shd w:val="clear" w:color="auto" w:fill="auto"/>
          </w:tcPr>
          <w:p w:rsidR="0011767D" w:rsidRPr="00D17798" w:rsidRDefault="0011767D" w:rsidP="0053789A">
            <w:r w:rsidRPr="00D17798">
              <w:t>[]</w:t>
            </w:r>
            <w:r>
              <w:t>Yes</w:t>
            </w:r>
            <w:r w:rsidRPr="00D17798">
              <w:t xml:space="preserve"> []</w:t>
            </w:r>
            <w:r>
              <w:t>No</w:t>
            </w:r>
            <w:r w:rsidRPr="00C8684C">
              <w:rPr>
                <w:b/>
              </w:rPr>
              <w:t>If and to the extent known, please attach a list of proposed subcontractors</w:t>
            </w:r>
            <w:r w:rsidRPr="00D17798">
              <w:t xml:space="preserve">: </w:t>
            </w:r>
          </w:p>
          <w:p w:rsidR="0011767D" w:rsidRPr="00D17798" w:rsidRDefault="0011767D" w:rsidP="0053789A">
            <w:r w:rsidRPr="00D17798">
              <w:t>[……]</w:t>
            </w:r>
          </w:p>
        </w:tc>
      </w:tr>
    </w:tbl>
    <w:p w:rsidR="0011767D" w:rsidRPr="00440C60"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w:t>
      </w:r>
      <w:r>
        <w:rPr>
          <w:i/>
          <w:sz w:val="22"/>
          <w:u w:val="single"/>
        </w:rPr>
        <w:t>The</w:t>
      </w:r>
      <w:r w:rsidRPr="00C8684C">
        <w:rPr>
          <w:i/>
          <w:sz w:val="22"/>
          <w:u w:val="single"/>
        </w:rPr>
        <w:t>y explicitly require this information in addition to information under this section, please provide the information required under sections A and B of this Part and Part III for every (category) relevant subcontractors</w:t>
      </w:r>
      <w:r w:rsidRPr="00440C60">
        <w:rPr>
          <w:i/>
          <w:sz w:val="22"/>
          <w:u w:val="single"/>
        </w:rPr>
        <w:t>.</w:t>
      </w:r>
    </w:p>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III: </w:t>
      </w:r>
      <w:r w:rsidRPr="00C8684C">
        <w:rPr>
          <w:sz w:val="22"/>
        </w:rPr>
        <w:t>Grounds for exclusion</w:t>
      </w:r>
    </w:p>
    <w:p w:rsidR="0011767D" w:rsidRPr="00D17798" w:rsidRDefault="0011767D" w:rsidP="0011767D">
      <w:pPr>
        <w:pStyle w:val="SectionTitle"/>
        <w:rPr>
          <w:sz w:val="22"/>
        </w:rPr>
      </w:pPr>
      <w:r w:rsidRPr="00D17798">
        <w:rPr>
          <w:sz w:val="22"/>
        </w:rPr>
        <w:t xml:space="preserve">А: </w:t>
      </w:r>
      <w:r w:rsidRPr="00C8684C">
        <w:rPr>
          <w:sz w:val="22"/>
        </w:rPr>
        <w:t>Grounds relating to criminal convictions</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Article</w:t>
      </w:r>
      <w:r w:rsidRPr="00D17798">
        <w:rPr>
          <w:i/>
          <w:sz w:val="22"/>
        </w:rPr>
        <w:t xml:space="preserve"> 57, </w:t>
      </w:r>
      <w:r>
        <w:rPr>
          <w:i/>
          <w:sz w:val="22"/>
        </w:rPr>
        <w:t>para.</w:t>
      </w:r>
      <w:r w:rsidRPr="00D17798">
        <w:rPr>
          <w:i/>
          <w:sz w:val="22"/>
        </w:rPr>
        <w:t xml:space="preserve"> 1 </w:t>
      </w:r>
      <w:r>
        <w:rPr>
          <w:i/>
          <w:sz w:val="22"/>
        </w:rPr>
        <w:t>of Directive</w:t>
      </w:r>
      <w:r w:rsidRPr="00D17798">
        <w:rPr>
          <w:i/>
          <w:sz w:val="22"/>
        </w:rPr>
        <w:t xml:space="preserve"> 2014/24/</w:t>
      </w:r>
      <w:r>
        <w:rPr>
          <w:i/>
          <w:sz w:val="22"/>
        </w:rPr>
        <w:t>EUi</w:t>
      </w:r>
      <w:r w:rsidRPr="00C8684C">
        <w:rPr>
          <w:i/>
          <w:sz w:val="22"/>
        </w:rPr>
        <w:t>t contains the following grounds for exclusion</w:t>
      </w:r>
      <w:r w:rsidRPr="00D17798">
        <w:rPr>
          <w:i/>
          <w:sz w:val="22"/>
        </w:rPr>
        <w:t>:</w:t>
      </w:r>
    </w:p>
    <w:p w:rsidR="0011767D" w:rsidRPr="00C8684C" w:rsidRDefault="0011767D" w:rsidP="0011767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t>Participation in a criminal organization</w:t>
      </w:r>
      <w:r w:rsidRPr="00C757DA">
        <w:rPr>
          <w:rStyle w:val="FootnoteReference"/>
          <w:b/>
          <w:i/>
          <w:sz w:val="22"/>
        </w:rPr>
        <w:footnoteReference w:id="61"/>
      </w:r>
      <w:r w:rsidRPr="00C8684C">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Corruption</w:t>
      </w:r>
      <w:r w:rsidRPr="00C757DA">
        <w:rPr>
          <w:rStyle w:val="FootnoteReference"/>
          <w:b/>
          <w:i/>
          <w:sz w:val="22"/>
        </w:rPr>
        <w:footnoteReference w:id="62"/>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Fraud</w:t>
      </w:r>
      <w:r w:rsidRPr="00C757DA">
        <w:rPr>
          <w:rStyle w:val="FootnoteReference"/>
          <w:b/>
          <w:i/>
          <w:sz w:val="22"/>
        </w:rPr>
        <w:footnoteReference w:id="63"/>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Pr="00C757DA">
        <w:rPr>
          <w:rStyle w:val="FootnoteReference"/>
          <w:b/>
          <w:i/>
          <w:sz w:val="22"/>
        </w:rPr>
        <w:footnoteReference w:id="64"/>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Pr="00C757DA">
        <w:rPr>
          <w:rStyle w:val="FootnoteReference"/>
          <w:b/>
          <w:i/>
          <w:sz w:val="22"/>
        </w:rPr>
        <w:footnoteReference w:id="65"/>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Pr="00C757DA">
        <w:rPr>
          <w:rStyle w:val="FootnoteReference"/>
          <w:b/>
          <w:i/>
          <w:sz w:val="22"/>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sz w:val="22"/>
              </w:rPr>
              <w:t>Grounds relating to criminal convictions in accordance with national provisions implementing the grounds specified in Article 57 paragraph 1 of the Directive</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72373" w:rsidRDefault="0011767D" w:rsidP="0053789A">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Pr>
                <w:sz w:val="22"/>
              </w:rPr>
              <w:t>apply</w:t>
            </w:r>
            <w:r w:rsidRPr="00C8684C">
              <w:rPr>
                <w:sz w:val="22"/>
              </w:rPr>
              <w:t xml:space="preserve"> period of exclusion directly specified in the sentence</w:t>
            </w:r>
            <w:r w:rsidRPr="00E72373">
              <w:rPr>
                <w:sz w:val="22"/>
              </w:rPr>
              <w:t xml:space="preserve">? </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67"/>
            </w:r>
          </w:p>
        </w:tc>
      </w:tr>
      <w:tr w:rsidR="0011767D" w:rsidRPr="00D17798" w:rsidTr="0053789A">
        <w:tc>
          <w:tcPr>
            <w:tcW w:w="4644" w:type="dxa"/>
            <w:shd w:val="clear" w:color="auto" w:fill="auto"/>
          </w:tcPr>
          <w:p w:rsidR="0011767D" w:rsidRPr="003451F3" w:rsidRDefault="0011767D" w:rsidP="0053789A">
            <w:pPr>
              <w:rPr>
                <w:b/>
              </w:rPr>
            </w:pPr>
            <w:r w:rsidRPr="003451F3">
              <w:rPr>
                <w:b/>
                <w:sz w:val="22"/>
              </w:rPr>
              <w:t>If "yes", please specify</w:t>
            </w:r>
            <w:r>
              <w:rPr>
                <w:rStyle w:val="FootnoteReference"/>
                <w:b/>
                <w:sz w:val="22"/>
              </w:rPr>
              <w:footnoteReference w:id="68"/>
            </w:r>
            <w:r w:rsidRPr="003451F3">
              <w:rPr>
                <w:b/>
                <w:sz w:val="22"/>
              </w:rPr>
              <w:t>:</w:t>
            </w:r>
          </w:p>
          <w:p w:rsidR="0011767D" w:rsidRPr="003451F3" w:rsidRDefault="0011767D" w:rsidP="0053789A">
            <w:r w:rsidRPr="003451F3">
              <w:rPr>
                <w:sz w:val="22"/>
              </w:rPr>
              <w:t xml:space="preserve">a) the date of conviction, indicate for which of the points 1-6 </w:t>
            </w:r>
            <w:r>
              <w:rPr>
                <w:sz w:val="22"/>
              </w:rPr>
              <w:t>applies</w:t>
            </w:r>
            <w:r w:rsidRPr="003451F3">
              <w:rPr>
                <w:sz w:val="22"/>
              </w:rPr>
              <w:t xml:space="preserve"> the reason (s) for it;</w:t>
            </w:r>
          </w:p>
          <w:p w:rsidR="0011767D" w:rsidRPr="003451F3" w:rsidRDefault="0011767D" w:rsidP="0053789A">
            <w:r w:rsidRPr="003451F3">
              <w:rPr>
                <w:sz w:val="22"/>
              </w:rPr>
              <w:t>b) specify the person who is convicted [];</w:t>
            </w:r>
          </w:p>
          <w:p w:rsidR="0011767D" w:rsidRPr="00D17798" w:rsidRDefault="0011767D" w:rsidP="0053789A">
            <w:r w:rsidRPr="003451F3">
              <w:rPr>
                <w:b/>
                <w:sz w:val="22"/>
              </w:rPr>
              <w:t>c) as far as directly stated in the verdict</w:t>
            </w:r>
            <w:r w:rsidRPr="00E72373">
              <w:rPr>
                <w:b/>
                <w:sz w:val="22"/>
              </w:rPr>
              <w:t>:</w:t>
            </w:r>
          </w:p>
        </w:tc>
        <w:tc>
          <w:tcPr>
            <w:tcW w:w="4645" w:type="dxa"/>
            <w:shd w:val="clear" w:color="auto" w:fill="auto"/>
          </w:tcPr>
          <w:p w:rsidR="0011767D" w:rsidRPr="003451F3" w:rsidRDefault="0011767D" w:rsidP="0053789A">
            <w:r w:rsidRPr="00D17798">
              <w:br/>
            </w:r>
            <w:r w:rsidRPr="00D17798">
              <w:rPr>
                <w:sz w:val="22"/>
              </w:rPr>
              <w:t xml:space="preserve">a) </w:t>
            </w:r>
            <w:r>
              <w:rPr>
                <w:sz w:val="22"/>
              </w:rPr>
              <w:t>date</w:t>
            </w:r>
            <w:r w:rsidRPr="00D17798">
              <w:rPr>
                <w:sz w:val="22"/>
              </w:rPr>
              <w:t xml:space="preserve">:[   ], </w:t>
            </w:r>
            <w:r>
              <w:rPr>
                <w:sz w:val="22"/>
              </w:rPr>
              <w:t>letter</w:t>
            </w:r>
            <w:r w:rsidRPr="00D17798">
              <w:rPr>
                <w:sz w:val="22"/>
              </w:rPr>
              <w:t>(</w:t>
            </w:r>
            <w:r>
              <w:rPr>
                <w:sz w:val="22"/>
              </w:rPr>
              <w:t>s</w:t>
            </w:r>
            <w:r w:rsidRPr="00D17798">
              <w:rPr>
                <w:sz w:val="22"/>
              </w:rPr>
              <w:t xml:space="preserve">): [   ], </w:t>
            </w:r>
            <w:r>
              <w:rPr>
                <w:sz w:val="22"/>
              </w:rPr>
              <w:t>reason</w:t>
            </w:r>
            <w:r w:rsidRPr="00D17798">
              <w:rPr>
                <w:sz w:val="22"/>
              </w:rPr>
              <w:t>(</w:t>
            </w:r>
            <w:r>
              <w:rPr>
                <w:sz w:val="22"/>
              </w:rPr>
              <w:t>s</w:t>
            </w:r>
            <w:r w:rsidRPr="00D17798">
              <w:rPr>
                <w:sz w:val="22"/>
              </w:rPr>
              <w:t>):[   ]</w:t>
            </w:r>
            <w:r w:rsidRPr="00D17798">
              <w:br/>
            </w:r>
            <w:r w:rsidRPr="00D17798">
              <w:br/>
            </w:r>
            <w:r w:rsidRPr="00D17798">
              <w:br/>
            </w:r>
            <w:r w:rsidRPr="00D17798">
              <w:rPr>
                <w:sz w:val="22"/>
              </w:rPr>
              <w:t>б) [……]</w:t>
            </w:r>
            <w:r w:rsidRPr="00D17798">
              <w:br/>
            </w:r>
            <w:r w:rsidRPr="00D17798">
              <w:rPr>
                <w:sz w:val="22"/>
              </w:rPr>
              <w:t xml:space="preserve">в) </w:t>
            </w:r>
            <w:r w:rsidRPr="003451F3">
              <w:rPr>
                <w:sz w:val="22"/>
              </w:rPr>
              <w:t>the duration of the period of exclusion [......] and the relevant (s) point (s) []</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r w:rsidRPr="00D17798">
              <w:rPr>
                <w:rStyle w:val="FootnoteReference"/>
                <w:i/>
                <w:sz w:val="22"/>
              </w:rPr>
              <w:footnoteReference w:id="69"/>
            </w:r>
          </w:p>
        </w:tc>
      </w:tr>
      <w:tr w:rsidR="0011767D" w:rsidRPr="00D17798" w:rsidTr="0053789A">
        <w:tc>
          <w:tcPr>
            <w:tcW w:w="4644" w:type="dxa"/>
            <w:shd w:val="clear" w:color="auto" w:fill="auto"/>
          </w:tcPr>
          <w:p w:rsidR="0011767D" w:rsidRPr="008D0657" w:rsidRDefault="0011767D" w:rsidP="0053789A">
            <w:r w:rsidRPr="008E1FA3">
              <w:rPr>
                <w:sz w:val="22"/>
              </w:rPr>
              <w:t xml:space="preserve">In the event of a conviction the economic operator </w:t>
            </w:r>
            <w:r>
              <w:rPr>
                <w:sz w:val="22"/>
              </w:rPr>
              <w:t>h</w:t>
            </w:r>
            <w:r w:rsidRPr="008E1FA3">
              <w:rPr>
                <w:sz w:val="22"/>
              </w:rPr>
              <w:t>as measures to prove its reliability despite the existence of relevant grounds for exclusion</w:t>
            </w:r>
            <w:r>
              <w:rPr>
                <w:rStyle w:val="FootnoteReference"/>
                <w:sz w:val="22"/>
              </w:rPr>
              <w:footnoteReference w:id="70"/>
            </w:r>
            <w:r w:rsidRPr="008E1FA3">
              <w:rPr>
                <w:sz w:val="22"/>
              </w:rPr>
              <w:t xml:space="preserve"> ("rehabilitation on its own initiative</w:t>
            </w:r>
            <w:r w:rsidRPr="008D0657">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D0657" w:rsidRDefault="0011767D" w:rsidP="0053789A">
            <w:r w:rsidRPr="00A01F15">
              <w:rPr>
                <w:b/>
                <w:sz w:val="22"/>
              </w:rPr>
              <w:t>If "yes", please describe the measures taken</w:t>
            </w:r>
            <w:r w:rsidRPr="008D0657">
              <w:rPr>
                <w:rStyle w:val="FootnoteReference"/>
                <w:sz w:val="22"/>
              </w:rPr>
              <w:footnoteReference w:id="71"/>
            </w:r>
            <w:r w:rsidRPr="008D0657">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767D" w:rsidRPr="00D17798" w:rsidTr="0053789A">
        <w:tc>
          <w:tcPr>
            <w:tcW w:w="4480" w:type="dxa"/>
            <w:shd w:val="clear" w:color="auto" w:fill="auto"/>
          </w:tcPr>
          <w:p w:rsidR="0011767D" w:rsidRPr="00D17798" w:rsidRDefault="0011767D" w:rsidP="0053789A">
            <w:pPr>
              <w:rPr>
                <w:b/>
                <w:i/>
              </w:rPr>
            </w:pPr>
            <w:r w:rsidRPr="00A01F15">
              <w:rPr>
                <w:b/>
                <w:i/>
                <w:sz w:val="22"/>
              </w:rPr>
              <w:t>Paying taxes or social security contributions</w:t>
            </w:r>
            <w:r w:rsidRPr="00D17798">
              <w:rPr>
                <w:b/>
                <w:i/>
                <w:sz w:val="22"/>
              </w:rPr>
              <w:t>:</w:t>
            </w:r>
          </w:p>
        </w:tc>
        <w:tc>
          <w:tcPr>
            <w:tcW w:w="4809" w:type="dxa"/>
            <w:gridSpan w:val="2"/>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480" w:type="dxa"/>
            <w:shd w:val="clear" w:color="auto" w:fill="auto"/>
          </w:tcPr>
          <w:p w:rsidR="0011767D" w:rsidRPr="008D0657" w:rsidRDefault="0011767D" w:rsidP="0053789A">
            <w:r w:rsidRPr="00A01F15">
              <w:rPr>
                <w:sz w:val="22"/>
              </w:rPr>
              <w:t>The economic operator complied Is all obligations relating to the payment of taxes or social security contributions in the country in which he is established or in the Member State of the contracting authority or en</w:t>
            </w:r>
            <w:r>
              <w:rPr>
                <w:sz w:val="22"/>
              </w:rPr>
              <w:t>The</w:t>
            </w:r>
            <w:r w:rsidRPr="00A01F15">
              <w:rPr>
                <w:sz w:val="22"/>
              </w:rPr>
              <w:t>y, if different from the country of establishment</w:t>
            </w:r>
            <w:r w:rsidRPr="008D0657">
              <w:rPr>
                <w:sz w:val="22"/>
              </w:rPr>
              <w:t>?</w:t>
            </w:r>
          </w:p>
        </w:tc>
        <w:tc>
          <w:tcPr>
            <w:tcW w:w="4809" w:type="dxa"/>
            <w:gridSpan w:val="2"/>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70"/>
        </w:trPr>
        <w:tc>
          <w:tcPr>
            <w:tcW w:w="4480" w:type="dxa"/>
            <w:vMerge w:val="restart"/>
            <w:shd w:val="clear" w:color="auto" w:fill="auto"/>
          </w:tcPr>
          <w:p w:rsidR="0011767D" w:rsidRDefault="0011767D" w:rsidP="0053789A"/>
          <w:p w:rsidR="0011767D" w:rsidRDefault="0011767D" w:rsidP="0053789A"/>
          <w:p w:rsidR="0011767D" w:rsidRDefault="0011767D" w:rsidP="0053789A">
            <w:r>
              <w:t>If "no", please specify:</w:t>
            </w:r>
          </w:p>
          <w:p w:rsidR="0011767D" w:rsidRDefault="0011767D" w:rsidP="0053789A">
            <w:r>
              <w:t>a) the party or Member State;</w:t>
            </w:r>
          </w:p>
          <w:p w:rsidR="0011767D" w:rsidRDefault="0011767D" w:rsidP="0053789A">
            <w:r>
              <w:t>b) the relevant amount;</w:t>
            </w:r>
          </w:p>
          <w:p w:rsidR="0011767D" w:rsidRDefault="0011767D" w:rsidP="0053789A">
            <w:r>
              <w:t>c) how the breach of obligations:</w:t>
            </w:r>
          </w:p>
          <w:p w:rsidR="0011767D" w:rsidRDefault="0011767D" w:rsidP="0053789A">
            <w:r>
              <w:t>1) by judgment or administrative act:</w:t>
            </w:r>
          </w:p>
          <w:p w:rsidR="0011767D" w:rsidRDefault="0011767D" w:rsidP="0053789A">
            <w:r>
              <w:t>- The decision or act by final and binding is it?</w:t>
            </w:r>
          </w:p>
          <w:p w:rsidR="0011767D" w:rsidRDefault="0011767D" w:rsidP="0053789A">
            <w:r>
              <w:t>- Please indicate the date of the verdict or decision / act.</w:t>
            </w:r>
          </w:p>
          <w:p w:rsidR="0011767D" w:rsidRDefault="0011767D" w:rsidP="0053789A">
            <w:r>
              <w:t>- In the event of a conviction - the period of exclusion, if determined directly in the sentence:</w:t>
            </w:r>
          </w:p>
          <w:p w:rsidR="0011767D" w:rsidRDefault="0011767D" w:rsidP="0053789A">
            <w:r>
              <w:t xml:space="preserve">2) </w:t>
            </w:r>
            <w:proofErr w:type="gramStart"/>
            <w:r>
              <w:t>otherwise</w:t>
            </w:r>
            <w:proofErr w:type="gramEnd"/>
            <w:r>
              <w:t>? Please specify:</w:t>
            </w:r>
          </w:p>
          <w:p w:rsidR="0011767D" w:rsidRPr="00D17798" w:rsidRDefault="0011767D" w:rsidP="0053789A">
            <w:r>
              <w:t>d) The economic operator complied Is his duties, paid or binding commitment to pay taxes or social security contributions, including where applicable, any accrued interest or penalties?</w:t>
            </w:r>
          </w:p>
        </w:tc>
        <w:tc>
          <w:tcPr>
            <w:tcW w:w="2224" w:type="dxa"/>
            <w:shd w:val="clear" w:color="auto" w:fill="auto"/>
          </w:tcPr>
          <w:p w:rsidR="0011767D" w:rsidRPr="00A01F15" w:rsidRDefault="0011767D" w:rsidP="0053789A">
            <w:pPr>
              <w:pStyle w:val="Tiret1"/>
              <w:numPr>
                <w:ilvl w:val="0"/>
                <w:numId w:val="0"/>
              </w:numPr>
              <w:jc w:val="left"/>
              <w:rPr>
                <w:b/>
                <w:lang w:val="en-US"/>
              </w:rPr>
            </w:pPr>
            <w:r>
              <w:rPr>
                <w:b/>
                <w:sz w:val="22"/>
                <w:lang w:val="en-US"/>
              </w:rPr>
              <w:t>Taxes</w:t>
            </w:r>
          </w:p>
        </w:tc>
        <w:tc>
          <w:tcPr>
            <w:tcW w:w="2585" w:type="dxa"/>
            <w:shd w:val="clear" w:color="auto" w:fill="auto"/>
          </w:tcPr>
          <w:p w:rsidR="0011767D" w:rsidRPr="00D17798" w:rsidRDefault="0011767D" w:rsidP="0053789A">
            <w:pPr>
              <w:rPr>
                <w:b/>
              </w:rPr>
            </w:pPr>
            <w:r w:rsidRPr="008575F0">
              <w:rPr>
                <w:b/>
                <w:sz w:val="22"/>
              </w:rPr>
              <w:t>social contributions</w:t>
            </w:r>
          </w:p>
        </w:tc>
      </w:tr>
      <w:tr w:rsidR="0011767D" w:rsidRPr="00D17798" w:rsidTr="0053789A">
        <w:trPr>
          <w:trHeight w:val="1977"/>
        </w:trPr>
        <w:tc>
          <w:tcPr>
            <w:tcW w:w="4480" w:type="dxa"/>
            <w:vMerge/>
            <w:shd w:val="clear" w:color="auto" w:fill="auto"/>
          </w:tcPr>
          <w:p w:rsidR="0011767D" w:rsidRPr="00D17798" w:rsidRDefault="0011767D" w:rsidP="0053789A">
            <w:pPr>
              <w:rPr>
                <w:b/>
              </w:rPr>
            </w:pPr>
          </w:p>
        </w:tc>
        <w:tc>
          <w:tcPr>
            <w:tcW w:w="2224" w:type="dxa"/>
            <w:shd w:val="clear" w:color="auto" w:fill="auto"/>
          </w:tcPr>
          <w:p w:rsidR="0011767D" w:rsidRPr="00D17798" w:rsidRDefault="0011767D" w:rsidP="0053789A">
            <w:r w:rsidRPr="00D17798">
              <w:br/>
            </w:r>
            <w:r w:rsidRPr="00D17798">
              <w:rPr>
                <w:sz w:val="22"/>
              </w:rPr>
              <w:t>a) [……]</w:t>
            </w:r>
            <w:r w:rsidRPr="00D17798">
              <w:br/>
            </w:r>
            <w:r>
              <w:rPr>
                <w:sz w:val="22"/>
              </w:rPr>
              <w:t>b</w:t>
            </w:r>
            <w:r w:rsidRPr="00D17798">
              <w:rPr>
                <w:sz w:val="22"/>
              </w:rPr>
              <w:t>) [……]</w:t>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Pr>
                <w:sz w:val="22"/>
              </w:rPr>
              <w:t>d</w:t>
            </w:r>
            <w:r w:rsidRPr="00D17798">
              <w:rPr>
                <w:sz w:val="22"/>
              </w:rPr>
              <w:t xml:space="preserve">) [] </w:t>
            </w:r>
            <w:r>
              <w:rPr>
                <w:sz w:val="22"/>
              </w:rPr>
              <w:t>Yes</w:t>
            </w:r>
            <w:r w:rsidRPr="00D17798">
              <w:rPr>
                <w:sz w:val="22"/>
              </w:rPr>
              <w:t xml:space="preserve"> [] </w:t>
            </w:r>
            <w:r>
              <w:rPr>
                <w:sz w:val="22"/>
              </w:rPr>
              <w:t>No</w:t>
            </w:r>
            <w:r w:rsidRPr="00D17798">
              <w:br/>
            </w:r>
            <w:r w:rsidRPr="00A01F15">
              <w:rPr>
                <w:b/>
              </w:rPr>
              <w:t xml:space="preserve">If "yes", </w:t>
            </w:r>
            <w:r w:rsidRPr="00A01F15">
              <w:t>please describe in detail</w:t>
            </w:r>
            <w:r w:rsidRPr="00D17798">
              <w:t>:</w:t>
            </w:r>
            <w:r w:rsidRPr="00D17798">
              <w:rPr>
                <w:sz w:val="22"/>
              </w:rPr>
              <w:t xml:space="preserve"> [……]</w:t>
            </w:r>
          </w:p>
        </w:tc>
        <w:tc>
          <w:tcPr>
            <w:tcW w:w="2585" w:type="dxa"/>
            <w:shd w:val="clear" w:color="auto" w:fill="auto"/>
          </w:tcPr>
          <w:p w:rsidR="0011767D" w:rsidRPr="00D17798" w:rsidRDefault="0011767D" w:rsidP="0053789A">
            <w:r w:rsidRPr="00D17798">
              <w:br/>
            </w:r>
            <w:r w:rsidRPr="00D17798">
              <w:rPr>
                <w:sz w:val="22"/>
              </w:rPr>
              <w:t>a) [……]</w:t>
            </w:r>
            <w:r>
              <w:rPr>
                <w:sz w:val="22"/>
              </w:rPr>
              <w:t>b</w:t>
            </w:r>
            <w:r w:rsidRPr="00D17798">
              <w:rPr>
                <w:sz w:val="22"/>
              </w:rPr>
              <w:t>) [……]</w:t>
            </w:r>
            <w:r w:rsidRPr="00D17798">
              <w:br/>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sidRPr="00D17798">
              <w:rPr>
                <w:sz w:val="22"/>
              </w:rPr>
              <w:t xml:space="preserve">г) [] </w:t>
            </w:r>
            <w:r>
              <w:rPr>
                <w:sz w:val="22"/>
              </w:rPr>
              <w:t>Yes</w:t>
            </w:r>
            <w:r w:rsidRPr="00D17798">
              <w:rPr>
                <w:sz w:val="22"/>
              </w:rPr>
              <w:t xml:space="preserve"> [] </w:t>
            </w:r>
            <w:r>
              <w:rPr>
                <w:sz w:val="22"/>
              </w:rPr>
              <w:t>No</w:t>
            </w:r>
          </w:p>
          <w:p w:rsidR="0011767D" w:rsidRPr="00D17798" w:rsidRDefault="0011767D" w:rsidP="0053789A">
            <w:r w:rsidRPr="00A01F15">
              <w:rPr>
                <w:b/>
              </w:rPr>
              <w:t xml:space="preserve">If "yes", </w:t>
            </w:r>
            <w:r w:rsidRPr="00A01F15">
              <w:t>please describe in detail</w:t>
            </w:r>
            <w:r w:rsidRPr="00D17798">
              <w:t>:</w:t>
            </w:r>
            <w:r w:rsidRPr="00D17798">
              <w:rPr>
                <w:sz w:val="22"/>
              </w:rPr>
              <w:t xml:space="preserve"> [……]</w:t>
            </w:r>
          </w:p>
        </w:tc>
      </w:tr>
      <w:tr w:rsidR="0011767D" w:rsidRPr="00D17798" w:rsidTr="0053789A">
        <w:tc>
          <w:tcPr>
            <w:tcW w:w="4480" w:type="dxa"/>
            <w:shd w:val="clear" w:color="auto" w:fill="auto"/>
          </w:tcPr>
          <w:p w:rsidR="0011767D" w:rsidRPr="00D17798" w:rsidRDefault="0011767D" w:rsidP="0053789A">
            <w:pPr>
              <w:rPr>
                <w:i/>
              </w:rPr>
            </w:pPr>
            <w:r w:rsidRPr="00A01F15">
              <w:rPr>
                <w:i/>
                <w:sz w:val="22"/>
              </w:rPr>
              <w:t>If the relevant documents relating to the payment of taxes or social security contributions is available in electronic format, please specify</w:t>
            </w:r>
            <w:r w:rsidRPr="00D17798">
              <w:rPr>
                <w:i/>
                <w:sz w:val="22"/>
              </w:rPr>
              <w:t>:</w:t>
            </w:r>
          </w:p>
        </w:tc>
        <w:tc>
          <w:tcPr>
            <w:tcW w:w="4809" w:type="dxa"/>
            <w:gridSpan w:val="2"/>
            <w:shd w:val="clear" w:color="auto" w:fill="auto"/>
          </w:tcPr>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2"/>
            </w:r>
            <w:r w:rsidRPr="00D17798">
              <w:br/>
            </w:r>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A01F15">
        <w:rPr>
          <w:sz w:val="22"/>
        </w:rPr>
        <w:t>GROUNDS RELATED TO BANKRUPTCY, conflict of interest or professional misconduct</w:t>
      </w:r>
      <w:r w:rsidRPr="00D17798">
        <w:rPr>
          <w:rStyle w:val="FootnoteReference"/>
          <w:sz w:val="22"/>
        </w:rPr>
        <w:footnoteReference w:id="73"/>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A01F15">
              <w:rPr>
                <w:b/>
                <w:i/>
                <w:sz w:val="22"/>
              </w:rPr>
              <w:t>Information about a possible bankruptcy, conflict of interest or professional misconduct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06"/>
        </w:trPr>
        <w:tc>
          <w:tcPr>
            <w:tcW w:w="4644" w:type="dxa"/>
            <w:vMerge w:val="restart"/>
            <w:shd w:val="clear" w:color="auto" w:fill="auto"/>
          </w:tcPr>
          <w:p w:rsidR="0011767D" w:rsidRPr="00A3003C" w:rsidRDefault="0011767D" w:rsidP="0053789A">
            <w:r>
              <w:rPr>
                <w:sz w:val="22"/>
              </w:rPr>
              <w:t>Is t</w:t>
            </w:r>
            <w:r w:rsidRPr="00A01F15">
              <w:rPr>
                <w:sz w:val="22"/>
              </w:rPr>
              <w:t xml:space="preserve">he economic operator violated </w:t>
            </w:r>
            <w:r>
              <w:rPr>
                <w:sz w:val="22"/>
              </w:rPr>
              <w:t xml:space="preserve">its </w:t>
            </w:r>
            <w:r w:rsidRPr="00A01F15">
              <w:rPr>
                <w:sz w:val="22"/>
              </w:rPr>
              <w:t>obligations as far as is known in the field of environmental, social or labor law</w:t>
            </w:r>
            <w:r w:rsidRPr="00A3003C">
              <w:rPr>
                <w:rStyle w:val="FootnoteReference"/>
                <w:b/>
                <w:sz w:val="22"/>
              </w:rPr>
              <w:footnoteReference w:id="74"/>
            </w:r>
            <w:r w:rsidRPr="00A3003C">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05"/>
        </w:trPr>
        <w:tc>
          <w:tcPr>
            <w:tcW w:w="4644" w:type="dxa"/>
            <w:vMerge/>
            <w:shd w:val="clear" w:color="auto" w:fill="auto"/>
          </w:tcPr>
          <w:p w:rsidR="0011767D" w:rsidRPr="00D17798" w:rsidRDefault="0011767D" w:rsidP="0053789A"/>
        </w:tc>
        <w:tc>
          <w:tcPr>
            <w:tcW w:w="4645" w:type="dxa"/>
            <w:shd w:val="clear" w:color="auto" w:fill="auto"/>
          </w:tcPr>
          <w:p w:rsidR="0011767D" w:rsidRDefault="0011767D" w:rsidP="0053789A">
            <w:r w:rsidRPr="00A01F15">
              <w:rPr>
                <w:b/>
              </w:rPr>
              <w:t xml:space="preserve">If "yes," </w:t>
            </w:r>
            <w:r w:rsidRPr="00486A35">
              <w:t xml:space="preserve">does </w:t>
            </w:r>
            <w:r w:rsidRPr="00A01F15">
              <w:t xml:space="preserve">the economic operator </w:t>
            </w:r>
            <w:r>
              <w:t>take</w:t>
            </w:r>
            <w:r w:rsidRPr="00A01F15">
              <w:t xml:space="preserve"> measures to prove its reliability despite the existence of grounds for exclusion ("rehabilitation on its own initiative</w:t>
            </w:r>
            <w:r w:rsidRPr="00D17798">
              <w:t>“)?</w:t>
            </w:r>
            <w:r w:rsidRPr="00D17798">
              <w:br/>
              <w:t xml:space="preserve">[] </w:t>
            </w:r>
            <w:r>
              <w:t>Yes</w:t>
            </w:r>
            <w:r w:rsidRPr="00D17798">
              <w:t xml:space="preserve"> [] </w:t>
            </w:r>
            <w:r>
              <w:t>No</w:t>
            </w:r>
          </w:p>
          <w:p w:rsidR="0011767D" w:rsidRPr="00D17798" w:rsidRDefault="0011767D" w:rsidP="0053789A">
            <w:r w:rsidRPr="00A01F15">
              <w:rPr>
                <w:b/>
              </w:rPr>
              <w:t xml:space="preserve">If yes ", </w:t>
            </w:r>
            <w:r w:rsidRPr="00A01F15">
              <w:t>please describe the measures taken</w:t>
            </w:r>
            <w:r w:rsidRPr="00D17798">
              <w:t>:</w:t>
            </w:r>
            <w:r w:rsidRPr="00D17798">
              <w:rPr>
                <w:sz w:val="22"/>
              </w:rPr>
              <w:t xml:space="preserve"> [……]</w:t>
            </w:r>
          </w:p>
        </w:tc>
      </w:tr>
      <w:tr w:rsidR="0011767D" w:rsidRPr="00D17798" w:rsidTr="0053789A">
        <w:tc>
          <w:tcPr>
            <w:tcW w:w="4644" w:type="dxa"/>
            <w:shd w:val="clear" w:color="auto" w:fill="auto"/>
          </w:tcPr>
          <w:p w:rsidR="0011767D" w:rsidRPr="00A01F15" w:rsidRDefault="0011767D" w:rsidP="0053789A">
            <w:pPr>
              <w:pStyle w:val="NormalLeft"/>
            </w:pPr>
            <w:r>
              <w:rPr>
                <w:sz w:val="22"/>
                <w:lang w:val="en-US"/>
              </w:rPr>
              <w:t>The economic operator</w:t>
            </w:r>
            <w:r w:rsidRPr="00A01F15">
              <w:rPr>
                <w:sz w:val="22"/>
              </w:rPr>
              <w:t xml:space="preserve"> in one of the following situations you:</w:t>
            </w:r>
          </w:p>
          <w:p w:rsidR="0011767D" w:rsidRPr="00A01F15" w:rsidRDefault="0011767D" w:rsidP="0053789A">
            <w:pPr>
              <w:pStyle w:val="NormalLeft"/>
            </w:pPr>
            <w:r w:rsidRPr="00A01F15">
              <w:rPr>
                <w:sz w:val="22"/>
              </w:rPr>
              <w:t>a) bankrupt or</w:t>
            </w:r>
          </w:p>
          <w:p w:rsidR="0011767D" w:rsidRPr="00A01F15" w:rsidRDefault="0011767D" w:rsidP="0053789A">
            <w:pPr>
              <w:pStyle w:val="NormalLeft"/>
            </w:pPr>
            <w:r w:rsidRPr="00A01F15">
              <w:rPr>
                <w:sz w:val="22"/>
              </w:rPr>
              <w:t>b) the subject of bankruptcy or liquidation, or</w:t>
            </w:r>
          </w:p>
          <w:p w:rsidR="0011767D" w:rsidRPr="00A01F15" w:rsidRDefault="0011767D" w:rsidP="0053789A">
            <w:pPr>
              <w:pStyle w:val="NormalLeft"/>
            </w:pPr>
            <w:r w:rsidRPr="00A01F15">
              <w:rPr>
                <w:sz w:val="22"/>
              </w:rPr>
              <w:t>c) an arrangement with creditors or</w:t>
            </w:r>
          </w:p>
          <w:p w:rsidR="0011767D" w:rsidRPr="00A01F15" w:rsidRDefault="0011767D" w:rsidP="0053789A">
            <w:pPr>
              <w:pStyle w:val="NormalLeft"/>
            </w:pPr>
            <w:r w:rsidRPr="00A01F15">
              <w:rPr>
                <w:sz w:val="22"/>
              </w:rPr>
              <w:t>d) any analogous situation arising from a similar procedure under national laws and regulations</w:t>
            </w:r>
            <w:r>
              <w:rPr>
                <w:rStyle w:val="FootnoteReference"/>
                <w:sz w:val="22"/>
              </w:rPr>
              <w:footnoteReference w:id="75"/>
            </w:r>
            <w:r w:rsidRPr="00A01F15">
              <w:rPr>
                <w:sz w:val="22"/>
              </w:rPr>
              <w:t>, or</w:t>
            </w:r>
          </w:p>
          <w:p w:rsidR="0011767D" w:rsidRPr="00A01F15" w:rsidRDefault="0011767D" w:rsidP="0053789A">
            <w:pPr>
              <w:pStyle w:val="NormalLeft"/>
            </w:pPr>
            <w:r w:rsidRPr="00A01F15">
              <w:rPr>
                <w:sz w:val="22"/>
              </w:rPr>
              <w:t>e) its assets are administered by a liquidator or by the court or</w:t>
            </w:r>
          </w:p>
          <w:p w:rsidR="0011767D" w:rsidRPr="00A01F15" w:rsidRDefault="0011767D" w:rsidP="0053789A">
            <w:pPr>
              <w:pStyle w:val="NormalLeft"/>
            </w:pPr>
            <w:r w:rsidRPr="00A01F15">
              <w:rPr>
                <w:sz w:val="22"/>
              </w:rPr>
              <w:t xml:space="preserve">f) </w:t>
            </w:r>
            <w:r>
              <w:rPr>
                <w:sz w:val="22"/>
                <w:lang w:val="en-US"/>
              </w:rPr>
              <w:t>its</w:t>
            </w:r>
            <w:r w:rsidRPr="00A01F15">
              <w:rPr>
                <w:sz w:val="22"/>
              </w:rPr>
              <w:t xml:space="preserve"> business is closed?</w:t>
            </w:r>
          </w:p>
          <w:p w:rsidR="0011767D" w:rsidRPr="00A01F15" w:rsidRDefault="0011767D" w:rsidP="0053789A">
            <w:pPr>
              <w:pStyle w:val="NormalLeft"/>
            </w:pPr>
            <w:r w:rsidRPr="00A01F15">
              <w:rPr>
                <w:sz w:val="22"/>
              </w:rPr>
              <w:t>If yes":</w:t>
            </w:r>
          </w:p>
          <w:p w:rsidR="0011767D" w:rsidRPr="00A01F15" w:rsidRDefault="0011767D" w:rsidP="0053789A">
            <w:pPr>
              <w:pStyle w:val="NormalLeft"/>
            </w:pPr>
            <w:r w:rsidRPr="00A01F15">
              <w:rPr>
                <w:sz w:val="22"/>
              </w:rPr>
              <w:t>- Please provide details:</w:t>
            </w:r>
          </w:p>
          <w:p w:rsidR="0011767D" w:rsidRPr="00A01F15" w:rsidRDefault="0011767D" w:rsidP="0053789A">
            <w:pPr>
              <w:pStyle w:val="NormalLeft"/>
            </w:pPr>
            <w:r w:rsidRPr="00A01F15">
              <w:rPr>
                <w:sz w:val="22"/>
              </w:rPr>
              <w:t xml:space="preserve">- Please state the reasons why the economic operator will be able to perform the contract, taking into account the </w:t>
            </w:r>
            <w:r>
              <w:rPr>
                <w:sz w:val="22"/>
              </w:rPr>
              <w:t>applicable</w:t>
            </w:r>
            <w:r w:rsidRPr="00A01F15">
              <w:rPr>
                <w:sz w:val="22"/>
              </w:rPr>
              <w:t xml:space="preserve"> national rules and measures for the continuation of business under these circumstances</w:t>
            </w:r>
            <w:r>
              <w:rPr>
                <w:rStyle w:val="FootnoteReference"/>
                <w:sz w:val="22"/>
              </w:rPr>
              <w:footnoteReference w:id="76"/>
            </w:r>
            <w:r w:rsidRPr="00A01F15">
              <w:rPr>
                <w:sz w:val="22"/>
              </w:rPr>
              <w:t>?</w:t>
            </w:r>
          </w:p>
          <w:p w:rsidR="0011767D" w:rsidRPr="00A01F15" w:rsidRDefault="0011767D" w:rsidP="0053789A">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1767D" w:rsidRPr="00D17798" w:rsidRDefault="0011767D" w:rsidP="0053789A">
            <w:pPr>
              <w:pStyle w:val="Tiret0"/>
              <w:numPr>
                <w:ilvl w:val="0"/>
                <w:numId w:val="3"/>
              </w:numPr>
            </w:pPr>
            <w:r w:rsidRPr="00D17798">
              <w:rPr>
                <w:sz w:val="22"/>
              </w:rPr>
              <w:t>[……]</w:t>
            </w:r>
          </w:p>
          <w:p w:rsidR="0011767D" w:rsidRPr="00D17798" w:rsidRDefault="0011767D" w:rsidP="0053789A">
            <w:pPr>
              <w:pStyle w:val="Tiret0"/>
              <w:numPr>
                <w:ilvl w:val="0"/>
                <w:numId w:val="3"/>
              </w:numPr>
            </w:pPr>
            <w:r w:rsidRPr="00D17798">
              <w:rPr>
                <w:sz w:val="22"/>
              </w:rPr>
              <w:t>[……]</w:t>
            </w:r>
            <w:r w:rsidRPr="00D17798">
              <w:br/>
            </w:r>
            <w:r w:rsidRPr="00D17798">
              <w:br/>
            </w:r>
            <w:r w:rsidRPr="00D17798">
              <w:br/>
            </w:r>
            <w:r w:rsidRPr="00D17798">
              <w:br/>
            </w:r>
          </w:p>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7"/>
            </w:r>
            <w:r w:rsidRPr="00D17798">
              <w:br/>
            </w:r>
            <w:r w:rsidRPr="00D17798">
              <w:rPr>
                <w:i/>
                <w:sz w:val="22"/>
              </w:rPr>
              <w:t>[……][……][……][……]</w:t>
            </w:r>
          </w:p>
        </w:tc>
      </w:tr>
      <w:tr w:rsidR="0011767D" w:rsidRPr="00D17798" w:rsidTr="0053789A">
        <w:trPr>
          <w:trHeight w:val="303"/>
        </w:trPr>
        <w:tc>
          <w:tcPr>
            <w:tcW w:w="4644" w:type="dxa"/>
            <w:vMerge w:val="restart"/>
            <w:shd w:val="clear" w:color="auto" w:fill="auto"/>
          </w:tcPr>
          <w:p w:rsidR="0011767D" w:rsidRPr="00A01F15" w:rsidRDefault="0011767D" w:rsidP="0053789A">
            <w:pPr>
              <w:pStyle w:val="NormalLeft"/>
            </w:pPr>
            <w:r w:rsidRPr="00A01F15">
              <w:rPr>
                <w:sz w:val="22"/>
              </w:rPr>
              <w:t xml:space="preserve">Is </w:t>
            </w:r>
            <w:r>
              <w:rPr>
                <w:sz w:val="22"/>
                <w:lang w:val="en-US"/>
              </w:rPr>
              <w:t xml:space="preserve"> t</w:t>
            </w:r>
            <w:r w:rsidRPr="00A01F15">
              <w:rPr>
                <w:sz w:val="22"/>
              </w:rPr>
              <w:t>he economic operator committed grave professional misconduct</w:t>
            </w:r>
            <w:r>
              <w:rPr>
                <w:rStyle w:val="FootnoteReference"/>
                <w:sz w:val="22"/>
              </w:rPr>
              <w:footnoteReference w:id="78"/>
            </w:r>
            <w:r w:rsidRPr="00A01F15">
              <w:rPr>
                <w:sz w:val="22"/>
              </w:rPr>
              <w:t>?</w:t>
            </w:r>
          </w:p>
          <w:p w:rsidR="0011767D" w:rsidRPr="00D17798" w:rsidRDefault="0011767D" w:rsidP="0053789A">
            <w:pPr>
              <w:pStyle w:val="NormalLeft"/>
            </w:pPr>
            <w:r w:rsidRPr="00A01F15">
              <w:rPr>
                <w:sz w:val="22"/>
              </w:rPr>
              <w:t>If "yes", please describe in detail</w:t>
            </w:r>
            <w:r w:rsidRPr="00D17798">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rPr>
                <w:sz w:val="22"/>
              </w:rPr>
              <w:t>,</w:t>
            </w:r>
            <w:r w:rsidRPr="00D17798">
              <w:br/>
            </w:r>
            <w:r w:rsidRPr="00D17798">
              <w:br/>
            </w:r>
            <w:r w:rsidRPr="00D17798">
              <w:rPr>
                <w:sz w:val="22"/>
              </w:rPr>
              <w:t xml:space="preserve"> [……]</w:t>
            </w:r>
          </w:p>
        </w:tc>
      </w:tr>
      <w:tr w:rsidR="0011767D" w:rsidRPr="00D17798" w:rsidTr="0053789A">
        <w:trPr>
          <w:trHeight w:val="303"/>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Did the economic operator rehabilitat</w:t>
            </w:r>
            <w:r>
              <w:rPr>
                <w:sz w:val="22"/>
              </w:rPr>
              <w: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D17798"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515"/>
        </w:trPr>
        <w:tc>
          <w:tcPr>
            <w:tcW w:w="4644" w:type="dxa"/>
            <w:vMerge w:val="restart"/>
            <w:shd w:val="clear" w:color="auto" w:fill="auto"/>
          </w:tcPr>
          <w:p w:rsidR="0011767D" w:rsidRPr="00A01F15" w:rsidRDefault="0011767D" w:rsidP="0053789A">
            <w:pPr>
              <w:pStyle w:val="NormalLeft"/>
              <w:rPr>
                <w:rStyle w:val="NormalBoldChar"/>
                <w:rFonts w:eastAsia="Calibri"/>
                <w:b w:val="0"/>
                <w:sz w:val="22"/>
              </w:rPr>
            </w:pPr>
            <w:r w:rsidRPr="00A01F15">
              <w:rPr>
                <w:rStyle w:val="NormalBoldChar"/>
                <w:rFonts w:eastAsia="Calibri"/>
                <w:b w:val="0"/>
                <w:sz w:val="22"/>
              </w:rPr>
              <w:t xml:space="preserve">Is </w:t>
            </w:r>
            <w:r>
              <w:rPr>
                <w:rStyle w:val="NormalBoldChar"/>
                <w:rFonts w:eastAsia="Calibri"/>
                <w:b w:val="0"/>
                <w:sz w:val="22"/>
                <w:lang w:val="en-US"/>
              </w:rPr>
              <w:t>t</w:t>
            </w:r>
            <w:r w:rsidRPr="00A01F15">
              <w:rPr>
                <w:rStyle w:val="NormalBoldChar"/>
                <w:rFonts w:eastAsia="Calibri"/>
                <w:b w:val="0"/>
                <w:sz w:val="22"/>
              </w:rPr>
              <w:t>he economic operator entered agreements with other economic operators aimed at distorting compe</w:t>
            </w:r>
            <w:r>
              <w:rPr>
                <w:rStyle w:val="NormalBoldChar"/>
                <w:rFonts w:eastAsia="Calibri"/>
                <w:b w:val="0"/>
                <w:sz w:val="22"/>
              </w:rPr>
              <w:t>The</w:t>
            </w:r>
            <w:r w:rsidRPr="00A01F15">
              <w:rPr>
                <w:rStyle w:val="NormalBoldChar"/>
                <w:rFonts w:eastAsia="Calibri"/>
                <w:b w:val="0"/>
                <w:sz w:val="22"/>
              </w:rPr>
              <w:t>ion?</w:t>
            </w:r>
          </w:p>
          <w:p w:rsidR="0011767D" w:rsidRPr="008D68EC" w:rsidRDefault="0011767D" w:rsidP="0053789A">
            <w:pPr>
              <w:pStyle w:val="NormalLeft"/>
            </w:pPr>
            <w:r w:rsidRPr="00A01F15">
              <w:rPr>
                <w:rStyle w:val="NormalBoldChar"/>
                <w:rFonts w:eastAsia="Calibri"/>
                <w:b w:val="0"/>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514"/>
        </w:trPr>
        <w:tc>
          <w:tcPr>
            <w:tcW w:w="4644" w:type="dxa"/>
            <w:vMerge/>
            <w:shd w:val="clear" w:color="auto" w:fill="auto"/>
          </w:tcPr>
          <w:p w:rsidR="0011767D" w:rsidRPr="00D17798" w:rsidRDefault="0011767D" w:rsidP="0053789A">
            <w:pPr>
              <w:pStyle w:val="NormalLeft"/>
              <w:rPr>
                <w:rStyle w:val="NormalBoldChar"/>
                <w:rFonts w:eastAsia="Calibri"/>
                <w:b w:val="0"/>
                <w:sz w:val="22"/>
              </w:rPr>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1316"/>
        </w:trPr>
        <w:tc>
          <w:tcPr>
            <w:tcW w:w="4644" w:type="dxa"/>
            <w:shd w:val="clear" w:color="auto" w:fill="auto"/>
          </w:tcPr>
          <w:p w:rsidR="0011767D" w:rsidRPr="000B3ED1" w:rsidRDefault="0011767D" w:rsidP="0053789A">
            <w:pPr>
              <w:pStyle w:val="NormalLeft"/>
              <w:rPr>
                <w:rStyle w:val="NormalBoldChar"/>
                <w:rFonts w:eastAsia="Calibri"/>
                <w:b w:val="0"/>
                <w:sz w:val="22"/>
              </w:rPr>
            </w:pPr>
            <w:r>
              <w:rPr>
                <w:rStyle w:val="NormalBoldChar"/>
                <w:rFonts w:eastAsia="Calibri"/>
                <w:b w:val="0"/>
                <w:sz w:val="22"/>
                <w:lang w:val="en-US"/>
              </w:rPr>
              <w:t>I</w:t>
            </w:r>
            <w:r w:rsidRPr="000B3ED1">
              <w:rPr>
                <w:rStyle w:val="NormalBoldChar"/>
                <w:rFonts w:eastAsia="Calibri"/>
                <w:b w:val="0"/>
                <w:sz w:val="22"/>
              </w:rPr>
              <w:t xml:space="preserve">s there any information </w:t>
            </w:r>
            <w:r>
              <w:rPr>
                <w:rStyle w:val="NormalBoldChar"/>
                <w:rFonts w:eastAsia="Calibri"/>
                <w:b w:val="0"/>
                <w:sz w:val="22"/>
                <w:lang w:val="en-US"/>
              </w:rPr>
              <w:t>t</w:t>
            </w:r>
            <w:r w:rsidRPr="000B3ED1">
              <w:rPr>
                <w:rStyle w:val="NormalBoldChar"/>
                <w:rFonts w:eastAsia="Calibri"/>
                <w:b w:val="0"/>
                <w:sz w:val="22"/>
              </w:rPr>
              <w:t xml:space="preserve">he economic operator </w:t>
            </w:r>
            <w:r>
              <w:rPr>
                <w:rStyle w:val="NormalBoldChar"/>
                <w:rFonts w:eastAsia="Calibri"/>
                <w:b w:val="0"/>
                <w:sz w:val="22"/>
                <w:lang w:val="en-US"/>
              </w:rPr>
              <w:t>to have a</w:t>
            </w:r>
            <w:r w:rsidRPr="000B3ED1">
              <w:rPr>
                <w:rStyle w:val="NormalBoldChar"/>
                <w:rFonts w:eastAsia="Calibri"/>
                <w:b w:val="0"/>
                <w:sz w:val="22"/>
              </w:rPr>
              <w:t xml:space="preserve"> conflict of interest related to </w:t>
            </w:r>
            <w:r>
              <w:rPr>
                <w:rStyle w:val="NormalBoldChar"/>
                <w:rFonts w:eastAsia="Calibri"/>
                <w:b w:val="0"/>
                <w:sz w:val="22"/>
                <w:lang w:val="en-US"/>
              </w:rPr>
              <w:t>its</w:t>
            </w:r>
            <w:r w:rsidRPr="000B3ED1">
              <w:rPr>
                <w:rStyle w:val="NormalBoldChar"/>
                <w:rFonts w:eastAsia="Calibri"/>
                <w:b w:val="0"/>
                <w:sz w:val="22"/>
              </w:rPr>
              <w:t xml:space="preserve"> participation in the procedure for public procurement?</w:t>
            </w:r>
          </w:p>
          <w:p w:rsidR="0011767D" w:rsidRPr="000B3ED1" w:rsidRDefault="0011767D" w:rsidP="0053789A">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1544"/>
        </w:trPr>
        <w:tc>
          <w:tcPr>
            <w:tcW w:w="4644" w:type="dxa"/>
            <w:shd w:val="clear" w:color="auto" w:fill="auto"/>
          </w:tcPr>
          <w:p w:rsidR="0011767D" w:rsidRPr="000B3ED1" w:rsidRDefault="0011767D" w:rsidP="0053789A">
            <w:pPr>
              <w:pStyle w:val="NormalLeft"/>
              <w:rPr>
                <w:rStyle w:val="NormalBoldChar"/>
                <w:rFonts w:eastAsia="Calibri"/>
                <w:sz w:val="22"/>
              </w:rPr>
            </w:pPr>
            <w:r w:rsidRPr="000B3ED1">
              <w:rPr>
                <w:rStyle w:val="NormalBoldChar"/>
                <w:rFonts w:eastAsia="Calibri"/>
                <w:sz w:val="22"/>
              </w:rPr>
              <w:t xml:space="preserve">Is </w:t>
            </w:r>
            <w:r>
              <w:rPr>
                <w:rStyle w:val="NormalBoldChar"/>
                <w:rFonts w:eastAsia="Calibri"/>
                <w:sz w:val="22"/>
                <w:lang w:val="en-US"/>
              </w:rPr>
              <w:t>t</w:t>
            </w:r>
            <w:r w:rsidRPr="000B3ED1">
              <w:rPr>
                <w:rStyle w:val="NormalBoldChar"/>
                <w:rFonts w:eastAsia="Calibri"/>
                <w:sz w:val="22"/>
              </w:rPr>
              <w:t>he economic operator or a related enterprise, providing you advice on the contracting authority or the contractor or participated in the preparation of the procedure for procurement?</w:t>
            </w:r>
          </w:p>
          <w:p w:rsidR="0011767D" w:rsidRPr="008D68EC" w:rsidRDefault="0011767D" w:rsidP="0053789A">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932"/>
        </w:trPr>
        <w:tc>
          <w:tcPr>
            <w:tcW w:w="4644" w:type="dxa"/>
            <w:vMerge w:val="restart"/>
            <w:shd w:val="clear" w:color="auto" w:fill="auto"/>
          </w:tcPr>
          <w:p w:rsidR="0011767D" w:rsidRPr="000B3ED1" w:rsidRDefault="0011767D" w:rsidP="0053789A">
            <w:pPr>
              <w:pStyle w:val="NormalLeft"/>
            </w:pPr>
            <w:r w:rsidRPr="000B3ED1">
              <w:rPr>
                <w:sz w:val="22"/>
              </w:rPr>
              <w:t>Have you in the past a public contract, a contract with a contracting authority or a concession agreement the economic operator was terminated early or he had been charged benefits or other similar sanctions in connection with such contract in the past?</w:t>
            </w:r>
          </w:p>
          <w:p w:rsidR="0011767D" w:rsidRPr="008D68EC" w:rsidRDefault="0011767D" w:rsidP="0053789A">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931"/>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c>
          <w:tcPr>
            <w:tcW w:w="4644" w:type="dxa"/>
            <w:shd w:val="clear" w:color="auto" w:fill="auto"/>
          </w:tcPr>
          <w:p w:rsidR="0011767D" w:rsidRPr="000B3ED1" w:rsidRDefault="0011767D" w:rsidP="0053789A">
            <w:pPr>
              <w:pStyle w:val="NormalLeft"/>
            </w:pPr>
            <w:r w:rsidRPr="000B3ED1">
              <w:rPr>
                <w:sz w:val="22"/>
              </w:rPr>
              <w:t>Can economic operator to confirm that:</w:t>
            </w:r>
          </w:p>
          <w:p w:rsidR="0011767D" w:rsidRPr="000B3ED1" w:rsidRDefault="0011767D" w:rsidP="0053789A">
            <w:pPr>
              <w:pStyle w:val="NormalLeft"/>
            </w:pPr>
            <w:r w:rsidRPr="000B3ED1">
              <w:rPr>
                <w:sz w:val="22"/>
              </w:rPr>
              <w:t xml:space="preserve">a) is guilty of misrepresentation in </w:t>
            </w:r>
            <w:r>
              <w:rPr>
                <w:sz w:val="22"/>
              </w:rPr>
              <w:t>procurementing</w:t>
            </w:r>
            <w:r w:rsidRPr="000B3ED1">
              <w:rPr>
                <w:sz w:val="22"/>
              </w:rPr>
              <w:t xml:space="preserve"> the information required for the verification of the absence of grounds for exclusion or fulfill the selection criteria;</w:t>
            </w:r>
          </w:p>
          <w:p w:rsidR="0011767D" w:rsidRPr="000B3ED1" w:rsidRDefault="0011767D" w:rsidP="0053789A">
            <w:pPr>
              <w:pStyle w:val="NormalLeft"/>
            </w:pPr>
            <w:r w:rsidRPr="000B3ED1">
              <w:rPr>
                <w:sz w:val="22"/>
              </w:rPr>
              <w:t>b) has not concealed such information;</w:t>
            </w:r>
          </w:p>
          <w:p w:rsidR="0011767D" w:rsidRPr="000B3ED1" w:rsidRDefault="0011767D" w:rsidP="0053789A">
            <w:pPr>
              <w:pStyle w:val="NormalLeft"/>
            </w:pPr>
            <w:r w:rsidRPr="000B3ED1">
              <w:rPr>
                <w:sz w:val="22"/>
              </w:rPr>
              <w:t>c) may, without delay, to provide the supporting documents required by the contracting authority or en</w:t>
            </w:r>
            <w:r>
              <w:rPr>
                <w:sz w:val="22"/>
              </w:rPr>
              <w:t>The</w:t>
            </w:r>
            <w:r w:rsidRPr="000B3ED1">
              <w:rPr>
                <w:sz w:val="22"/>
              </w:rPr>
              <w:t>y; and</w:t>
            </w:r>
          </w:p>
          <w:p w:rsidR="0011767D" w:rsidRPr="00D17798" w:rsidRDefault="0011767D" w:rsidP="0053789A">
            <w:pPr>
              <w:pStyle w:val="NormalLeft"/>
            </w:pPr>
            <w:r w:rsidRPr="000B3ED1">
              <w:rPr>
                <w:sz w:val="22"/>
              </w:rPr>
              <w:t>d) has tried to exert undue influence on the process of decision-making by the contracting authority or en</w:t>
            </w:r>
            <w:r>
              <w:rPr>
                <w:sz w:val="22"/>
              </w:rPr>
              <w:t>The</w:t>
            </w:r>
            <w:r w:rsidRPr="000B3ED1">
              <w:rPr>
                <w:sz w:val="22"/>
              </w:rPr>
              <w:t xml:space="preserve">y to obtain confidential information that may give </w:t>
            </w:r>
            <w:r>
              <w:rPr>
                <w:sz w:val="22"/>
                <w:lang w:val="en-US"/>
              </w:rPr>
              <w:t>its</w:t>
            </w:r>
            <w:r w:rsidRPr="000B3ED1">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0B3ED1">
        <w:rPr>
          <w:sz w:val="22"/>
        </w:rPr>
        <w:t>OTHER REASONS FOR EXCLUSION THAT MAY BE PROVIDED IN NATIONAL LEGISLATION contracting authority or en</w:t>
      </w:r>
      <w:r>
        <w:rPr>
          <w:sz w:val="22"/>
        </w:rPr>
        <w:t>The</w:t>
      </w:r>
      <w:r w:rsidRPr="000B3ED1">
        <w:rPr>
          <w:sz w:val="22"/>
        </w:rPr>
        <w: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Specific national grounds for exclusion</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0B3ED1">
              <w:rPr>
                <w:sz w:val="22"/>
              </w:rPr>
              <w:t>Are there specific national grounds for exclusion set out in the relevant notice or documentation for procurement?</w:t>
            </w:r>
          </w:p>
          <w:p w:rsidR="0011767D" w:rsidRPr="000B3ED1" w:rsidRDefault="0011767D" w:rsidP="0053789A">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79"/>
            </w:r>
          </w:p>
        </w:tc>
      </w:tr>
      <w:tr w:rsidR="0011767D" w:rsidRPr="00D17798" w:rsidTr="0053789A">
        <w:tc>
          <w:tcPr>
            <w:tcW w:w="4644" w:type="dxa"/>
            <w:shd w:val="clear" w:color="auto" w:fill="auto"/>
          </w:tcPr>
          <w:p w:rsidR="0011767D" w:rsidRPr="000B3ED1" w:rsidRDefault="0011767D" w:rsidP="0053789A">
            <w:pPr>
              <w:rPr>
                <w:rStyle w:val="NormalBoldChar"/>
                <w:rFonts w:eastAsia="Calibri"/>
                <w:b w:val="0"/>
                <w:sz w:val="22"/>
              </w:rPr>
            </w:pPr>
            <w:r w:rsidRPr="000B3ED1">
              <w:rPr>
                <w:rStyle w:val="NormalBoldChar"/>
                <w:rFonts w:eastAsia="Calibri"/>
                <w:sz w:val="22"/>
              </w:rPr>
              <w:t xml:space="preserve">If </w:t>
            </w:r>
            <w:r>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11767D" w:rsidRPr="000B3ED1" w:rsidRDefault="0011767D" w:rsidP="0053789A">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IV: </w:t>
      </w:r>
      <w:r w:rsidRPr="000B3ED1">
        <w:rPr>
          <w:sz w:val="22"/>
        </w:rPr>
        <w:t>Selection Criteria</w:t>
      </w:r>
    </w:p>
    <w:p w:rsidR="0011767D" w:rsidRPr="006D5BDA" w:rsidRDefault="0011767D" w:rsidP="0011767D">
      <w:pPr>
        <w:rPr>
          <w:b/>
          <w:sz w:val="22"/>
        </w:rPr>
      </w:pPr>
      <w:r w:rsidRPr="006D5BDA">
        <w:rPr>
          <w:b/>
          <w:i/>
          <w:smallCaps/>
          <w:sz w:val="22"/>
        </w:rPr>
        <w:t>On the selection criteria (</w:t>
      </w:r>
      <w:r>
        <w:rPr>
          <w:b/>
          <w:i/>
          <w:smallCaps/>
          <w:sz w:val="22"/>
        </w:rPr>
        <w:t xml:space="preserve">section </w:t>
      </w:r>
      <w:r w:rsidRPr="00D17798">
        <w:rPr>
          <w:sz w:val="22"/>
        </w:rPr>
        <w:sym w:font="Symbol" w:char="F061"/>
      </w:r>
      <w:r>
        <w:rPr>
          <w:sz w:val="22"/>
        </w:rPr>
        <w:t xml:space="preserve"> or </w:t>
      </w:r>
      <w:r w:rsidRPr="006D5BDA">
        <w:rPr>
          <w:b/>
          <w:i/>
          <w:smallCaps/>
          <w:sz w:val="22"/>
        </w:rPr>
        <w:t>section A to D of this part), the economic operator states that</w:t>
      </w:r>
      <w:r>
        <w:rPr>
          <w:b/>
          <w:i/>
          <w:smallCaps/>
          <w:sz w:val="22"/>
        </w:rPr>
        <w:t>:</w:t>
      </w:r>
    </w:p>
    <w:p w:rsidR="0011767D" w:rsidRPr="00D17798" w:rsidRDefault="0011767D" w:rsidP="0011767D">
      <w:pPr>
        <w:pStyle w:val="SectionTitle"/>
        <w:rPr>
          <w:sz w:val="22"/>
        </w:rPr>
      </w:pPr>
      <w:r w:rsidRPr="00D17798">
        <w:rPr>
          <w:sz w:val="22"/>
        </w:rPr>
        <w:sym w:font="Symbol" w:char="F061"/>
      </w:r>
      <w:r w:rsidRPr="00D17798">
        <w:rPr>
          <w:sz w:val="22"/>
        </w:rPr>
        <w:t xml:space="preserve">: </w:t>
      </w:r>
      <w:r w:rsidRPr="000B3ED1">
        <w:rPr>
          <w:sz w:val="22"/>
        </w:rPr>
        <w:t>GENERAL NOTICE FOR ALL SELECTION CRITERIA</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should complete this information only if the contracting authority or contracting en</w:t>
      </w:r>
      <w:r>
        <w:rPr>
          <w:b/>
          <w:i/>
          <w:sz w:val="22"/>
        </w:rPr>
        <w:t>The</w:t>
      </w:r>
      <w:r w:rsidRPr="000B3ED1">
        <w:rPr>
          <w:b/>
          <w:i/>
          <w:sz w:val="22"/>
        </w:rPr>
        <w:t>y has indicated in the relevant notice or in the contract documents referred to in the notice that the economic operator may be limited to completing its section Part IV without having to completed in another section of part IV</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767D" w:rsidRPr="00D17798" w:rsidTr="0053789A">
        <w:tc>
          <w:tcPr>
            <w:tcW w:w="4606" w:type="dxa"/>
            <w:shd w:val="clear" w:color="auto" w:fill="auto"/>
          </w:tcPr>
          <w:p w:rsidR="0011767D" w:rsidRPr="00D17798" w:rsidRDefault="0011767D" w:rsidP="0053789A">
            <w:pPr>
              <w:rPr>
                <w:b/>
                <w:i/>
              </w:rPr>
            </w:pPr>
            <w:r w:rsidRPr="000B3ED1">
              <w:rPr>
                <w:b/>
                <w:i/>
                <w:sz w:val="22"/>
              </w:rPr>
              <w:t>Compliance with all required selection criteria</w:t>
            </w:r>
          </w:p>
        </w:tc>
        <w:tc>
          <w:tcPr>
            <w:tcW w:w="4607"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06" w:type="dxa"/>
            <w:shd w:val="clear" w:color="auto" w:fill="auto"/>
          </w:tcPr>
          <w:p w:rsidR="0011767D" w:rsidRPr="00D17798" w:rsidRDefault="0011767D" w:rsidP="0053789A">
            <w:r w:rsidRPr="000B3ED1">
              <w:rPr>
                <w:sz w:val="22"/>
              </w:rPr>
              <w:t>It complies selection criteria</w:t>
            </w:r>
            <w:r w:rsidRPr="00D17798">
              <w:rPr>
                <w:sz w:val="22"/>
              </w:rPr>
              <w:t>:</w:t>
            </w:r>
          </w:p>
        </w:tc>
        <w:tc>
          <w:tcPr>
            <w:tcW w:w="4607"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rPr>
        <w:t xml:space="preserve">А: </w:t>
      </w:r>
      <w:r w:rsidRPr="000B3ED1">
        <w:rPr>
          <w:sz w:val="22"/>
        </w:rPr>
        <w:t>SUITABILITY</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 xml:space="preserve">The economic operator must provide information </w:t>
      </w:r>
      <w:r w:rsidRPr="006D5BDA">
        <w:rPr>
          <w:b/>
          <w:i/>
          <w:u w:val="single"/>
        </w:rPr>
        <w:t>only</w:t>
      </w:r>
      <w:r w:rsidRPr="000B3ED1">
        <w:rPr>
          <w:b/>
          <w:i/>
        </w:rPr>
        <w:t xml:space="preserve"> when the selection criteria were required by the contracting authority or en</w:t>
      </w:r>
      <w:r>
        <w:rPr>
          <w:b/>
          <w:i/>
        </w:rPr>
        <w:t>The</w:t>
      </w:r>
      <w:r w:rsidRPr="000B3ED1">
        <w:rPr>
          <w:b/>
          <w:i/>
        </w:rPr>
        <w:t>y in the notice or in the contract documents referred to in the notice</w:t>
      </w:r>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Pr>
                <w:b/>
                <w:i/>
                <w:sz w:val="22"/>
              </w:rPr>
              <w:t>Suitability</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sz w:val="22"/>
              </w:rPr>
              <w:t xml:space="preserve">1) </w:t>
            </w:r>
            <w:r w:rsidRPr="000B3ED1">
              <w:rPr>
                <w:b/>
                <w:sz w:val="22"/>
              </w:rPr>
              <w:t>He is entered in the relevant professional or trade register in the Member State where it is established</w:t>
            </w:r>
            <w:r>
              <w:rPr>
                <w:rStyle w:val="FootnoteReference"/>
                <w:b/>
                <w:sz w:val="22"/>
              </w:rPr>
              <w:footnoteReference w:id="80"/>
            </w:r>
            <w:r w:rsidRPr="000B3ED1">
              <w:rPr>
                <w:b/>
                <w:sz w:val="22"/>
              </w:rPr>
              <w:t>:</w:t>
            </w:r>
          </w:p>
          <w:p w:rsidR="0011767D" w:rsidRPr="00827C5F" w:rsidRDefault="0011767D" w:rsidP="0053789A">
            <w:r w:rsidRPr="000B3ED1">
              <w:rPr>
                <w:i/>
                <w:sz w:val="22"/>
              </w:rPr>
              <w:t>If the relevant documents are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b/>
                <w:sz w:val="22"/>
              </w:rPr>
              <w:t xml:space="preserve">2) </w:t>
            </w:r>
            <w:r w:rsidRPr="000B3ED1">
              <w:rPr>
                <w:b/>
                <w:sz w:val="22"/>
              </w:rPr>
              <w:t>For service contracts:</w:t>
            </w:r>
          </w:p>
          <w:p w:rsidR="0011767D" w:rsidRPr="000B3ED1" w:rsidRDefault="0011767D" w:rsidP="0053789A">
            <w:r w:rsidRPr="000B3ED1">
              <w:rPr>
                <w:sz w:val="22"/>
              </w:rPr>
              <w:t>Do you need special permission or membership in an organization, so that the economic operator to perform the service in the country of establishment?</w:t>
            </w:r>
          </w:p>
          <w:p w:rsidR="0011767D" w:rsidRPr="000B3ED1" w:rsidRDefault="0011767D" w:rsidP="0053789A"/>
          <w:p w:rsidR="0011767D" w:rsidRPr="00D17798" w:rsidRDefault="0011767D" w:rsidP="0053789A">
            <w:pPr>
              <w:rPr>
                <w:b/>
              </w:rPr>
            </w:pPr>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br/>
              <w:t xml:space="preserve">[] </w:t>
            </w:r>
            <w:r>
              <w:rPr>
                <w:sz w:val="22"/>
              </w:rPr>
              <w:t>Yes</w:t>
            </w:r>
            <w:r w:rsidRPr="00827C5F">
              <w:rPr>
                <w:sz w:val="22"/>
              </w:rPr>
              <w:t xml:space="preserve"> [] </w:t>
            </w:r>
            <w:r>
              <w:rPr>
                <w:sz w:val="22"/>
              </w:rPr>
              <w:t>No</w:t>
            </w:r>
            <w:r w:rsidRPr="00827C5F">
              <w:rPr>
                <w:sz w:val="22"/>
              </w:rPr>
              <w:br/>
            </w:r>
            <w:r w:rsidRPr="00827C5F">
              <w:rPr>
                <w:sz w:val="22"/>
              </w:rPr>
              <w:br/>
            </w:r>
            <w:r w:rsidRPr="000B3ED1">
              <w:rPr>
                <w:sz w:val="22"/>
              </w:rPr>
              <w:t>If yes, please indicate what and whether the economic operator holds it</w:t>
            </w:r>
            <w:r w:rsidRPr="00827C5F">
              <w:rPr>
                <w:sz w:val="22"/>
              </w:rPr>
              <w:t xml:space="preserve">: […] [] </w:t>
            </w:r>
            <w:r>
              <w:rPr>
                <w:sz w:val="22"/>
              </w:rPr>
              <w:t>Yes</w:t>
            </w:r>
            <w:r w:rsidRPr="00827C5F">
              <w:rPr>
                <w:sz w:val="22"/>
              </w:rPr>
              <w:t xml:space="preserve"> [] Не</w:t>
            </w:r>
            <w:r w:rsidRPr="00827C5F">
              <w:rPr>
                <w:sz w:val="22"/>
              </w:rPr>
              <w:br/>
            </w:r>
          </w:p>
          <w:p w:rsidR="0011767D" w:rsidRPr="00827C5F" w:rsidRDefault="0011767D" w:rsidP="0053789A">
            <w:r w:rsidRPr="00827C5F">
              <w:rPr>
                <w:sz w:val="22"/>
              </w:rPr>
              <w:t>(</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0B3ED1">
        <w:rPr>
          <w:sz w:val="22"/>
        </w:rPr>
        <w:t>ECONOMIC AND FINANCIAL SITUATION</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Economic and financial standing</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827C5F">
              <w:rPr>
                <w:sz w:val="22"/>
              </w:rPr>
              <w:t xml:space="preserve">1а) </w:t>
            </w:r>
            <w:r>
              <w:rPr>
                <w:sz w:val="22"/>
              </w:rPr>
              <w:t xml:space="preserve">Its </w:t>
            </w:r>
            <w:r w:rsidRPr="000B3ED1">
              <w:rPr>
                <w:sz w:val="22"/>
              </w:rPr>
              <w:t>("total") annual turnover for the financial years the number required in the relevant notice or in the contract documentation is as follows</w:t>
            </w:r>
            <w:r w:rsidRPr="00827C5F">
              <w:rPr>
                <w:sz w:val="22"/>
              </w:rPr>
              <w:t>:</w:t>
            </w:r>
            <w:r w:rsidRPr="00D17798">
              <w:br/>
            </w:r>
            <w:r>
              <w:rPr>
                <w:b/>
                <w:sz w:val="22"/>
                <w:u w:val="single"/>
              </w:rPr>
              <w:t>and/or</w:t>
            </w:r>
            <w:r w:rsidRPr="00D17798">
              <w:br/>
            </w:r>
            <w:r w:rsidRPr="00827C5F">
              <w:rPr>
                <w:sz w:val="22"/>
              </w:rPr>
              <w:t xml:space="preserve">1б) </w:t>
            </w:r>
            <w:r w:rsidRPr="000B3ED1">
              <w:rPr>
                <w:sz w:val="22"/>
              </w:rPr>
              <w:t>Its average annual turnover for the number of years required in the relevant notice or in the contract documentation is as follows</w:t>
            </w:r>
            <w:r w:rsidRPr="00827C5F">
              <w:rPr>
                <w:rStyle w:val="FootnoteReference"/>
                <w:b/>
                <w:sz w:val="22"/>
              </w:rPr>
              <w:footnoteReference w:id="81"/>
            </w:r>
            <w:r w:rsidRPr="00827C5F">
              <w:rPr>
                <w:b/>
                <w:sz w:val="22"/>
              </w:rPr>
              <w:t>(</w:t>
            </w:r>
            <w:r w:rsidRPr="00827C5F">
              <w:rPr>
                <w:sz w:val="22"/>
              </w:rPr>
              <w:t>)</w:t>
            </w:r>
            <w:r w:rsidRPr="00827C5F">
              <w:rPr>
                <w:b/>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rPr>
                <w:sz w:val="22"/>
              </w:rP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827C5F" w:rsidRDefault="0011767D" w:rsidP="0053789A">
            <w:pPr>
              <w:rPr>
                <w:b/>
                <w:i/>
                <w:u w:val="single"/>
              </w:rPr>
            </w:pPr>
            <w:r w:rsidRPr="00827C5F">
              <w:rPr>
                <w:sz w:val="22"/>
              </w:rPr>
              <w:t xml:space="preserve">2а) </w:t>
            </w:r>
            <w:r>
              <w:rPr>
                <w:sz w:val="22"/>
              </w:rPr>
              <w:t>Its</w:t>
            </w:r>
            <w:r w:rsidRPr="000B3ED1">
              <w:rPr>
                <w:sz w:val="22"/>
              </w:rPr>
              <w:t xml:space="preserve">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Pr>
                <w:b/>
                <w:i/>
                <w:sz w:val="22"/>
                <w:u w:val="single"/>
              </w:rPr>
              <w:t>and/or</w:t>
            </w:r>
          </w:p>
          <w:p w:rsidR="0011767D" w:rsidRPr="00D17798" w:rsidRDefault="0011767D" w:rsidP="0053789A">
            <w:r w:rsidRPr="00827C5F">
              <w:rPr>
                <w:sz w:val="22"/>
              </w:rPr>
              <w:t xml:space="preserve">2б) </w:t>
            </w:r>
            <w:r w:rsidRPr="000B3ED1">
              <w:rPr>
                <w:sz w:val="22"/>
              </w:rPr>
              <w:t>Its average annual turnover in the area and the number of years required in the relevant notice or the contract documents is as follows</w:t>
            </w:r>
            <w:r w:rsidRPr="00827C5F">
              <w:rPr>
                <w:rStyle w:val="FootnoteReference"/>
                <w:b/>
                <w:sz w:val="22"/>
              </w:rPr>
              <w:footnoteReference w:id="82"/>
            </w:r>
            <w:r w:rsidRPr="00827C5F">
              <w:rPr>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br/>
            </w:r>
            <w:r w:rsidRPr="00D17798">
              <w:br/>
            </w:r>
            <w:r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D17798" w:rsidRDefault="0011767D" w:rsidP="0053789A">
            <w:r w:rsidRPr="00D17798">
              <w:rPr>
                <w:sz w:val="22"/>
              </w:rPr>
              <w:t xml:space="preserve">3) </w:t>
            </w:r>
            <w:r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4) </w:t>
            </w:r>
            <w:r w:rsidRPr="000B3ED1">
              <w:rPr>
                <w:sz w:val="22"/>
              </w:rPr>
              <w:t>As regards financial ratios</w:t>
            </w:r>
            <w:r w:rsidRPr="00827C5F">
              <w:rPr>
                <w:rStyle w:val="FootnoteReference"/>
                <w:b/>
                <w:sz w:val="22"/>
              </w:rPr>
              <w:footnoteReference w:id="83"/>
            </w:r>
            <w:r w:rsidRPr="00827C5F">
              <w:rPr>
                <w:sz w:val="22"/>
              </w:rPr>
              <w:t xml:space="preserve">, </w:t>
            </w:r>
            <w:r w:rsidRPr="000B3ED1">
              <w:rPr>
                <w:sz w:val="22"/>
              </w:rPr>
              <w:t>specified in that notice, or in the documentation for the contract, the economic operator says that the real value is as follows:</w:t>
            </w:r>
          </w:p>
          <w:p w:rsidR="0011767D" w:rsidRPr="00D17798" w:rsidRDefault="0011767D" w:rsidP="0053789A">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t>(</w:t>
            </w:r>
            <w:proofErr w:type="gramStart"/>
            <w:r w:rsidRPr="000B3ED1">
              <w:rPr>
                <w:sz w:val="22"/>
              </w:rPr>
              <w:t>indication</w:t>
            </w:r>
            <w:proofErr w:type="gramEnd"/>
            <w:r w:rsidRPr="000B3ED1">
              <w:rPr>
                <w:sz w:val="22"/>
              </w:rPr>
              <w:t xml:space="preserve"> requirement ratio - the ratio between </w:t>
            </w:r>
            <w:r w:rsidRPr="00827C5F">
              <w:rPr>
                <w:sz w:val="22"/>
              </w:rPr>
              <w:t xml:space="preserve">х </w:t>
            </w:r>
            <w:r>
              <w:rPr>
                <w:sz w:val="22"/>
              </w:rPr>
              <w:t>and</w:t>
            </w:r>
            <w:r w:rsidRPr="00827C5F">
              <w:rPr>
                <w:sz w:val="22"/>
              </w:rPr>
              <w:t xml:space="preserve"> у</w:t>
            </w:r>
            <w:r w:rsidRPr="00827C5F">
              <w:rPr>
                <w:rStyle w:val="FootnoteReference"/>
                <w:sz w:val="22"/>
              </w:rPr>
              <w:footnoteReference w:id="84"/>
            </w:r>
            <w:r w:rsidRPr="00827C5F">
              <w:rPr>
                <w:sz w:val="22"/>
              </w:rPr>
              <w:t xml:space="preserve"> — </w:t>
            </w:r>
            <w:r>
              <w:rPr>
                <w:sz w:val="22"/>
              </w:rPr>
              <w:t>and value</w:t>
            </w:r>
            <w:r w:rsidRPr="00827C5F">
              <w:rPr>
                <w:sz w:val="22"/>
              </w:rPr>
              <w:t>):</w:t>
            </w:r>
            <w:r w:rsidRPr="00827C5F">
              <w:rPr>
                <w:sz w:val="22"/>
              </w:rPr>
              <w:br/>
              <w:t>[…], [……]</w:t>
            </w:r>
            <w:r w:rsidRPr="00827C5F">
              <w:rPr>
                <w:rStyle w:val="FootnoteReference"/>
                <w:sz w:val="22"/>
              </w:rPr>
              <w:footnoteReference w:id="85"/>
            </w:r>
            <w:r w:rsidRPr="00827C5F">
              <w:rPr>
                <w:sz w:val="22"/>
              </w:rPr>
              <w:br/>
            </w:r>
          </w:p>
          <w:p w:rsidR="0011767D" w:rsidRPr="00D17798" w:rsidRDefault="0011767D" w:rsidP="0053789A">
            <w:r w:rsidRPr="00827C5F">
              <w:rPr>
                <w:sz w:val="22"/>
              </w:rPr>
              <w:t xml:space="preserve"> (</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5) </w:t>
            </w:r>
            <w:r w:rsidRPr="000B3ED1">
              <w:rPr>
                <w:sz w:val="22"/>
              </w:rPr>
              <w:t>The sum insured on its insurance risk "professional responsibility" amounted to:</w:t>
            </w:r>
          </w:p>
          <w:p w:rsidR="0011767D" w:rsidRPr="00D17798" w:rsidRDefault="0011767D" w:rsidP="0053789A">
            <w:r w:rsidRPr="000B3ED1">
              <w:rPr>
                <w:sz w:val="22"/>
              </w:rPr>
              <w:t>If the information is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t>[……],[……][…]</w:t>
            </w:r>
            <w:r>
              <w:rPr>
                <w:sz w:val="22"/>
              </w:rPr>
              <w:t>currency</w:t>
            </w:r>
          </w:p>
          <w:p w:rsidR="0011767D" w:rsidRPr="00D17798" w:rsidRDefault="0011767D" w:rsidP="0053789A"/>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6) </w:t>
            </w:r>
            <w:r w:rsidRPr="000B3ED1">
              <w:rPr>
                <w:sz w:val="22"/>
              </w:rPr>
              <w:t>As for other economic or financial requirements, if any, that may be specified in the relevant notice or documentation of contract, the economic operator stated that:</w:t>
            </w:r>
          </w:p>
          <w:p w:rsidR="0011767D" w:rsidRPr="00827C5F" w:rsidRDefault="0011767D" w:rsidP="0053789A">
            <w:r w:rsidRPr="000B3ED1">
              <w:rPr>
                <w:sz w:val="22"/>
              </w:rPr>
              <w:t>If appropriate documentation that may have been specified in the relevant notice or public procurement documentation is available electronically, please</w:t>
            </w:r>
            <w:r w:rsidRPr="00827C5F">
              <w:rPr>
                <w:i/>
                <w:sz w:val="22"/>
              </w:rPr>
              <w:t>:</w:t>
            </w:r>
          </w:p>
        </w:tc>
        <w:tc>
          <w:tcPr>
            <w:tcW w:w="4645" w:type="dxa"/>
            <w:shd w:val="clear" w:color="auto" w:fill="auto"/>
          </w:tcPr>
          <w:p w:rsidR="0011767D" w:rsidRPr="00827C5F" w:rsidRDefault="0011767D" w:rsidP="0053789A">
            <w:r w:rsidRPr="00D17798">
              <w:rPr>
                <w:sz w:val="22"/>
              </w:rPr>
              <w:t>[…]</w:t>
            </w:r>
            <w:r w:rsidRPr="00827C5F">
              <w:rPr>
                <w:sz w:val="22"/>
              </w:rPr>
              <w:br/>
            </w:r>
            <w:r w:rsidRPr="00827C5F">
              <w:rPr>
                <w:sz w:val="22"/>
              </w:rPr>
              <w:br/>
            </w:r>
            <w:r w:rsidRPr="00827C5F">
              <w:rPr>
                <w:sz w:val="22"/>
              </w:rPr>
              <w:br/>
            </w:r>
            <w:r w:rsidRPr="00827C5F">
              <w:rPr>
                <w:sz w:val="22"/>
              </w:rPr>
              <w:br/>
            </w:r>
          </w:p>
          <w:p w:rsidR="0011767D" w:rsidRPr="00827C5F" w:rsidRDefault="0011767D" w:rsidP="0053789A"/>
          <w:p w:rsidR="0011767D" w:rsidRPr="00D17798" w:rsidRDefault="0011767D" w:rsidP="0053789A">
            <w:r w:rsidRPr="00827C5F">
              <w:rPr>
                <w:sz w:val="22"/>
              </w:rPr>
              <w:t>(</w:t>
            </w:r>
            <w:r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0B3ED1">
        <w:rPr>
          <w:sz w:val="22"/>
        </w:rPr>
        <w:t>Technical and professional ability</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Technical and professional abilities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1а) </w:t>
            </w:r>
            <w:r w:rsidRPr="000B3ED1">
              <w:rPr>
                <w:sz w:val="22"/>
              </w:rPr>
              <w:t>Only for public works contracts</w:t>
            </w:r>
            <w:r>
              <w:rPr>
                <w:sz w:val="22"/>
              </w:rPr>
              <w:t>:</w:t>
            </w:r>
            <w:r>
              <w:rPr>
                <w:sz w:val="22"/>
              </w:rPr>
              <w:br/>
            </w:r>
            <w:r w:rsidRPr="000B3ED1">
              <w:rPr>
                <w:sz w:val="22"/>
              </w:rPr>
              <w:t xml:space="preserve">During </w:t>
            </w:r>
            <w:r>
              <w:rPr>
                <w:sz w:val="22"/>
              </w:rPr>
              <w:t>The</w:t>
            </w:r>
            <w:r w:rsidRPr="000B3ED1">
              <w:rPr>
                <w:sz w:val="22"/>
              </w:rPr>
              <w:t xml:space="preserve"> reference period</w:t>
            </w:r>
            <w:r w:rsidRPr="00827C5F">
              <w:rPr>
                <w:rStyle w:val="FootnoteReference"/>
                <w:sz w:val="22"/>
              </w:rPr>
              <w:footnoteReference w:id="86"/>
            </w:r>
            <w:r>
              <w:rPr>
                <w:sz w:val="22"/>
              </w:rPr>
              <w:t>The</w:t>
            </w:r>
            <w:r w:rsidRPr="000B3ED1">
              <w:rPr>
                <w:sz w:val="22"/>
              </w:rPr>
              <w:t xml:space="preserve"> economic operator has committed </w:t>
            </w:r>
            <w:r>
              <w:rPr>
                <w:sz w:val="22"/>
              </w:rPr>
              <w:t>The</w:t>
            </w:r>
            <w:r w:rsidRPr="000B3ED1">
              <w:rPr>
                <w:sz w:val="22"/>
              </w:rPr>
              <w:t xml:space="preserve">se works of </w:t>
            </w:r>
            <w:r>
              <w:rPr>
                <w:sz w:val="22"/>
              </w:rPr>
              <w:t>Thes</w:t>
            </w:r>
            <w:r w:rsidRPr="000B3ED1">
              <w:rPr>
                <w:sz w:val="22"/>
              </w:rPr>
              <w:t xml:space="preserve"> kind:</w:t>
            </w:r>
          </w:p>
          <w:p w:rsidR="0011767D" w:rsidRPr="00D17798" w:rsidRDefault="0011767D" w:rsidP="0053789A">
            <w:r w:rsidRPr="000B3ED1">
              <w:rPr>
                <w:sz w:val="22"/>
              </w:rPr>
              <w:t xml:space="preserve">If relevant documents concerning </w:t>
            </w:r>
            <w:r>
              <w:rPr>
                <w:sz w:val="22"/>
              </w:rPr>
              <w:t>The</w:t>
            </w:r>
            <w:r w:rsidRPr="000B3ED1">
              <w:rPr>
                <w:sz w:val="22"/>
              </w:rPr>
              <w:t xml:space="preserve"> best performance and result of </w:t>
            </w:r>
            <w:r>
              <w:rPr>
                <w:sz w:val="22"/>
              </w:rPr>
              <w:t>The</w:t>
            </w:r>
            <w:r w:rsidRPr="000B3ED1">
              <w:rPr>
                <w:sz w:val="22"/>
              </w:rPr>
              <w:t xml:space="preserve"> most important works are available in electronic format, please</w:t>
            </w:r>
            <w:r w:rsidRPr="00D17798">
              <w:rPr>
                <w:i/>
                <w:sz w:val="22"/>
              </w:rPr>
              <w:t>:</w:t>
            </w:r>
          </w:p>
        </w:tc>
        <w:tc>
          <w:tcPr>
            <w:tcW w:w="4645" w:type="dxa"/>
            <w:shd w:val="clear" w:color="auto" w:fill="auto"/>
          </w:tcPr>
          <w:p w:rsidR="0011767D" w:rsidRPr="00D17798" w:rsidRDefault="0011767D" w:rsidP="0053789A">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xml:space="preserve">):  </w:t>
            </w:r>
            <w:r w:rsidRPr="00D17798">
              <w:t>[……]</w:t>
            </w:r>
          </w:p>
          <w:p w:rsidR="0011767D" w:rsidRPr="00D17798" w:rsidRDefault="0011767D" w:rsidP="0053789A">
            <w:r>
              <w:rPr>
                <w:sz w:val="22"/>
              </w:rPr>
              <w:t>Construction works</w:t>
            </w:r>
            <w:r w:rsidRPr="00D17798">
              <w:rPr>
                <w:sz w:val="22"/>
              </w:rPr>
              <w:t xml:space="preserve">:  </w:t>
            </w:r>
            <w:r w:rsidRPr="00D17798">
              <w:t>[……]</w:t>
            </w:r>
          </w:p>
          <w:p w:rsidR="0011767D" w:rsidRPr="00D17798" w:rsidRDefault="0011767D" w:rsidP="0053789A"/>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D17798" w:rsidRDefault="0011767D" w:rsidP="0053789A">
            <w:pPr>
              <w:rPr>
                <w:shd w:val="clear" w:color="000000" w:fill="auto"/>
              </w:rPr>
            </w:pPr>
            <w:r w:rsidRPr="00D17798">
              <w:t xml:space="preserve">1б) </w:t>
            </w:r>
            <w:r w:rsidRPr="000B3ED1">
              <w:t xml:space="preserve">Only for public </w:t>
            </w:r>
            <w:r>
              <w:t>procurementfor delivery</w:t>
            </w:r>
            <w:r w:rsidRPr="000B3ED1">
              <w:t xml:space="preserve"> and public </w:t>
            </w:r>
            <w:r>
              <w:t xml:space="preserve">procurement for </w:t>
            </w:r>
            <w:r w:rsidRPr="000B3ED1">
              <w:t>service</w:t>
            </w:r>
            <w:r>
              <w:t>s</w:t>
            </w:r>
            <w:r w:rsidRPr="00D17798">
              <w:t>:</w:t>
            </w:r>
            <w:r w:rsidRPr="00D17798">
              <w:br/>
            </w:r>
            <w:r w:rsidRPr="000B3ED1">
              <w:rPr>
                <w:sz w:val="22"/>
              </w:rPr>
              <w:t xml:space="preserve">In </w:t>
            </w:r>
            <w:r>
              <w:rPr>
                <w:sz w:val="22"/>
              </w:rPr>
              <w:t>The</w:t>
            </w:r>
            <w:r w:rsidRPr="000B3ED1">
              <w:rPr>
                <w:sz w:val="22"/>
              </w:rPr>
              <w:t xml:space="preserve"> reference period</w:t>
            </w:r>
            <w:r w:rsidRPr="00827C5F">
              <w:rPr>
                <w:rStyle w:val="FootnoteReference"/>
                <w:sz w:val="22"/>
              </w:rPr>
              <w:footnoteReference w:id="87"/>
            </w:r>
            <w:r w:rsidRPr="000B3ED1">
              <w:rPr>
                <w:sz w:val="22"/>
              </w:rPr>
              <w:t xml:space="preserve">economic operator has </w:t>
            </w:r>
            <w:r>
              <w:rPr>
                <w:sz w:val="22"/>
              </w:rPr>
              <w:t>The</w:t>
            </w:r>
            <w:r w:rsidRPr="000B3ED1">
              <w:rPr>
                <w:sz w:val="22"/>
              </w:rPr>
              <w:t xml:space="preserve"> following basic </w:t>
            </w:r>
            <w:r>
              <w:rPr>
                <w:sz w:val="22"/>
              </w:rPr>
              <w:t>supplies</w:t>
            </w:r>
            <w:r w:rsidRPr="000B3ED1">
              <w:rPr>
                <w:sz w:val="22"/>
              </w:rPr>
              <w:t xml:space="preserve"> or provided </w:t>
            </w:r>
            <w:r>
              <w:rPr>
                <w:sz w:val="22"/>
              </w:rPr>
              <w:t>The</w:t>
            </w:r>
            <w:r w:rsidRPr="000B3ED1">
              <w:rPr>
                <w:sz w:val="22"/>
              </w:rPr>
              <w:t>se basic services of that kind: W</w:t>
            </w:r>
            <w:r>
              <w:rPr>
                <w:sz w:val="22"/>
              </w:rPr>
              <w:t>It</w:t>
            </w:r>
            <w:r w:rsidRPr="000B3ED1">
              <w:rPr>
                <w:sz w:val="22"/>
              </w:rPr>
              <w:t xml:space="preserve">n compiling </w:t>
            </w:r>
            <w:r>
              <w:rPr>
                <w:sz w:val="22"/>
              </w:rPr>
              <w:t>The</w:t>
            </w:r>
            <w:r w:rsidRPr="000B3ED1">
              <w:rPr>
                <w:sz w:val="22"/>
              </w:rPr>
              <w:t xml:space="preserve"> list, please indicate </w:t>
            </w:r>
            <w:r>
              <w:rPr>
                <w:sz w:val="22"/>
              </w:rPr>
              <w:t>The</w:t>
            </w:r>
            <w:r w:rsidRPr="000B3ED1">
              <w:rPr>
                <w:sz w:val="22"/>
              </w:rPr>
              <w:t xml:space="preserve"> sums, dates and recipients, w</w:t>
            </w:r>
            <w:r>
              <w:rPr>
                <w:sz w:val="22"/>
              </w:rPr>
              <w:t>ItThes</w:t>
            </w:r>
            <w:r w:rsidRPr="000B3ED1">
              <w:rPr>
                <w:sz w:val="22"/>
              </w:rPr>
              <w:t xml:space="preserve"> public or private en</w:t>
            </w:r>
            <w:r>
              <w:rPr>
                <w:sz w:val="22"/>
              </w:rPr>
              <w:t>The</w:t>
            </w:r>
            <w:r w:rsidRPr="000B3ED1">
              <w:rPr>
                <w:sz w:val="22"/>
              </w:rPr>
              <w:t>ies</w:t>
            </w:r>
            <w:r w:rsidRPr="00827C5F">
              <w:rPr>
                <w:rStyle w:val="FootnoteReference"/>
                <w:sz w:val="22"/>
              </w:rPr>
              <w:footnoteReference w:id="88"/>
            </w:r>
            <w:r w:rsidRPr="00827C5F">
              <w:rPr>
                <w:sz w:val="22"/>
              </w:rPr>
              <w:t>:</w:t>
            </w:r>
          </w:p>
        </w:tc>
        <w:tc>
          <w:tcPr>
            <w:tcW w:w="4645" w:type="dxa"/>
            <w:shd w:val="clear" w:color="auto" w:fill="auto"/>
          </w:tcPr>
          <w:p w:rsidR="0011767D" w:rsidRPr="00D17798" w:rsidRDefault="0011767D" w:rsidP="0053789A">
            <w:r w:rsidRPr="00D17798">
              <w:br/>
            </w:r>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767D" w:rsidRPr="00D17798" w:rsidTr="0053789A">
              <w:tc>
                <w:tcPr>
                  <w:tcW w:w="1336" w:type="dxa"/>
                  <w:shd w:val="clear" w:color="auto" w:fill="auto"/>
                </w:tcPr>
                <w:p w:rsidR="0011767D" w:rsidRPr="00D17798" w:rsidRDefault="0011767D" w:rsidP="0053789A">
                  <w:r>
                    <w:rPr>
                      <w:sz w:val="22"/>
                    </w:rPr>
                    <w:t>Description</w:t>
                  </w:r>
                </w:p>
              </w:tc>
              <w:tc>
                <w:tcPr>
                  <w:tcW w:w="936" w:type="dxa"/>
                  <w:shd w:val="clear" w:color="auto" w:fill="auto"/>
                </w:tcPr>
                <w:p w:rsidR="0011767D" w:rsidRPr="00D17798" w:rsidRDefault="0011767D" w:rsidP="0053789A">
                  <w:r>
                    <w:rPr>
                      <w:sz w:val="22"/>
                    </w:rPr>
                    <w:t>Amounts</w:t>
                  </w:r>
                </w:p>
              </w:tc>
              <w:tc>
                <w:tcPr>
                  <w:tcW w:w="724" w:type="dxa"/>
                  <w:shd w:val="clear" w:color="auto" w:fill="auto"/>
                </w:tcPr>
                <w:p w:rsidR="0011767D" w:rsidRPr="00D17798" w:rsidRDefault="0011767D" w:rsidP="0053789A">
                  <w:r>
                    <w:rPr>
                      <w:sz w:val="22"/>
                    </w:rPr>
                    <w:t>Dates</w:t>
                  </w:r>
                </w:p>
              </w:tc>
              <w:tc>
                <w:tcPr>
                  <w:tcW w:w="1149" w:type="dxa"/>
                  <w:shd w:val="clear" w:color="auto" w:fill="auto"/>
                </w:tcPr>
                <w:p w:rsidR="0011767D" w:rsidRPr="00D17798" w:rsidRDefault="0011767D" w:rsidP="0053789A">
                  <w:r>
                    <w:rPr>
                      <w:sz w:val="22"/>
                    </w:rPr>
                    <w:t>Recievers</w:t>
                  </w:r>
                </w:p>
              </w:tc>
            </w:tr>
            <w:tr w:rsidR="0011767D" w:rsidRPr="00D17798" w:rsidTr="0053789A">
              <w:tc>
                <w:tcPr>
                  <w:tcW w:w="1336" w:type="dxa"/>
                  <w:shd w:val="clear" w:color="auto" w:fill="auto"/>
                </w:tcPr>
                <w:p w:rsidR="0011767D" w:rsidRPr="00D17798" w:rsidRDefault="0011767D" w:rsidP="0053789A"/>
              </w:tc>
              <w:tc>
                <w:tcPr>
                  <w:tcW w:w="936" w:type="dxa"/>
                  <w:shd w:val="clear" w:color="auto" w:fill="auto"/>
                </w:tcPr>
                <w:p w:rsidR="0011767D" w:rsidRPr="00D17798" w:rsidRDefault="0011767D" w:rsidP="0053789A"/>
              </w:tc>
              <w:tc>
                <w:tcPr>
                  <w:tcW w:w="724" w:type="dxa"/>
                  <w:shd w:val="clear" w:color="auto" w:fill="auto"/>
                </w:tcPr>
                <w:p w:rsidR="0011767D" w:rsidRPr="00D17798" w:rsidRDefault="0011767D" w:rsidP="0053789A"/>
              </w:tc>
              <w:tc>
                <w:tcPr>
                  <w:tcW w:w="1149" w:type="dxa"/>
                  <w:shd w:val="clear" w:color="auto" w:fill="auto"/>
                </w:tcPr>
                <w:p w:rsidR="0011767D" w:rsidRPr="00D17798" w:rsidRDefault="0011767D" w:rsidP="0053789A"/>
              </w:tc>
            </w:tr>
          </w:tbl>
          <w:p w:rsidR="0011767D" w:rsidRPr="00D17798" w:rsidRDefault="0011767D" w:rsidP="0053789A"/>
        </w:tc>
      </w:tr>
      <w:tr w:rsidR="0011767D" w:rsidRPr="00D17798" w:rsidTr="0053789A">
        <w:tc>
          <w:tcPr>
            <w:tcW w:w="4644" w:type="dxa"/>
            <w:shd w:val="clear" w:color="auto" w:fill="auto"/>
          </w:tcPr>
          <w:p w:rsidR="0011767D" w:rsidRPr="000B3ED1" w:rsidRDefault="0011767D" w:rsidP="0053789A">
            <w:r w:rsidRPr="00827C5F">
              <w:rPr>
                <w:sz w:val="22"/>
              </w:rPr>
              <w:t xml:space="preserve">2) </w:t>
            </w:r>
            <w:r>
              <w:rPr>
                <w:sz w:val="22"/>
              </w:rPr>
              <w:t>It</w:t>
            </w:r>
            <w:r w:rsidRPr="000B3ED1">
              <w:rPr>
                <w:sz w:val="22"/>
              </w:rPr>
              <w:t xml:space="preserve"> can use </w:t>
            </w:r>
            <w:r>
              <w:rPr>
                <w:sz w:val="22"/>
              </w:rPr>
              <w:t>The</w:t>
            </w:r>
            <w:r w:rsidRPr="000B3ED1">
              <w:rPr>
                <w:sz w:val="22"/>
              </w:rPr>
              <w:t>se technicians or technical bodies</w:t>
            </w:r>
            <w:r w:rsidRPr="00827C5F">
              <w:rPr>
                <w:rStyle w:val="FootnoteReference"/>
                <w:b/>
                <w:sz w:val="22"/>
              </w:rPr>
              <w:footnoteReference w:id="89"/>
            </w:r>
            <w:r w:rsidRPr="00827C5F">
              <w:rPr>
                <w:sz w:val="22"/>
              </w:rPr>
              <w:t xml:space="preserve">, </w:t>
            </w:r>
            <w:r w:rsidRPr="000B3ED1">
              <w:rPr>
                <w:sz w:val="22"/>
              </w:rPr>
              <w:t>especially those responsible for quality control:</w:t>
            </w:r>
          </w:p>
          <w:p w:rsidR="0011767D" w:rsidRPr="00827C5F" w:rsidRDefault="0011767D" w:rsidP="0053789A">
            <w:pPr>
              <w:rPr>
                <w:shd w:val="clear" w:color="000000" w:fill="auto"/>
              </w:rPr>
            </w:pPr>
            <w:r w:rsidRPr="000B3ED1">
              <w:rPr>
                <w:sz w:val="22"/>
              </w:rPr>
              <w:t xml:space="preserve">In public works economic operator will be able to use </w:t>
            </w:r>
            <w:r>
              <w:rPr>
                <w:sz w:val="22"/>
              </w:rPr>
              <w:t>The</w:t>
            </w:r>
            <w:r w:rsidRPr="000B3ED1">
              <w:rPr>
                <w:sz w:val="22"/>
              </w:rPr>
              <w:t xml:space="preserve"> technicians or technical bodies in carrying out construction</w:t>
            </w:r>
            <w:r w:rsidRPr="00827C5F">
              <w:rPr>
                <w:sz w:val="22"/>
              </w:rPr>
              <w:t>:</w:t>
            </w:r>
          </w:p>
        </w:tc>
        <w:tc>
          <w:tcPr>
            <w:tcW w:w="4645" w:type="dxa"/>
            <w:shd w:val="clear" w:color="auto" w:fill="auto"/>
          </w:tcPr>
          <w:p w:rsidR="0011767D" w:rsidRPr="00D17798" w:rsidRDefault="0011767D" w:rsidP="0053789A">
            <w:r w:rsidRPr="00D17798">
              <w:rPr>
                <w:sz w:val="22"/>
              </w:rPr>
              <w:t>[……]</w:t>
            </w:r>
            <w:r w:rsidRPr="00D17798">
              <w:br/>
            </w:r>
            <w:r w:rsidRPr="00D17798">
              <w:br/>
            </w:r>
            <w:r w:rsidRPr="00D17798">
              <w:br/>
            </w:r>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3) </w:t>
            </w:r>
            <w:r>
              <w:rPr>
                <w:sz w:val="22"/>
              </w:rPr>
              <w:t>It</w:t>
            </w:r>
            <w:r w:rsidRPr="000B3ED1">
              <w:rPr>
                <w:sz w:val="22"/>
              </w:rPr>
              <w:t xml:space="preserve"> uses </w:t>
            </w:r>
            <w:r>
              <w:rPr>
                <w:sz w:val="22"/>
              </w:rPr>
              <w:t>The</w:t>
            </w:r>
            <w:r w:rsidRPr="000B3ED1">
              <w:rPr>
                <w:sz w:val="22"/>
              </w:rPr>
              <w:t xml:space="preserv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4) </w:t>
            </w:r>
            <w:r w:rsidRPr="000B3ED1">
              <w:rPr>
                <w:sz w:val="22"/>
              </w:rPr>
              <w:t xml:space="preserve">Upon execution of </w:t>
            </w:r>
            <w:r>
              <w:rPr>
                <w:sz w:val="22"/>
              </w:rPr>
              <w:t>The</w:t>
            </w:r>
            <w:r w:rsidRPr="000B3ED1">
              <w:rPr>
                <w:sz w:val="22"/>
              </w:rPr>
              <w:t xml:space="preserve"> contract it will be able to </w:t>
            </w:r>
            <w:r>
              <w:rPr>
                <w:sz w:val="22"/>
              </w:rPr>
              <w:t>applyThe</w:t>
            </w:r>
            <w:r w:rsidRPr="000B3ED1">
              <w:rPr>
                <w:sz w:val="22"/>
              </w:rPr>
              <w:t xml:space="preserve">se systems for managing and tracking </w:t>
            </w:r>
            <w:r>
              <w:rPr>
                <w:sz w:val="22"/>
              </w:rPr>
              <w:t>procurement</w:t>
            </w:r>
            <w:r w:rsidRPr="000B3ED1">
              <w:rPr>
                <w:sz w:val="22"/>
              </w:rPr>
              <w:t xml:space="preserve"> chain</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pPr>
              <w:rPr>
                <w:b/>
                <w:i/>
              </w:rPr>
            </w:pPr>
            <w:r w:rsidRPr="00D17798">
              <w:rPr>
                <w:b/>
                <w:i/>
                <w:sz w:val="22"/>
              </w:rPr>
              <w:t xml:space="preserve">5) </w:t>
            </w:r>
            <w:r w:rsidRPr="000B3ED1">
              <w:rPr>
                <w:b/>
                <w:i/>
                <w:sz w:val="22"/>
              </w:rPr>
              <w:t>For complex goods or services or, exceptionally, to goods or services which are special purpose:</w:t>
            </w:r>
          </w:p>
          <w:p w:rsidR="0011767D" w:rsidRPr="00D17798" w:rsidRDefault="0011767D" w:rsidP="0053789A">
            <w:r>
              <w:rPr>
                <w:sz w:val="22"/>
              </w:rPr>
              <w:t>The</w:t>
            </w:r>
            <w:r w:rsidRPr="000B3ED1">
              <w:rPr>
                <w:sz w:val="22"/>
              </w:rPr>
              <w:t xml:space="preserve"> economic operator will allow you c</w:t>
            </w:r>
            <w:r>
              <w:rPr>
                <w:sz w:val="22"/>
              </w:rPr>
              <w:t>It</w:t>
            </w:r>
            <w:r w:rsidRPr="000B3ED1">
              <w:rPr>
                <w:sz w:val="22"/>
              </w:rPr>
              <w:t>cks</w:t>
            </w:r>
            <w:r w:rsidRPr="00827C5F">
              <w:rPr>
                <w:rStyle w:val="FootnoteReference"/>
                <w:b/>
                <w:sz w:val="22"/>
              </w:rPr>
              <w:footnoteReference w:id="90"/>
            </w:r>
            <w:r w:rsidRPr="000B3ED1">
              <w:rPr>
                <w:sz w:val="22"/>
              </w:rPr>
              <w:t xml:space="preserve">on </w:t>
            </w:r>
            <w:r>
              <w:rPr>
                <w:sz w:val="22"/>
              </w:rPr>
              <w:t>its</w:t>
            </w:r>
            <w:r w:rsidRPr="000B3ED1">
              <w:rPr>
                <w:sz w:val="22"/>
              </w:rPr>
              <w:t xml:space="preserve"> production or technical capacities and, w</w:t>
            </w:r>
            <w:r>
              <w:rPr>
                <w:sz w:val="22"/>
              </w:rPr>
              <w:t>its</w:t>
            </w:r>
            <w:r w:rsidRPr="000B3ED1">
              <w:rPr>
                <w:sz w:val="22"/>
              </w:rPr>
              <w:t xml:space="preserve">e necessary, </w:t>
            </w:r>
            <w:r>
              <w:rPr>
                <w:sz w:val="22"/>
              </w:rPr>
              <w:t>The</w:t>
            </w:r>
            <w:r w:rsidRPr="000B3ED1">
              <w:rPr>
                <w:sz w:val="22"/>
              </w:rPr>
              <w:t xml:space="preserve"> means of study and research available, as well as measures for quality control</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27C5F" w:rsidRDefault="0011767D" w:rsidP="0053789A">
            <w:r w:rsidRPr="00827C5F">
              <w:rPr>
                <w:sz w:val="22"/>
              </w:rPr>
              <w:t xml:space="preserve">6) </w:t>
            </w:r>
            <w:r>
              <w:rPr>
                <w:sz w:val="22"/>
              </w:rPr>
              <w:t>The</w:t>
            </w:r>
            <w:r w:rsidRPr="000B3ED1">
              <w:rPr>
                <w:sz w:val="22"/>
              </w:rPr>
              <w:t xml:space="preserve"> average educational and professional qualifications </w:t>
            </w:r>
            <w:r>
              <w:rPr>
                <w:sz w:val="22"/>
              </w:rPr>
              <w:t>It</w:t>
            </w:r>
            <w:r w:rsidRPr="000B3ED1">
              <w:rPr>
                <w:sz w:val="22"/>
              </w:rPr>
              <w:t>ld by</w:t>
            </w:r>
            <w:r w:rsidRPr="00827C5F">
              <w:rPr>
                <w:sz w:val="22"/>
              </w:rPr>
              <w:t>:</w:t>
            </w:r>
            <w:r w:rsidRPr="00827C5F">
              <w:rPr>
                <w:sz w:val="22"/>
              </w:rPr>
              <w:br/>
              <w:t xml:space="preserve">а) </w:t>
            </w:r>
            <w:r>
              <w:rPr>
                <w:sz w:val="22"/>
              </w:rPr>
              <w:t>The</w:t>
            </w:r>
            <w:r w:rsidRPr="000B3ED1">
              <w:rPr>
                <w:sz w:val="22"/>
              </w:rPr>
              <w:t xml:space="preserve"> service provider or contractor itself, and / or (depending on </w:t>
            </w:r>
            <w:r>
              <w:rPr>
                <w:sz w:val="22"/>
              </w:rPr>
              <w:t>The</w:t>
            </w:r>
            <w:r w:rsidRPr="000B3ED1">
              <w:rPr>
                <w:sz w:val="22"/>
              </w:rPr>
              <w:t xml:space="preserve"> requirements set out in </w:t>
            </w:r>
            <w:r>
              <w:rPr>
                <w:sz w:val="22"/>
              </w:rPr>
              <w:t>The</w:t>
            </w:r>
            <w:r w:rsidRPr="000B3ED1">
              <w:rPr>
                <w:sz w:val="22"/>
              </w:rPr>
              <w:t xml:space="preserve"> notice or in </w:t>
            </w:r>
            <w:r>
              <w:rPr>
                <w:sz w:val="22"/>
              </w:rPr>
              <w:t>The</w:t>
            </w:r>
            <w:r w:rsidRPr="000B3ED1">
              <w:rPr>
                <w:sz w:val="22"/>
              </w:rPr>
              <w:t xml:space="preserve"> contract documentation</w:t>
            </w:r>
            <w:r w:rsidRPr="00827C5F">
              <w:rPr>
                <w:sz w:val="22"/>
              </w:rPr>
              <w:t>)</w:t>
            </w:r>
          </w:p>
          <w:p w:rsidR="0011767D" w:rsidRPr="00D17798" w:rsidRDefault="0011767D" w:rsidP="0053789A">
            <w:pPr>
              <w:rPr>
                <w:b/>
                <w:shd w:val="clear" w:color="000000" w:fill="auto"/>
              </w:rPr>
            </w:pPr>
            <w:r w:rsidRPr="00827C5F">
              <w:rPr>
                <w:sz w:val="22"/>
              </w:rPr>
              <w:t xml:space="preserve">б) </w:t>
            </w:r>
            <w:r>
              <w:rPr>
                <w:sz w:val="22"/>
              </w:rPr>
              <w:t>its</w:t>
            </w:r>
            <w:r w:rsidRPr="000B3ED1">
              <w:rPr>
                <w:sz w:val="22"/>
              </w:rPr>
              <w:t xml:space="preserve"> management team</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Pr>
                <w:sz w:val="22"/>
              </w:rPr>
              <w:t>b</w:t>
            </w:r>
            <w:r w:rsidRPr="00D17798">
              <w:rPr>
                <w:sz w:val="22"/>
              </w:rPr>
              <w:t>) [……]</w:t>
            </w:r>
          </w:p>
        </w:tc>
      </w:tr>
      <w:tr w:rsidR="0011767D" w:rsidRPr="00D17798" w:rsidTr="0053789A">
        <w:tc>
          <w:tcPr>
            <w:tcW w:w="4644" w:type="dxa"/>
            <w:shd w:val="clear" w:color="auto" w:fill="auto"/>
          </w:tcPr>
          <w:p w:rsidR="0011767D" w:rsidRPr="00827C5F" w:rsidRDefault="0011767D" w:rsidP="0053789A">
            <w:r w:rsidRPr="00827C5F">
              <w:rPr>
                <w:sz w:val="22"/>
              </w:rPr>
              <w:t xml:space="preserve">7) </w:t>
            </w:r>
            <w:r w:rsidRPr="000B3ED1">
              <w:rPr>
                <w:sz w:val="22"/>
              </w:rPr>
              <w:t xml:space="preserve">Upon execution of </w:t>
            </w:r>
            <w:r>
              <w:rPr>
                <w:sz w:val="22"/>
              </w:rPr>
              <w:t>The</w:t>
            </w:r>
            <w:r w:rsidRPr="000B3ED1">
              <w:rPr>
                <w:sz w:val="22"/>
              </w:rPr>
              <w:t xml:space="preserve"> contract </w:t>
            </w:r>
            <w:r>
              <w:rPr>
                <w:sz w:val="22"/>
              </w:rPr>
              <w:t>The</w:t>
            </w:r>
            <w:r w:rsidRPr="000B3ED1">
              <w:rPr>
                <w:sz w:val="22"/>
              </w:rPr>
              <w:t xml:space="preserve"> economic operator will be able to implement </w:t>
            </w:r>
            <w:r>
              <w:rPr>
                <w:sz w:val="22"/>
              </w:rPr>
              <w:t>The</w:t>
            </w:r>
            <w:r w:rsidRPr="000B3ED1">
              <w:rPr>
                <w:sz w:val="22"/>
              </w:rPr>
              <w:t xml:space="preserve"> following measures for environmental management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8)</w:t>
            </w:r>
            <w:r>
              <w:rPr>
                <w:b/>
                <w:sz w:val="22"/>
              </w:rPr>
              <w:t>The</w:t>
            </w:r>
            <w:r w:rsidRPr="000B3ED1">
              <w:rPr>
                <w:b/>
                <w:sz w:val="22"/>
              </w:rPr>
              <w:t xml:space="preserve"> average annual number </w:t>
            </w:r>
            <w:r w:rsidRPr="00E3209E">
              <w:rPr>
                <w:sz w:val="22"/>
              </w:rPr>
              <w:t xml:space="preserve">of personnel of </w:t>
            </w:r>
            <w:r>
              <w:rPr>
                <w:sz w:val="22"/>
              </w:rPr>
              <w:t>The</w:t>
            </w:r>
            <w:r w:rsidRPr="00E3209E">
              <w:rPr>
                <w:sz w:val="22"/>
              </w:rPr>
              <w:t xml:space="preserve"> economic operator and </w:t>
            </w:r>
            <w:r>
              <w:rPr>
                <w:sz w:val="22"/>
              </w:rPr>
              <w:t>The</w:t>
            </w:r>
            <w:r w:rsidRPr="00E3209E">
              <w:rPr>
                <w:sz w:val="22"/>
              </w:rPr>
              <w:t xml:space="preserve"> number of managerial staff for </w:t>
            </w:r>
            <w:r>
              <w:rPr>
                <w:sz w:val="22"/>
              </w:rPr>
              <w:t>The</w:t>
            </w:r>
            <w:r w:rsidRPr="00E3209E">
              <w:rPr>
                <w:sz w:val="22"/>
              </w:rPr>
              <w:t xml:space="preserve"> last three years are as follows</w:t>
            </w:r>
            <w:r w:rsidRPr="00827C5F">
              <w:rPr>
                <w:sz w:val="22"/>
              </w:rPr>
              <w:t>:</w:t>
            </w:r>
          </w:p>
        </w:tc>
        <w:tc>
          <w:tcPr>
            <w:tcW w:w="4645" w:type="dxa"/>
            <w:shd w:val="clear" w:color="auto" w:fill="auto"/>
          </w:tcPr>
          <w:p w:rsidR="0011767D" w:rsidRDefault="0011767D" w:rsidP="0053789A">
            <w:r w:rsidRPr="00E3209E">
              <w:rPr>
                <w:sz w:val="22"/>
              </w:rPr>
              <w:t>Year average annual number of personnel</w:t>
            </w:r>
            <w:proofErr w:type="gramStart"/>
            <w:r w:rsidRPr="00D17798">
              <w:rPr>
                <w:sz w:val="22"/>
              </w:rPr>
              <w:t>:</w:t>
            </w:r>
            <w:proofErr w:type="gramEnd"/>
            <w:r w:rsidRPr="00D17798">
              <w:br/>
            </w:r>
            <w:r w:rsidRPr="00D17798">
              <w:rPr>
                <w:sz w:val="22"/>
              </w:rPr>
              <w:t>[……],[……],</w:t>
            </w:r>
            <w:r w:rsidRPr="00D17798">
              <w:br/>
            </w:r>
            <w:r w:rsidRPr="00D17798">
              <w:rPr>
                <w:sz w:val="22"/>
              </w:rPr>
              <w:t>[……],[……],</w:t>
            </w:r>
          </w:p>
          <w:p w:rsidR="0011767D" w:rsidRPr="00D17798" w:rsidRDefault="0011767D" w:rsidP="0053789A">
            <w:r w:rsidRPr="00D17798">
              <w:rPr>
                <w:sz w:val="22"/>
              </w:rPr>
              <w:t>[……],[……],</w:t>
            </w:r>
          </w:p>
          <w:p w:rsidR="0011767D" w:rsidRDefault="0011767D" w:rsidP="0053789A">
            <w:r w:rsidRPr="00E3209E">
              <w:rPr>
                <w:sz w:val="22"/>
              </w:rPr>
              <w:t xml:space="preserve">Year, </w:t>
            </w:r>
            <w:r>
              <w:rPr>
                <w:sz w:val="22"/>
              </w:rPr>
              <w:t>The</w:t>
            </w:r>
            <w:r w:rsidRPr="00E3209E">
              <w:rPr>
                <w:sz w:val="22"/>
              </w:rPr>
              <w:t xml:space="preserve"> number of executives</w:t>
            </w:r>
            <w:proofErr w:type="gramStart"/>
            <w:r w:rsidRPr="00D17798">
              <w:rPr>
                <w:sz w:val="22"/>
              </w:rPr>
              <w:t>:</w:t>
            </w:r>
            <w:proofErr w:type="gramEnd"/>
            <w:r w:rsidRPr="00D17798">
              <w:br/>
            </w:r>
            <w:r w:rsidRPr="00D17798">
              <w:rPr>
                <w:sz w:val="22"/>
              </w:rPr>
              <w:t>[……],[……],</w:t>
            </w:r>
          </w:p>
          <w:p w:rsidR="0011767D" w:rsidRDefault="0011767D" w:rsidP="0053789A">
            <w:r w:rsidRPr="00D17798">
              <w:rPr>
                <w:sz w:val="22"/>
              </w:rPr>
              <w:t>[……],[……],</w:t>
            </w:r>
          </w:p>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9) </w:t>
            </w:r>
            <w:r>
              <w:rPr>
                <w:sz w:val="22"/>
              </w:rPr>
              <w:t>The</w:t>
            </w:r>
            <w:r w:rsidRPr="00E3209E">
              <w:rPr>
                <w:sz w:val="22"/>
              </w:rPr>
              <w:t xml:space="preserve"> following tools, equipment or technical equipment will be at </w:t>
            </w:r>
            <w:r>
              <w:rPr>
                <w:sz w:val="22"/>
              </w:rPr>
              <w:t>its</w:t>
            </w:r>
            <w:r w:rsidRPr="00E3209E">
              <w:rPr>
                <w:sz w:val="22"/>
              </w:rPr>
              <w:t xml:space="preserve"> disposal for execution of </w:t>
            </w:r>
            <w:r>
              <w:rPr>
                <w:sz w:val="22"/>
              </w:rPr>
              <w:t>The</w:t>
            </w:r>
            <w:r w:rsidRPr="00E3209E">
              <w:rPr>
                <w:sz w:val="22"/>
              </w:rPr>
              <w:t xml:space="preserve"> contract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10) </w:t>
            </w:r>
            <w:r>
              <w:rPr>
                <w:sz w:val="22"/>
              </w:rPr>
              <w:t>The</w:t>
            </w:r>
            <w:r w:rsidRPr="00E3209E">
              <w:rPr>
                <w:sz w:val="22"/>
              </w:rPr>
              <w:t xml:space="preserve"> economic operator intends possibly to subcontract </w:t>
            </w:r>
            <w:r>
              <w:rPr>
                <w:sz w:val="22"/>
              </w:rPr>
              <w:t>The</w:t>
            </w:r>
            <w:r w:rsidRPr="00E3209E">
              <w:rPr>
                <w:sz w:val="22"/>
              </w:rPr>
              <w:t xml:space="preserve"> implementation of </w:t>
            </w:r>
            <w:r>
              <w:rPr>
                <w:sz w:val="22"/>
              </w:rPr>
              <w:t>The</w:t>
            </w:r>
            <w:r w:rsidRPr="00E3209E">
              <w:rPr>
                <w:sz w:val="22"/>
              </w:rPr>
              <w:t xml:space="preserve"> following part (percentage) of </w:t>
            </w:r>
            <w:r>
              <w:rPr>
                <w:sz w:val="22"/>
              </w:rPr>
              <w:t>The</w:t>
            </w:r>
            <w:r w:rsidRPr="00E3209E">
              <w:rPr>
                <w:sz w:val="22"/>
              </w:rPr>
              <w:t xml:space="preserve"> order</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E3209E" w:rsidRDefault="0011767D" w:rsidP="0053789A">
            <w:r w:rsidRPr="00827C5F">
              <w:rPr>
                <w:sz w:val="22"/>
              </w:rPr>
              <w:t xml:space="preserve">11) </w:t>
            </w:r>
            <w:r w:rsidRPr="00E3209E">
              <w:rPr>
                <w:sz w:val="22"/>
              </w:rPr>
              <w:t xml:space="preserve">Public </w:t>
            </w:r>
            <w:r>
              <w:rPr>
                <w:sz w:val="22"/>
              </w:rPr>
              <w:t>procurement</w:t>
            </w:r>
            <w:r w:rsidRPr="00E3209E">
              <w:rPr>
                <w:sz w:val="22"/>
              </w:rPr>
              <w:t xml:space="preserve"> contracts:</w:t>
            </w:r>
          </w:p>
          <w:p w:rsidR="0011767D" w:rsidRPr="00E3209E" w:rsidRDefault="0011767D" w:rsidP="0053789A">
            <w:r>
              <w:rPr>
                <w:sz w:val="22"/>
              </w:rPr>
              <w:t>The</w:t>
            </w:r>
            <w:r w:rsidRPr="00E3209E">
              <w:rPr>
                <w:sz w:val="22"/>
              </w:rPr>
              <w:t xml:space="preserve"> economic operator will provide </w:t>
            </w:r>
            <w:r>
              <w:rPr>
                <w:sz w:val="22"/>
              </w:rPr>
              <w:t>The</w:t>
            </w:r>
            <w:r w:rsidRPr="00E3209E">
              <w:rPr>
                <w:sz w:val="22"/>
              </w:rPr>
              <w:t xml:space="preserve"> required </w:t>
            </w:r>
            <w:r>
              <w:rPr>
                <w:sz w:val="22"/>
              </w:rPr>
              <w:t>samples</w:t>
            </w:r>
            <w:r w:rsidRPr="00E3209E">
              <w:rPr>
                <w:sz w:val="22"/>
              </w:rPr>
              <w:t xml:space="preserve">, descriptions or photographs of </w:t>
            </w:r>
            <w:r>
              <w:rPr>
                <w:sz w:val="22"/>
              </w:rPr>
              <w:t>The</w:t>
            </w:r>
            <w:r w:rsidRPr="00E3209E">
              <w:rPr>
                <w:sz w:val="22"/>
              </w:rPr>
              <w:t xml:space="preserve"> products should be accompanied by certificates of au</w:t>
            </w:r>
            <w:r>
              <w:rPr>
                <w:sz w:val="22"/>
              </w:rPr>
              <w:t>The</w:t>
            </w:r>
            <w:r w:rsidRPr="00E3209E">
              <w:rPr>
                <w:sz w:val="22"/>
              </w:rPr>
              <w:t>nticity.</w:t>
            </w:r>
          </w:p>
          <w:p w:rsidR="0011767D" w:rsidRPr="00E3209E" w:rsidRDefault="0011767D" w:rsidP="0053789A">
            <w:r w:rsidRPr="00E3209E">
              <w:rPr>
                <w:sz w:val="22"/>
              </w:rPr>
              <w:t xml:space="preserve">If </w:t>
            </w:r>
            <w:r>
              <w:rPr>
                <w:sz w:val="22"/>
              </w:rPr>
              <w:t>applicable</w:t>
            </w:r>
            <w:r w:rsidRPr="00E3209E">
              <w:rPr>
                <w:sz w:val="22"/>
              </w:rPr>
              <w:t xml:space="preserve">, </w:t>
            </w:r>
            <w:r>
              <w:rPr>
                <w:sz w:val="22"/>
              </w:rPr>
              <w:t>The</w:t>
            </w:r>
            <w:r w:rsidRPr="00E3209E">
              <w:rPr>
                <w:sz w:val="22"/>
              </w:rPr>
              <w:t xml:space="preserve"> economic operator undertakes to deliver </w:t>
            </w:r>
            <w:r>
              <w:rPr>
                <w:sz w:val="22"/>
              </w:rPr>
              <w:t>The</w:t>
            </w:r>
            <w:r w:rsidRPr="00E3209E">
              <w:rPr>
                <w:sz w:val="22"/>
              </w:rPr>
              <w:t xml:space="preserve"> required certificates of au</w:t>
            </w:r>
            <w:r>
              <w:rPr>
                <w:sz w:val="22"/>
              </w:rPr>
              <w:t>The</w:t>
            </w:r>
            <w:r w:rsidRPr="00E3209E">
              <w:rPr>
                <w:sz w:val="22"/>
              </w:rPr>
              <w:t>nticity.</w:t>
            </w:r>
          </w:p>
          <w:p w:rsidR="0011767D" w:rsidRPr="00827C5F" w:rsidRDefault="0011767D" w:rsidP="0053789A">
            <w:r w:rsidRPr="00E3209E">
              <w:rPr>
                <w:sz w:val="22"/>
              </w:rPr>
              <w:t xml:space="preserve">If </w:t>
            </w:r>
            <w:r>
              <w:rPr>
                <w:sz w:val="22"/>
              </w:rPr>
              <w:t>The</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r w:rsidRPr="00D17798">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rPr>
                <w:sz w:val="22"/>
              </w:rPr>
              <w:t xml:space="preserve">[] </w:t>
            </w:r>
            <w:r>
              <w:rPr>
                <w:sz w:val="22"/>
              </w:rPr>
              <w:t xml:space="preserve">Yes </w:t>
            </w:r>
            <w:r w:rsidRPr="00D17798">
              <w:rPr>
                <w:sz w:val="22"/>
              </w:rPr>
              <w:t xml:space="preserve">[] </w:t>
            </w:r>
            <w:r>
              <w:rPr>
                <w:sz w:val="22"/>
              </w:rPr>
              <w:t>No</w:t>
            </w:r>
            <w:r w:rsidRPr="00D17798">
              <w:br/>
            </w:r>
            <w:r w:rsidRPr="00D17798">
              <w:br/>
            </w:r>
          </w:p>
          <w:p w:rsidR="0011767D" w:rsidRPr="00D17798" w:rsidRDefault="0011767D" w:rsidP="0053789A">
            <w:r w:rsidRPr="00D17798">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E3209E" w:rsidRDefault="0011767D" w:rsidP="0053789A">
            <w:r w:rsidRPr="00827C5F">
              <w:rPr>
                <w:sz w:val="22"/>
              </w:rPr>
              <w:t xml:space="preserve">12) </w:t>
            </w:r>
            <w:r w:rsidRPr="00E3209E">
              <w:rPr>
                <w:sz w:val="22"/>
              </w:rPr>
              <w:t xml:space="preserve">Public </w:t>
            </w:r>
            <w:r>
              <w:rPr>
                <w:sz w:val="22"/>
              </w:rPr>
              <w:t>procurement</w:t>
            </w:r>
            <w:r w:rsidRPr="00E3209E">
              <w:rPr>
                <w:sz w:val="22"/>
              </w:rPr>
              <w:t xml:space="preserve"> contracts:</w:t>
            </w:r>
          </w:p>
          <w:p w:rsidR="0011767D" w:rsidRPr="00E3209E" w:rsidRDefault="0011767D" w:rsidP="0053789A">
            <w:r w:rsidRPr="00E3209E">
              <w:rPr>
                <w:sz w:val="22"/>
              </w:rPr>
              <w:t>Economic operator can it submit t</w:t>
            </w:r>
            <w:r>
              <w:rPr>
                <w:sz w:val="22"/>
              </w:rPr>
              <w:t>It</w:t>
            </w:r>
            <w:r w:rsidRPr="00E3209E">
              <w:rPr>
                <w:sz w:val="22"/>
              </w:rPr>
              <w:t xml:space="preserve"> required certificates drawn up by recognized institutions or agencies on quality control, proving compliance of products that can be clearly identified by references to specifications or technical standards referred to in t</w:t>
            </w:r>
            <w:r>
              <w:rPr>
                <w:sz w:val="22"/>
              </w:rPr>
              <w:t>It</w:t>
            </w:r>
            <w:r w:rsidRPr="00E3209E">
              <w:rPr>
                <w:sz w:val="22"/>
              </w:rPr>
              <w:t xml:space="preserve"> notice or in t</w:t>
            </w:r>
            <w:r>
              <w:rPr>
                <w:sz w:val="22"/>
              </w:rPr>
              <w:t>It</w:t>
            </w:r>
            <w:r w:rsidRPr="00E3209E">
              <w:rPr>
                <w:sz w:val="22"/>
              </w:rPr>
              <w:t xml:space="preserve"> contract documentation?</w:t>
            </w:r>
          </w:p>
          <w:p w:rsidR="0011767D" w:rsidRPr="00E3209E" w:rsidRDefault="0011767D" w:rsidP="0053789A">
            <w:r w:rsidRPr="00E3209E">
              <w:rPr>
                <w:sz w:val="22"/>
              </w:rPr>
              <w:t>If "no", please explain why and indicate what ot</w:t>
            </w:r>
            <w:r>
              <w:rPr>
                <w:sz w:val="22"/>
              </w:rPr>
              <w:t>its</w:t>
            </w:r>
            <w:r w:rsidRPr="00E3209E">
              <w:rPr>
                <w:sz w:val="22"/>
              </w:rPr>
              <w:t xml:space="preserve"> evidence may be presented:</w:t>
            </w:r>
          </w:p>
          <w:p w:rsidR="0011767D" w:rsidRPr="00D17798" w:rsidRDefault="0011767D" w:rsidP="0053789A">
            <w:pPr>
              <w:rPr>
                <w:shd w:val="clear" w:color="000000" w:fill="auto"/>
              </w:rPr>
            </w:pPr>
            <w:r w:rsidRPr="00E3209E">
              <w:rPr>
                <w:sz w:val="22"/>
              </w:rPr>
              <w:t>If t</w:t>
            </w:r>
            <w:r>
              <w:rPr>
                <w:sz w:val="22"/>
              </w:rPr>
              <w:t>It</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1767D" w:rsidRPr="00D17798" w:rsidRDefault="0011767D" w:rsidP="0053789A">
            <w:pPr>
              <w:rPr>
                <w:i/>
              </w:rPr>
            </w:pPr>
          </w:p>
          <w:p w:rsidR="0011767D" w:rsidRPr="00D17798" w:rsidRDefault="0011767D" w:rsidP="0053789A">
            <w:r w:rsidRPr="00D17798">
              <w:rPr>
                <w:i/>
                <w:sz w:val="22"/>
              </w:rPr>
              <w:t>(</w:t>
            </w:r>
            <w:r w:rsidRPr="000B3ED1">
              <w:rPr>
                <w:i/>
                <w:sz w:val="22"/>
              </w:rPr>
              <w:t>Web address, authority or issuing office, just a reference to t</w:t>
            </w:r>
            <w:r>
              <w:rPr>
                <w:i/>
                <w:sz w:val="22"/>
              </w:rPr>
              <w:t>It</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E3209E">
        <w:rPr>
          <w:sz w:val="22"/>
        </w:rPr>
        <w:t>STANDARDS FOR QUALITY ASSURANCE AND ENVIRONMENTAL MANAGEMENT STANDARDS</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w:t>
      </w:r>
      <w:r>
        <w:rPr>
          <w:b/>
          <w:i/>
          <w:sz w:val="22"/>
        </w:rPr>
        <w:t>It</w:t>
      </w:r>
      <w:r w:rsidRPr="00E3209E">
        <w:rPr>
          <w:b/>
          <w:i/>
          <w:sz w:val="22"/>
        </w:rPr>
        <w:t xml:space="preserve"> economic operator must provide information only w</w:t>
      </w:r>
      <w:r>
        <w:rPr>
          <w:b/>
          <w:i/>
          <w:sz w:val="22"/>
        </w:rPr>
        <w:t>It</w:t>
      </w:r>
      <w:r w:rsidRPr="00E3209E">
        <w:rPr>
          <w:b/>
          <w:i/>
          <w:sz w:val="22"/>
        </w:rPr>
        <w:t>n standards of quality assurance and / or standards for environmental management were required by t</w:t>
      </w:r>
      <w:r>
        <w:rPr>
          <w:b/>
          <w:i/>
          <w:sz w:val="22"/>
        </w:rPr>
        <w:t>It</w:t>
      </w:r>
      <w:r w:rsidRPr="00E3209E">
        <w:rPr>
          <w:b/>
          <w:i/>
          <w:sz w:val="22"/>
        </w:rPr>
        <w:t xml:space="preserve"> contracting authority or entity in t</w:t>
      </w:r>
      <w:r>
        <w:rPr>
          <w:b/>
          <w:i/>
          <w:sz w:val="22"/>
        </w:rPr>
        <w:t>It</w:t>
      </w:r>
      <w:r w:rsidRPr="00E3209E">
        <w:rPr>
          <w:b/>
          <w:i/>
          <w:sz w:val="22"/>
        </w:rPr>
        <w:t xml:space="preserve"> notice or in t</w:t>
      </w:r>
      <w:r>
        <w:rPr>
          <w:b/>
          <w:i/>
          <w:sz w:val="22"/>
        </w:rPr>
        <w:t>It</w:t>
      </w:r>
      <w:r w:rsidRPr="00E3209E">
        <w:rPr>
          <w:b/>
          <w:i/>
          <w:sz w:val="22"/>
        </w:rPr>
        <w:t xml:space="preserve"> documentation for t</w:t>
      </w:r>
      <w:r>
        <w:rPr>
          <w:b/>
          <w:i/>
          <w:sz w:val="22"/>
        </w:rPr>
        <w:t>It</w:t>
      </w:r>
      <w:r w:rsidRPr="00E3209E">
        <w:rPr>
          <w:b/>
          <w:i/>
          <w:sz w:val="22"/>
        </w:rPr>
        <w:t xml:space="preserve"> contract referred to in t</w:t>
      </w:r>
      <w:r>
        <w:rPr>
          <w:b/>
          <w:i/>
          <w:sz w:val="22"/>
        </w:rPr>
        <w:t>It</w:t>
      </w:r>
      <w:r w:rsidRPr="00E3209E">
        <w:rPr>
          <w:b/>
          <w:i/>
          <w:sz w:val="22"/>
        </w:rPr>
        <w:t xml:space="preserve"> notice</w:t>
      </w:r>
      <w:r w:rsidRPr="00827C5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Standards for quality assurance and environmental management standards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Economic operator will be </w:t>
            </w:r>
            <w:r>
              <w:rPr>
                <w:sz w:val="22"/>
              </w:rPr>
              <w:t>thes</w:t>
            </w:r>
            <w:r w:rsidRPr="00E3209E">
              <w:rPr>
                <w:sz w:val="22"/>
              </w:rPr>
              <w:t xml:space="preserve">e to present certificates drawn up by independent bodies and proving that </w:t>
            </w:r>
            <w:r>
              <w:rPr>
                <w:sz w:val="22"/>
              </w:rPr>
              <w:t>the</w:t>
            </w:r>
            <w:r w:rsidRPr="00E3209E">
              <w:rPr>
                <w:sz w:val="22"/>
              </w:rPr>
              <w:t xml:space="preserve"> economic operator meets </w:t>
            </w:r>
            <w:r>
              <w:rPr>
                <w:sz w:val="22"/>
              </w:rPr>
              <w:t>the</w:t>
            </w:r>
            <w:r w:rsidRPr="00E3209E">
              <w:rPr>
                <w:sz w:val="22"/>
              </w:rPr>
              <w:t xml:space="preserve"> standards of quality assurance, including accessibility for people with disabilities.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w:t>
            </w:r>
            <w:r>
              <w:rPr>
                <w:sz w:val="22"/>
              </w:rPr>
              <w:t>the</w:t>
            </w:r>
            <w:r w:rsidRPr="00E3209E">
              <w:rPr>
                <w:sz w:val="22"/>
              </w:rPr>
              <w:t>sc</w:t>
            </w:r>
            <w:r>
              <w:rPr>
                <w:sz w:val="22"/>
              </w:rPr>
              <w:t>It</w:t>
            </w:r>
            <w:r w:rsidRPr="00E3209E">
              <w:rPr>
                <w:sz w:val="22"/>
              </w:rPr>
              <w:t>me for quality assurance can be given:</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Economic operator will be </w:t>
            </w:r>
            <w:r>
              <w:rPr>
                <w:sz w:val="22"/>
              </w:rPr>
              <w:t>thes</w:t>
            </w:r>
            <w:r w:rsidRPr="00E3209E">
              <w:rPr>
                <w:sz w:val="22"/>
              </w:rPr>
              <w:t xml:space="preserve">e to present certificates drawn up by independent bodies proving that </w:t>
            </w:r>
            <w:r>
              <w:rPr>
                <w:sz w:val="22"/>
              </w:rPr>
              <w:t>the</w:t>
            </w:r>
            <w:r w:rsidRPr="00E3209E">
              <w:rPr>
                <w:sz w:val="22"/>
              </w:rPr>
              <w:t xml:space="preserve"> economic operator meets </w:t>
            </w:r>
            <w:r>
              <w:rPr>
                <w:sz w:val="22"/>
              </w:rPr>
              <w:t>the</w:t>
            </w:r>
            <w:r w:rsidRPr="00E3209E">
              <w:rPr>
                <w:sz w:val="22"/>
              </w:rPr>
              <w:t xml:space="preserve"> required standards or environmental management systems?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standards or environmental management systems can be presented:</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 </w:t>
      </w:r>
      <w:r w:rsidRPr="00E3209E">
        <w:rPr>
          <w:sz w:val="22"/>
        </w:rPr>
        <w:t xml:space="preserve">Reducing </w:t>
      </w:r>
      <w:r>
        <w:rPr>
          <w:sz w:val="22"/>
        </w:rPr>
        <w:t>the</w:t>
      </w:r>
      <w:r w:rsidRPr="00E3209E">
        <w:rPr>
          <w:sz w:val="22"/>
        </w:rPr>
        <w:t xml:space="preserve"> number of qualified candidates</w:t>
      </w:r>
    </w:p>
    <w:p w:rsidR="0011767D" w:rsidRPr="00E3209E" w:rsidRDefault="0011767D" w:rsidP="0011767D">
      <w:pPr>
        <w:rPr>
          <w:b/>
          <w:i/>
          <w:sz w:val="22"/>
        </w:rPr>
      </w:pPr>
    </w:p>
    <w:p w:rsidR="0011767D"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The</w:t>
      </w:r>
      <w:r w:rsidRPr="00E3209E">
        <w:rPr>
          <w:b/>
          <w:i/>
          <w:sz w:val="22"/>
        </w:rPr>
        <w:t xml:space="preserve"> economic operator must provide information only w</w:t>
      </w:r>
      <w:r>
        <w:rPr>
          <w:b/>
          <w:i/>
          <w:sz w:val="22"/>
        </w:rPr>
        <w:t>It</w:t>
      </w:r>
      <w:r w:rsidRPr="00E3209E">
        <w:rPr>
          <w:b/>
          <w:i/>
          <w:sz w:val="22"/>
        </w:rPr>
        <w:t>n</w:t>
      </w:r>
      <w:r>
        <w:rPr>
          <w:b/>
          <w:i/>
          <w:sz w:val="22"/>
        </w:rPr>
        <w:t>the</w:t>
      </w:r>
      <w:r w:rsidRPr="00E3209E">
        <w:rPr>
          <w:b/>
          <w:i/>
          <w:sz w:val="22"/>
        </w:rPr>
        <w:t xml:space="preserve"> contracting authority or contracting authority has stated objective and non-discriminatory criteria or rules that must be </w:t>
      </w:r>
      <w:r>
        <w:rPr>
          <w:b/>
          <w:i/>
          <w:sz w:val="22"/>
        </w:rPr>
        <w:t>applied</w:t>
      </w:r>
      <w:r w:rsidRPr="00E3209E">
        <w:rPr>
          <w:b/>
          <w:i/>
          <w:sz w:val="22"/>
        </w:rPr>
        <w:t xml:space="preserve"> to limit </w:t>
      </w:r>
      <w:r>
        <w:rPr>
          <w:b/>
          <w:i/>
          <w:sz w:val="22"/>
        </w:rPr>
        <w:t>the</w:t>
      </w:r>
      <w:r w:rsidRPr="00E3209E">
        <w:rPr>
          <w:b/>
          <w:i/>
          <w:sz w:val="22"/>
        </w:rPr>
        <w:t xml:space="preserve"> number of candidates who will be invited to tender or to conduct a dialogue. </w:t>
      </w:r>
      <w:r>
        <w:rPr>
          <w:b/>
          <w:i/>
          <w:sz w:val="22"/>
        </w:rPr>
        <w:t>Thes</w:t>
      </w:r>
      <w:r w:rsidRPr="00E3209E">
        <w:rPr>
          <w:b/>
          <w:i/>
          <w:sz w:val="22"/>
        </w:rPr>
        <w:t xml:space="preserve"> information, which may be accompanied by requirements on </w:t>
      </w:r>
      <w:r>
        <w:rPr>
          <w:b/>
          <w:i/>
          <w:sz w:val="22"/>
        </w:rPr>
        <w:t>the</w:t>
      </w:r>
      <w:r w:rsidRPr="00E3209E">
        <w:rPr>
          <w:b/>
          <w:i/>
          <w:sz w:val="22"/>
        </w:rPr>
        <w:t xml:space="preserve"> types of certificates or forms of documentary evidence, if any, to be presented is contained in </w:t>
      </w:r>
      <w:r>
        <w:rPr>
          <w:b/>
          <w:i/>
          <w:sz w:val="22"/>
        </w:rPr>
        <w:t>the</w:t>
      </w:r>
      <w:r w:rsidRPr="00E3209E">
        <w:rPr>
          <w:b/>
          <w:i/>
          <w:sz w:val="22"/>
        </w:rPr>
        <w:t xml:space="preserve"> relevant notice or documentation for </w:t>
      </w:r>
      <w:r>
        <w:rPr>
          <w:b/>
          <w:i/>
          <w:sz w:val="22"/>
        </w:rPr>
        <w:t>the</w:t>
      </w:r>
      <w:r w:rsidRPr="00E3209E">
        <w:rPr>
          <w:b/>
          <w:i/>
          <w:sz w:val="22"/>
        </w:rPr>
        <w:t xml:space="preserve"> contract referred to in </w:t>
      </w:r>
      <w:r>
        <w:rPr>
          <w:b/>
          <w:i/>
          <w:sz w:val="22"/>
        </w:rPr>
        <w:t>the</w:t>
      </w:r>
      <w:r w:rsidRPr="00E3209E">
        <w:rPr>
          <w:b/>
          <w:i/>
          <w:sz w:val="22"/>
        </w:rPr>
        <w:t xml:space="preserve"> notice</w:t>
      </w:r>
      <w:r>
        <w:rPr>
          <w:b/>
          <w:i/>
          <w:sz w:val="22"/>
        </w:rPr>
        <w:t>.</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E3209E">
        <w:rPr>
          <w:b/>
          <w:i/>
          <w:sz w:val="22"/>
        </w:rPr>
        <w:t>Only in restricted procedures, compe</w:t>
      </w:r>
      <w:r>
        <w:rPr>
          <w:b/>
          <w:i/>
          <w:sz w:val="22"/>
        </w:rPr>
        <w:t>the</w:t>
      </w:r>
      <w:r w:rsidRPr="00E3209E">
        <w:rPr>
          <w:b/>
          <w:i/>
          <w:sz w:val="22"/>
        </w:rPr>
        <w:t>ive procedures with negotiation, compe</w:t>
      </w:r>
      <w:r>
        <w:rPr>
          <w:b/>
          <w:i/>
          <w:sz w:val="22"/>
        </w:rPr>
        <w:t>the</w:t>
      </w:r>
      <w:r w:rsidRPr="00E3209E">
        <w:rPr>
          <w:b/>
          <w:i/>
          <w:sz w:val="22"/>
        </w:rPr>
        <w:t>ive dialogue procedures and innovation partnerships:</w:t>
      </w:r>
    </w:p>
    <w:p w:rsidR="0011767D" w:rsidRPr="00D17798" w:rsidRDefault="0011767D" w:rsidP="0011767D">
      <w:pPr>
        <w:rPr>
          <w:b/>
          <w:sz w:val="22"/>
        </w:rPr>
      </w:pPr>
      <w:r>
        <w:rPr>
          <w:b/>
          <w:sz w:val="22"/>
        </w:rPr>
        <w:t>The</w:t>
      </w:r>
      <w:r w:rsidRPr="00E3209E">
        <w:rPr>
          <w:b/>
          <w:sz w:val="22"/>
        </w:rPr>
        <w:t xml:space="preserve"> economic operator declares that</w:t>
      </w:r>
      <w:r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 xml:space="preserve">Reducing </w:t>
            </w:r>
            <w:r>
              <w:rPr>
                <w:b/>
                <w:i/>
                <w:sz w:val="22"/>
              </w:rPr>
              <w:t>the</w:t>
            </w:r>
            <w:r w:rsidRPr="00E3209E">
              <w:rPr>
                <w:b/>
                <w:i/>
                <w:sz w:val="22"/>
              </w:rPr>
              <w:t xml:space="preserve"> number</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It fulfills </w:t>
            </w:r>
            <w:r>
              <w:rPr>
                <w:sz w:val="22"/>
              </w:rPr>
              <w:t>the</w:t>
            </w:r>
            <w:r w:rsidRPr="00E3209E">
              <w:rPr>
                <w:sz w:val="22"/>
              </w:rPr>
              <w:t xml:space="preserve"> objectives and non-discriminatory criteria or rules that must be </w:t>
            </w:r>
            <w:r>
              <w:rPr>
                <w:sz w:val="22"/>
              </w:rPr>
              <w:t>applied</w:t>
            </w:r>
            <w:r w:rsidRPr="00E3209E">
              <w:rPr>
                <w:sz w:val="22"/>
              </w:rPr>
              <w:t xml:space="preserve"> to limit </w:t>
            </w:r>
            <w:r>
              <w:rPr>
                <w:sz w:val="22"/>
              </w:rPr>
              <w:t>the</w:t>
            </w:r>
            <w:r w:rsidRPr="00E3209E">
              <w:rPr>
                <w:sz w:val="22"/>
              </w:rPr>
              <w:t xml:space="preserve"> number of candidates in </w:t>
            </w:r>
            <w:r>
              <w:rPr>
                <w:sz w:val="22"/>
              </w:rPr>
              <w:t>the</w:t>
            </w:r>
            <w:r w:rsidRPr="00E3209E">
              <w:rPr>
                <w:sz w:val="22"/>
              </w:rPr>
              <w:t xml:space="preserve"> following manner:</w:t>
            </w:r>
          </w:p>
          <w:p w:rsidR="0011767D" w:rsidRPr="00E3209E" w:rsidRDefault="0011767D" w:rsidP="0053789A">
            <w:r w:rsidRPr="00E3209E">
              <w:rPr>
                <w:sz w:val="22"/>
              </w:rPr>
              <w:t>In case you require any certificates or o</w:t>
            </w:r>
            <w:r>
              <w:rPr>
                <w:sz w:val="22"/>
              </w:rPr>
              <w:t>thes</w:t>
            </w:r>
            <w:r w:rsidRPr="00E3209E">
              <w:rPr>
                <w:sz w:val="22"/>
              </w:rPr>
              <w:t xml:space="preserve"> forms of documentary evidence, please indicate for each of </w:t>
            </w:r>
            <w:r>
              <w:rPr>
                <w:sz w:val="22"/>
              </w:rPr>
              <w:t>the</w:t>
            </w:r>
            <w:r w:rsidRPr="00E3209E">
              <w:rPr>
                <w:sz w:val="22"/>
              </w:rPr>
              <w:t>m, w</w:t>
            </w:r>
            <w:r>
              <w:rPr>
                <w:sz w:val="22"/>
              </w:rPr>
              <w:t>Itthesthe</w:t>
            </w:r>
            <w:r w:rsidRPr="00E3209E">
              <w:rPr>
                <w:sz w:val="22"/>
              </w:rPr>
              <w:t xml:space="preserve"> economic operator has </w:t>
            </w:r>
            <w:r>
              <w:rPr>
                <w:sz w:val="22"/>
              </w:rPr>
              <w:t>the</w:t>
            </w:r>
            <w:r w:rsidRPr="00E3209E">
              <w:rPr>
                <w:sz w:val="22"/>
              </w:rPr>
              <w:t xml:space="preserve"> required documents:</w:t>
            </w:r>
          </w:p>
          <w:p w:rsidR="0011767D" w:rsidRPr="00E3209E" w:rsidRDefault="0011767D" w:rsidP="0053789A">
            <w:pPr>
              <w:rPr>
                <w:b/>
                <w:i/>
              </w:rPr>
            </w:pPr>
            <w:r w:rsidRPr="00E3209E">
              <w:rPr>
                <w:i/>
                <w:sz w:val="22"/>
              </w:rPr>
              <w:t xml:space="preserve">If any of </w:t>
            </w:r>
            <w:r>
              <w:rPr>
                <w:i/>
                <w:sz w:val="22"/>
              </w:rPr>
              <w:t>the</w:t>
            </w:r>
            <w:r w:rsidRPr="00E3209E">
              <w:rPr>
                <w:i/>
                <w:sz w:val="22"/>
              </w:rPr>
              <w:t>se certificates or forms of documentary evidence are available in electronic format</w:t>
            </w:r>
            <w:r>
              <w:rPr>
                <w:rStyle w:val="FootnoteReference"/>
                <w:i/>
                <w:sz w:val="22"/>
              </w:rPr>
              <w:footnoteReference w:id="91"/>
            </w:r>
            <w:r w:rsidRPr="00E3209E">
              <w:rPr>
                <w:i/>
                <w:sz w:val="22"/>
              </w:rPr>
              <w:t xml:space="preserve">, please indicate for all of </w:t>
            </w:r>
            <w:r>
              <w:rPr>
                <w:i/>
                <w:sz w:val="22"/>
              </w:rPr>
              <w:t>the</w:t>
            </w:r>
            <w:r w:rsidRPr="00E3209E">
              <w:rPr>
                <w:i/>
                <w:sz w:val="22"/>
              </w:rPr>
              <w:t>m:</w:t>
            </w:r>
          </w:p>
        </w:tc>
        <w:tc>
          <w:tcPr>
            <w:tcW w:w="4645" w:type="dxa"/>
            <w:shd w:val="clear" w:color="auto" w:fill="auto"/>
          </w:tcPr>
          <w:p w:rsidR="0011767D" w:rsidRPr="00D17798" w:rsidRDefault="0011767D" w:rsidP="0053789A">
            <w:pPr>
              <w:rPr>
                <w:b/>
              </w:rPr>
            </w:pPr>
            <w:r w:rsidRPr="00D17798">
              <w:rPr>
                <w:sz w:val="22"/>
              </w:rPr>
              <w:t>[……]</w:t>
            </w:r>
            <w:r w:rsidRPr="00D17798">
              <w:br/>
            </w:r>
            <w:r w:rsidRPr="00D17798">
              <w:br/>
            </w: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rPr>
                <w:rStyle w:val="FootnoteReference"/>
                <w:sz w:val="22"/>
              </w:rPr>
              <w:footnoteReference w:id="92"/>
            </w:r>
            <w:r w:rsidRPr="00D17798">
              <w:br/>
            </w:r>
            <w:r w:rsidRPr="00D17798">
              <w:br/>
            </w:r>
            <w:r w:rsidRPr="00D17798">
              <w:br/>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r w:rsidRPr="00D17798">
              <w:rPr>
                <w:rStyle w:val="FootnoteReference"/>
                <w:i/>
                <w:sz w:val="22"/>
              </w:rPr>
              <w:footnoteReference w:id="93"/>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VI: </w:t>
      </w:r>
      <w:r w:rsidRPr="00E3209E">
        <w:rPr>
          <w:sz w:val="22"/>
        </w:rPr>
        <w:t>Final positions</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declare that </w:t>
      </w:r>
      <w:r>
        <w:rPr>
          <w:i/>
          <w:sz w:val="22"/>
          <w:szCs w:val="22"/>
        </w:rPr>
        <w:t>the</w:t>
      </w:r>
      <w:r w:rsidRPr="00E3209E">
        <w:rPr>
          <w:i/>
          <w:sz w:val="22"/>
          <w:szCs w:val="22"/>
        </w:rPr>
        <w:t xml:space="preserve"> information referred to in Parts II - V above is true and accurate, and that it is presented with a clear understanding of </w:t>
      </w:r>
      <w:r>
        <w:rPr>
          <w:i/>
          <w:sz w:val="22"/>
          <w:szCs w:val="22"/>
        </w:rPr>
        <w:t>the</w:t>
      </w:r>
      <w:r w:rsidRPr="00E3209E">
        <w:rPr>
          <w:i/>
          <w:sz w:val="22"/>
          <w:szCs w:val="22"/>
        </w:rPr>
        <w:t xml:space="preserve"> consequences of misrepresentation</w:t>
      </w:r>
      <w:r w:rsidRPr="00165FDF">
        <w:rPr>
          <w:i/>
          <w:sz w:val="22"/>
          <w:szCs w:val="22"/>
        </w:rPr>
        <w:t>.</w:t>
      </w:r>
    </w:p>
    <w:p w:rsidR="0011767D" w:rsidRPr="00E3209E" w:rsidRDefault="0011767D" w:rsidP="0011767D">
      <w:pPr>
        <w:jc w:val="both"/>
        <w:rPr>
          <w:i/>
          <w:sz w:val="22"/>
          <w:szCs w:val="22"/>
        </w:rPr>
      </w:pPr>
      <w:r>
        <w:rPr>
          <w:i/>
          <w:sz w:val="22"/>
          <w:szCs w:val="22"/>
        </w:rPr>
        <w:t>The</w:t>
      </w:r>
      <w:r w:rsidRPr="00E3209E">
        <w:rPr>
          <w:i/>
          <w:sz w:val="22"/>
          <w:szCs w:val="22"/>
        </w:rPr>
        <w:t xml:space="preserve"> undersigned officially declares that is able, upon request and without delay submit </w:t>
      </w:r>
      <w:r>
        <w:rPr>
          <w:i/>
          <w:sz w:val="22"/>
          <w:szCs w:val="22"/>
        </w:rPr>
        <w:t>the</w:t>
      </w:r>
      <w:r w:rsidRPr="00E3209E">
        <w:rPr>
          <w:i/>
          <w:sz w:val="22"/>
          <w:szCs w:val="22"/>
        </w:rPr>
        <w:t xml:space="preserve"> said certificates and o</w:t>
      </w:r>
      <w:r>
        <w:rPr>
          <w:i/>
          <w:sz w:val="22"/>
          <w:szCs w:val="22"/>
        </w:rPr>
        <w:t>thes</w:t>
      </w:r>
      <w:r w:rsidRPr="00E3209E">
        <w:rPr>
          <w:i/>
          <w:sz w:val="22"/>
          <w:szCs w:val="22"/>
        </w:rPr>
        <w:t xml:space="preserve"> forms of documentary evidence, except in cases w</w:t>
      </w:r>
      <w:r>
        <w:rPr>
          <w:i/>
          <w:sz w:val="22"/>
          <w:szCs w:val="22"/>
        </w:rPr>
        <w:t>its</w:t>
      </w:r>
      <w:r w:rsidRPr="00E3209E">
        <w:rPr>
          <w:i/>
          <w:sz w:val="22"/>
          <w:szCs w:val="22"/>
        </w:rPr>
        <w:t>e:</w:t>
      </w:r>
    </w:p>
    <w:p w:rsidR="0011767D" w:rsidRPr="00E3209E" w:rsidRDefault="0011767D" w:rsidP="0011767D">
      <w:pPr>
        <w:jc w:val="both"/>
        <w:rPr>
          <w:i/>
          <w:sz w:val="22"/>
          <w:szCs w:val="22"/>
        </w:rPr>
      </w:pPr>
      <w:r w:rsidRPr="00E3209E">
        <w:rPr>
          <w:i/>
          <w:sz w:val="22"/>
          <w:szCs w:val="22"/>
        </w:rPr>
        <w:t xml:space="preserve">a) </w:t>
      </w:r>
      <w:proofErr w:type="gramStart"/>
      <w:r w:rsidRPr="00E3209E">
        <w:rPr>
          <w:i/>
          <w:sz w:val="22"/>
          <w:szCs w:val="22"/>
        </w:rPr>
        <w:t>an</w:t>
      </w:r>
      <w:proofErr w:type="gramEnd"/>
      <w:r w:rsidRPr="00E3209E">
        <w:rPr>
          <w:i/>
          <w:sz w:val="22"/>
          <w:szCs w:val="22"/>
        </w:rPr>
        <w:t xml:space="preserve"> authority or en</w:t>
      </w:r>
      <w:r>
        <w:rPr>
          <w:i/>
          <w:sz w:val="22"/>
          <w:szCs w:val="22"/>
        </w:rPr>
        <w:t>the</w:t>
      </w:r>
      <w:r w:rsidRPr="00E3209E">
        <w:rPr>
          <w:i/>
          <w:sz w:val="22"/>
          <w:szCs w:val="22"/>
        </w:rPr>
        <w:t xml:space="preserve">y can obtain supporting documents through direct access to </w:t>
      </w:r>
      <w:r>
        <w:rPr>
          <w:i/>
          <w:sz w:val="22"/>
          <w:szCs w:val="22"/>
        </w:rPr>
        <w:t>the</w:t>
      </w:r>
      <w:r w:rsidRPr="00E3209E">
        <w:rPr>
          <w:i/>
          <w:sz w:val="22"/>
          <w:szCs w:val="22"/>
        </w:rPr>
        <w:t xml:space="preserve"> national database in each Member State, which is available free of charge</w:t>
      </w:r>
      <w:r w:rsidRPr="00165FDF">
        <w:rPr>
          <w:rStyle w:val="FootnoteReference"/>
          <w:i/>
          <w:sz w:val="22"/>
          <w:szCs w:val="22"/>
        </w:rPr>
        <w:footnoteReference w:id="94"/>
      </w:r>
      <w:r w:rsidRPr="00165FDF">
        <w:rPr>
          <w:i/>
          <w:sz w:val="22"/>
          <w:szCs w:val="22"/>
        </w:rPr>
        <w:t xml:space="preserve">; </w:t>
      </w:r>
      <w:r w:rsidRPr="00E3209E">
        <w:rPr>
          <w:i/>
          <w:sz w:val="22"/>
          <w:szCs w:val="22"/>
        </w:rPr>
        <w:t>or</w:t>
      </w:r>
    </w:p>
    <w:p w:rsidR="0011767D" w:rsidRPr="00E3209E" w:rsidRDefault="0011767D" w:rsidP="0011767D">
      <w:pPr>
        <w:jc w:val="both"/>
        <w:rPr>
          <w:i/>
          <w:sz w:val="22"/>
          <w:szCs w:val="22"/>
        </w:rPr>
      </w:pPr>
      <w:r w:rsidRPr="00E3209E">
        <w:rPr>
          <w:i/>
          <w:sz w:val="22"/>
          <w:szCs w:val="22"/>
        </w:rPr>
        <w:t xml:space="preserve">b) </w:t>
      </w:r>
      <w:proofErr w:type="gramStart"/>
      <w:r w:rsidRPr="00E3209E">
        <w:rPr>
          <w:i/>
          <w:sz w:val="22"/>
          <w:szCs w:val="22"/>
        </w:rPr>
        <w:t>with</w:t>
      </w:r>
      <w:proofErr w:type="gramEnd"/>
      <w:r w:rsidRPr="00E3209E">
        <w:rPr>
          <w:i/>
          <w:sz w:val="22"/>
          <w:szCs w:val="22"/>
        </w:rPr>
        <w:t xml:space="preserve"> effect from 18 October 2018 at </w:t>
      </w:r>
      <w:r>
        <w:rPr>
          <w:i/>
          <w:sz w:val="22"/>
          <w:szCs w:val="22"/>
        </w:rPr>
        <w:t>the</w:t>
      </w:r>
      <w:r w:rsidRPr="00E3209E">
        <w:rPr>
          <w:i/>
          <w:sz w:val="22"/>
          <w:szCs w:val="22"/>
        </w:rPr>
        <w:t xml:space="preserve"> latest</w:t>
      </w:r>
      <w:r w:rsidRPr="00165FDF">
        <w:rPr>
          <w:rStyle w:val="FootnoteReference"/>
          <w:i/>
          <w:sz w:val="22"/>
          <w:szCs w:val="22"/>
        </w:rPr>
        <w:footnoteReference w:id="95"/>
      </w:r>
      <w:r w:rsidRPr="00165FDF">
        <w:rPr>
          <w:i/>
          <w:sz w:val="22"/>
          <w:szCs w:val="22"/>
        </w:rPr>
        <w:t xml:space="preserve">, </w:t>
      </w:r>
      <w:r>
        <w:rPr>
          <w:i/>
          <w:sz w:val="22"/>
          <w:szCs w:val="22"/>
        </w:rPr>
        <w:t>It</w:t>
      </w:r>
      <w:r w:rsidRPr="00E3209E">
        <w:rPr>
          <w:i/>
          <w:sz w:val="22"/>
          <w:szCs w:val="22"/>
        </w:rPr>
        <w:t xml:space="preserve"> contracting authority or contracting en</w:t>
      </w:r>
      <w:r>
        <w:rPr>
          <w:i/>
          <w:sz w:val="22"/>
          <w:szCs w:val="22"/>
        </w:rPr>
        <w:t>the</w:t>
      </w:r>
      <w:r w:rsidRPr="00E3209E">
        <w:rPr>
          <w:i/>
          <w:sz w:val="22"/>
          <w:szCs w:val="22"/>
        </w:rPr>
        <w:t xml:space="preserve">y already has </w:t>
      </w:r>
      <w:r>
        <w:rPr>
          <w:i/>
          <w:sz w:val="22"/>
          <w:szCs w:val="22"/>
        </w:rPr>
        <w:t>the</w:t>
      </w:r>
      <w:r w:rsidRPr="00E3209E">
        <w:rPr>
          <w:i/>
          <w:sz w:val="22"/>
          <w:szCs w:val="22"/>
        </w:rPr>
        <w:t xml:space="preserve"> relevant documentation.</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w:t>
      </w:r>
      <w:r>
        <w:rPr>
          <w:i/>
          <w:sz w:val="22"/>
          <w:szCs w:val="22"/>
        </w:rPr>
        <w:t>its</w:t>
      </w:r>
      <w:r w:rsidRPr="00E3209E">
        <w:rPr>
          <w:i/>
          <w:sz w:val="22"/>
          <w:szCs w:val="22"/>
        </w:rPr>
        <w:t>eby gives assent [insert contracting authority or en</w:t>
      </w:r>
      <w:r>
        <w:rPr>
          <w:i/>
          <w:sz w:val="22"/>
          <w:szCs w:val="22"/>
        </w:rPr>
        <w:t>the</w:t>
      </w:r>
      <w:r w:rsidRPr="00E3209E">
        <w:rPr>
          <w:i/>
          <w:sz w:val="22"/>
          <w:szCs w:val="22"/>
        </w:rPr>
        <w:t xml:space="preserve">y under Part I, Section A] to access </w:t>
      </w:r>
      <w:r>
        <w:rPr>
          <w:i/>
          <w:sz w:val="22"/>
          <w:szCs w:val="22"/>
        </w:rPr>
        <w:t>the</w:t>
      </w:r>
      <w:r w:rsidRPr="00E3209E">
        <w:rPr>
          <w:i/>
          <w:sz w:val="22"/>
          <w:szCs w:val="22"/>
        </w:rPr>
        <w:t xml:space="preserve"> documents supporting </w:t>
      </w:r>
      <w:r>
        <w:rPr>
          <w:i/>
          <w:sz w:val="22"/>
          <w:szCs w:val="22"/>
        </w:rPr>
        <w:t>the</w:t>
      </w:r>
      <w:r w:rsidRPr="00E3209E">
        <w:rPr>
          <w:i/>
          <w:sz w:val="22"/>
          <w:szCs w:val="22"/>
        </w:rPr>
        <w:t xml:space="preserve"> information provided in [insert relevant part, section / item / s] of </w:t>
      </w:r>
      <w:r>
        <w:rPr>
          <w:i/>
          <w:sz w:val="22"/>
          <w:szCs w:val="22"/>
        </w:rPr>
        <w:t>thes</w:t>
      </w:r>
      <w:r w:rsidRPr="00E3209E">
        <w:rPr>
          <w:i/>
          <w:sz w:val="22"/>
          <w:szCs w:val="22"/>
        </w:rPr>
        <w:t xml:space="preserve"> European single document for public purposes of [insert procedure for procurement (brief description, </w:t>
      </w:r>
      <w:r>
        <w:rPr>
          <w:i/>
          <w:sz w:val="22"/>
          <w:szCs w:val="22"/>
        </w:rPr>
        <w:t>the</w:t>
      </w:r>
      <w:r w:rsidRPr="00E3209E">
        <w:rPr>
          <w:i/>
          <w:sz w:val="22"/>
          <w:szCs w:val="22"/>
        </w:rPr>
        <w:t xml:space="preserve"> reference to publication in </w:t>
      </w:r>
      <w:r>
        <w:rPr>
          <w:i/>
          <w:sz w:val="22"/>
          <w:szCs w:val="22"/>
        </w:rPr>
        <w:t>the</w:t>
      </w:r>
      <w:r w:rsidRPr="00E3209E">
        <w:rPr>
          <w:i/>
          <w:sz w:val="22"/>
          <w:szCs w:val="22"/>
        </w:rPr>
        <w:t xml:space="preserve"> Official Journal of </w:t>
      </w:r>
      <w:r>
        <w:rPr>
          <w:i/>
          <w:sz w:val="22"/>
          <w:szCs w:val="22"/>
        </w:rPr>
        <w:t>the</w:t>
      </w:r>
      <w:r w:rsidRPr="00E3209E">
        <w:rPr>
          <w:i/>
          <w:sz w:val="22"/>
          <w:szCs w:val="22"/>
        </w:rPr>
        <w:t xml:space="preserve"> European Union, reference number</w:t>
      </w:r>
      <w:r w:rsidRPr="00165FDF">
        <w:rPr>
          <w:sz w:val="22"/>
          <w:szCs w:val="22"/>
        </w:rPr>
        <w:t>)].</w:t>
      </w:r>
    </w:p>
    <w:p w:rsidR="0011767D" w:rsidRPr="00D17798" w:rsidRDefault="0011767D" w:rsidP="0011767D">
      <w:pPr>
        <w:rPr>
          <w:i/>
          <w:sz w:val="22"/>
        </w:rPr>
      </w:pPr>
    </w:p>
    <w:p w:rsidR="0011767D" w:rsidRDefault="0011767D" w:rsidP="0011767D">
      <w:pPr>
        <w:rPr>
          <w:sz w:val="22"/>
        </w:rPr>
      </w:pPr>
    </w:p>
    <w:p w:rsidR="0011767D" w:rsidRPr="0087012C" w:rsidRDefault="0011767D" w:rsidP="0011767D">
      <w:pPr>
        <w:rPr>
          <w:sz w:val="22"/>
        </w:rPr>
      </w:pPr>
      <w:r>
        <w:rPr>
          <w:sz w:val="22"/>
        </w:rPr>
        <w:t>Date</w:t>
      </w:r>
      <w:r w:rsidRPr="00D17798">
        <w:rPr>
          <w:sz w:val="22"/>
        </w:rPr>
        <w:t xml:space="preserve">, </w:t>
      </w:r>
      <w:r>
        <w:rPr>
          <w:sz w:val="22"/>
        </w:rPr>
        <w:t>place:                                                                                     signature(s):  [……]</w:t>
      </w:r>
    </w:p>
    <w:p w:rsidR="0011767D" w:rsidRDefault="0011767D" w:rsidP="0011767D"/>
    <w:p w:rsidR="0011767D" w:rsidRDefault="0011767D" w:rsidP="0011767D"/>
    <w:p w:rsidR="0011767D" w:rsidRDefault="0011767D" w:rsidP="0011767D"/>
    <w:p w:rsidR="0011767D" w:rsidRDefault="0011767D"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A85BDE" w:rsidRDefault="00A85BDE" w:rsidP="0011767D"/>
    <w:p w:rsidR="00165FDF" w:rsidRPr="0038438C" w:rsidRDefault="00165FDF" w:rsidP="00165FDF">
      <w:pPr>
        <w:jc w:val="right"/>
        <w:rPr>
          <w:b/>
          <w:i/>
          <w:u w:val="single"/>
        </w:rPr>
      </w:pPr>
      <w:r w:rsidRPr="0038438C">
        <w:rPr>
          <w:b/>
          <w:i/>
          <w:u w:val="single"/>
        </w:rPr>
        <w:t>О</w:t>
      </w:r>
      <w:r w:rsidR="00CA07C2" w:rsidRPr="0038438C">
        <w:rPr>
          <w:b/>
          <w:i/>
          <w:u w:val="single"/>
        </w:rPr>
        <w:t xml:space="preserve">бразец № </w:t>
      </w:r>
      <w:r w:rsidR="00CA07C2">
        <w:rPr>
          <w:b/>
          <w:i/>
          <w:u w:val="single"/>
        </w:rPr>
        <w:t>2</w:t>
      </w:r>
    </w:p>
    <w:p w:rsidR="00165FDF" w:rsidRPr="007741B8" w:rsidRDefault="00165FDF" w:rsidP="00165FDF">
      <w:pPr>
        <w:jc w:val="right"/>
        <w:outlineLvl w:val="0"/>
        <w:rPr>
          <w:b/>
          <w:lang w:val="bg-BG"/>
        </w:rPr>
      </w:pPr>
    </w:p>
    <w:p w:rsidR="00165FDF" w:rsidRPr="00893F9C" w:rsidRDefault="00165FDF" w:rsidP="00165FDF">
      <w:pPr>
        <w:jc w:val="center"/>
        <w:rPr>
          <w:lang w:val="bg-BG"/>
        </w:rPr>
      </w:pPr>
      <w:r w:rsidRPr="00376CC9">
        <w:rPr>
          <w:b/>
          <w:lang w:val="bg-BG"/>
        </w:rPr>
        <w:t>ТЕХНИЧЕСКО ПРЕДЛОЖЕНИЕ“</w:t>
      </w:r>
      <w:r w:rsidRPr="00376CC9">
        <w:rPr>
          <w:lang w:val="bg-BG"/>
        </w:rPr>
        <w:t>(чл. 39, ал. 3, т. 1 от ППЗОП)</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165FDF" w:rsidRDefault="00165FDF" w:rsidP="00165FDF">
      <w:pPr>
        <w:jc w:val="both"/>
      </w:pPr>
    </w:p>
    <w:p w:rsidR="00165FDF" w:rsidRPr="001C46A2" w:rsidRDefault="00165FDF" w:rsidP="00165FDF">
      <w:pPr>
        <w:pStyle w:val="BodyText"/>
        <w:outlineLvl w:val="0"/>
        <w:rPr>
          <w:b/>
          <w:bCs/>
        </w:rPr>
      </w:pPr>
      <w:r w:rsidRPr="001C46A2">
        <w:rPr>
          <w:b/>
          <w:bCs/>
        </w:rPr>
        <w:t>УВАЖАЕМИ ДАМИ И ГОСПОДА,</w:t>
      </w:r>
    </w:p>
    <w:p w:rsidR="00165FDF" w:rsidRPr="001C46A2" w:rsidRDefault="00165FDF" w:rsidP="00165FDF">
      <w:pPr>
        <w:pStyle w:val="BodyText"/>
        <w:rPr>
          <w:b/>
          <w:bCs/>
        </w:rPr>
      </w:pPr>
    </w:p>
    <w:p w:rsidR="00165FDF" w:rsidRPr="00F44DAF" w:rsidRDefault="00165FDF" w:rsidP="00165FDF">
      <w:pPr>
        <w:jc w:val="both"/>
        <w:rPr>
          <w:b/>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00A85BDE" w:rsidRPr="00DC6EF7">
        <w:rPr>
          <w:b/>
          <w:noProof/>
          <w:lang w:val="en-GB"/>
        </w:rPr>
        <w:t>„Извършване на доставка на оборудване за петте пилотни центъра по един във всяка от общините: Шумен, Разград, Съединение, Левски и Созопол“</w:t>
      </w:r>
      <w:r w:rsidRPr="00F44DAF">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С настоящето правим следните обвързващи предложения за изпълнение на поръчката:</w:t>
      </w:r>
    </w:p>
    <w:p w:rsidR="00AD5956" w:rsidRPr="00AD5956" w:rsidRDefault="00AD5956" w:rsidP="00B178C5">
      <w:pPr>
        <w:pStyle w:val="-0"/>
        <w:rPr>
          <w:sz w:val="24"/>
          <w:szCs w:val="24"/>
        </w:rPr>
      </w:pPr>
      <w:r w:rsidRPr="007A6A1E">
        <w:rPr>
          <w:rFonts w:cs="Times New Roman"/>
          <w:b/>
          <w:sz w:val="24"/>
          <w:szCs w:val="24"/>
        </w:rPr>
        <w:t>1. Декларираме</w:t>
      </w:r>
      <w:r w:rsidR="00893F9C" w:rsidRPr="007A6A1E">
        <w:rPr>
          <w:rFonts w:cs="Times New Roman"/>
          <w:b/>
          <w:sz w:val="24"/>
          <w:szCs w:val="24"/>
        </w:rPr>
        <w:t xml:space="preserve">, че сме в състояние да изпълним възложените ни </w:t>
      </w:r>
      <w:r w:rsidRPr="007A6A1E">
        <w:rPr>
          <w:rFonts w:cs="Times New Roman"/>
          <w:b/>
          <w:sz w:val="24"/>
          <w:szCs w:val="24"/>
        </w:rPr>
        <w:t>доставки</w:t>
      </w:r>
      <w:r w:rsidR="00893F9C" w:rsidRPr="007A6A1E">
        <w:rPr>
          <w:rFonts w:cs="Times New Roman"/>
          <w:b/>
          <w:sz w:val="24"/>
          <w:szCs w:val="24"/>
        </w:rPr>
        <w:t xml:space="preserve"> качествено, в обема и със съдържанието, съг</w:t>
      </w:r>
      <w:r w:rsidR="00B178C5">
        <w:rPr>
          <w:rFonts w:cs="Times New Roman"/>
          <w:b/>
          <w:sz w:val="24"/>
          <w:szCs w:val="24"/>
        </w:rPr>
        <w:t>ласно Техническата спецификация.</w:t>
      </w:r>
    </w:p>
    <w:p w:rsidR="00B178C5" w:rsidRPr="00B178C5" w:rsidRDefault="00725D96" w:rsidP="00B178C5">
      <w:pPr>
        <w:pStyle w:val="-0"/>
        <w:rPr>
          <w:rFonts w:cs="Times New Roman"/>
          <w:b/>
          <w:sz w:val="24"/>
          <w:szCs w:val="24"/>
        </w:rPr>
      </w:pPr>
      <w:r w:rsidRPr="007A6A1E">
        <w:rPr>
          <w:rFonts w:cs="Times New Roman"/>
          <w:b/>
          <w:sz w:val="24"/>
          <w:szCs w:val="24"/>
        </w:rPr>
        <w:t xml:space="preserve">2. Декларираме, че ще извършим </w:t>
      </w:r>
      <w:r w:rsidR="00B178C5">
        <w:rPr>
          <w:rFonts w:cs="Times New Roman"/>
          <w:b/>
          <w:sz w:val="24"/>
          <w:szCs w:val="24"/>
        </w:rPr>
        <w:t>доставка на</w:t>
      </w:r>
      <w:r w:rsidR="00B178C5" w:rsidRPr="00B178C5">
        <w:rPr>
          <w:rFonts w:cs="Times New Roman"/>
          <w:b/>
          <w:sz w:val="24"/>
          <w:szCs w:val="24"/>
        </w:rPr>
        <w:t xml:space="preserve"> оборудване предназначено за всеки един от следните пилотни общински центрове за събиране и временно съхранение на опасни битови отпадъци:</w:t>
      </w:r>
    </w:p>
    <w:p w:rsidR="00B178C5" w:rsidRPr="00B178C5" w:rsidRDefault="00B178C5" w:rsidP="00B178C5">
      <w:pPr>
        <w:pStyle w:val="-0"/>
        <w:numPr>
          <w:ilvl w:val="0"/>
          <w:numId w:val="31"/>
        </w:numPr>
        <w:rPr>
          <w:rFonts w:cs="Times New Roman"/>
          <w:sz w:val="24"/>
          <w:szCs w:val="24"/>
        </w:rPr>
      </w:pPr>
      <w:r w:rsidRPr="00B178C5">
        <w:rPr>
          <w:rFonts w:cs="Times New Roman"/>
          <w:sz w:val="24"/>
          <w:szCs w:val="24"/>
        </w:rPr>
        <w:t>Доставка на оборудване за голям общински пилотен център в община Шумен, град Шумен, бул. „Симеон Велики”, с идентификатор на имота по кадастрална карта с №: 83510.665.164;</w:t>
      </w:r>
    </w:p>
    <w:p w:rsidR="00B178C5" w:rsidRPr="00B178C5" w:rsidRDefault="00B178C5" w:rsidP="00B178C5">
      <w:pPr>
        <w:pStyle w:val="-0"/>
        <w:numPr>
          <w:ilvl w:val="0"/>
          <w:numId w:val="31"/>
        </w:numPr>
        <w:rPr>
          <w:rFonts w:cs="Times New Roman"/>
          <w:sz w:val="24"/>
          <w:szCs w:val="24"/>
        </w:rPr>
      </w:pPr>
      <w:r w:rsidRPr="00B178C5">
        <w:rPr>
          <w:rFonts w:cs="Times New Roman"/>
          <w:sz w:val="24"/>
          <w:szCs w:val="24"/>
        </w:rPr>
        <w:t>Доставка на оборудване за голям общински пилотен център в община Разград, град Разград, ул. „Костур” №: 28, с идентификатор на имота по кадастрална карта с №: 61710.505.570;</w:t>
      </w:r>
    </w:p>
    <w:p w:rsidR="00B178C5" w:rsidRPr="00B178C5" w:rsidRDefault="00B178C5" w:rsidP="00B178C5">
      <w:pPr>
        <w:pStyle w:val="-0"/>
        <w:numPr>
          <w:ilvl w:val="0"/>
          <w:numId w:val="31"/>
        </w:numPr>
        <w:rPr>
          <w:rFonts w:cs="Times New Roman"/>
          <w:sz w:val="24"/>
          <w:szCs w:val="24"/>
        </w:rPr>
      </w:pPr>
      <w:r w:rsidRPr="00B178C5">
        <w:rPr>
          <w:rFonts w:cs="Times New Roman"/>
          <w:sz w:val="24"/>
          <w:szCs w:val="24"/>
        </w:rPr>
        <w:t>Доставка на оборудване за малък общински пилотен център в община Левски, град Левски, ул. „Промишлена зона”, с идентификатор на имота по кадастрална карта с №: 43236.401.3261;</w:t>
      </w:r>
    </w:p>
    <w:p w:rsidR="00B178C5" w:rsidRPr="00B178C5" w:rsidRDefault="00B178C5" w:rsidP="00B178C5">
      <w:pPr>
        <w:pStyle w:val="-0"/>
        <w:numPr>
          <w:ilvl w:val="0"/>
          <w:numId w:val="31"/>
        </w:numPr>
        <w:rPr>
          <w:rFonts w:cs="Times New Roman"/>
          <w:sz w:val="24"/>
          <w:szCs w:val="24"/>
        </w:rPr>
      </w:pPr>
      <w:r w:rsidRPr="00B178C5">
        <w:rPr>
          <w:rFonts w:cs="Times New Roman"/>
          <w:sz w:val="24"/>
          <w:szCs w:val="24"/>
        </w:rPr>
        <w:t>Доставка на оборудване за малък общински пилотен център в  община Съединение, град Съединение, УПИ II-000384;</w:t>
      </w:r>
    </w:p>
    <w:p w:rsidR="00725D96" w:rsidRPr="00B178C5" w:rsidRDefault="00B178C5" w:rsidP="00C34EC2">
      <w:pPr>
        <w:pStyle w:val="-0"/>
        <w:numPr>
          <w:ilvl w:val="0"/>
          <w:numId w:val="31"/>
        </w:numPr>
        <w:rPr>
          <w:rFonts w:cs="Times New Roman"/>
          <w:sz w:val="24"/>
          <w:szCs w:val="24"/>
        </w:rPr>
      </w:pPr>
      <w:r w:rsidRPr="00B178C5">
        <w:rPr>
          <w:rFonts w:cs="Times New Roman"/>
          <w:sz w:val="24"/>
          <w:szCs w:val="24"/>
        </w:rPr>
        <w:t>Доставка на оборудване за малък общински пилотен ц</w:t>
      </w:r>
      <w:r w:rsidR="00C34EC2">
        <w:rPr>
          <w:rFonts w:cs="Times New Roman"/>
          <w:sz w:val="24"/>
          <w:szCs w:val="24"/>
        </w:rPr>
        <w:t>ентър в община Созопол, землище</w:t>
      </w:r>
      <w:r w:rsidRPr="00B178C5">
        <w:rPr>
          <w:rFonts w:cs="Times New Roman"/>
          <w:sz w:val="24"/>
          <w:szCs w:val="24"/>
        </w:rPr>
        <w:t xml:space="preserve"> на гр. Черноморец, УПИ І (с идентификатор по кадастрална карта 81178.51.48)</w:t>
      </w:r>
      <w:r w:rsidR="00C34EC2">
        <w:rPr>
          <w:rFonts w:cs="Times New Roman"/>
          <w:sz w:val="24"/>
          <w:szCs w:val="24"/>
        </w:rPr>
        <w:t xml:space="preserve"> и У</w:t>
      </w:r>
      <w:r w:rsidR="00C34EC2" w:rsidRPr="00C34EC2">
        <w:rPr>
          <w:rFonts w:cs="Times New Roman"/>
          <w:sz w:val="24"/>
          <w:szCs w:val="24"/>
        </w:rPr>
        <w:t>ПИ № 81178.48.26</w:t>
      </w:r>
      <w:r w:rsidRPr="00B178C5">
        <w:rPr>
          <w:rFonts w:cs="Times New Roman"/>
          <w:sz w:val="24"/>
          <w:szCs w:val="24"/>
        </w:rPr>
        <w:t>.</w:t>
      </w:r>
    </w:p>
    <w:p w:rsidR="003C35D0" w:rsidRDefault="003C35D0" w:rsidP="00893F9C">
      <w:pPr>
        <w:pStyle w:val="-0"/>
        <w:rPr>
          <w:rFonts w:cs="Times New Roman"/>
          <w:b/>
          <w:sz w:val="24"/>
          <w:szCs w:val="24"/>
        </w:rPr>
      </w:pPr>
    </w:p>
    <w:p w:rsidR="00AD5956" w:rsidRPr="007A6A1E" w:rsidRDefault="007A6A1E" w:rsidP="00893F9C">
      <w:pPr>
        <w:pStyle w:val="-0"/>
        <w:rPr>
          <w:rFonts w:cs="Times New Roman"/>
          <w:b/>
          <w:sz w:val="24"/>
          <w:szCs w:val="24"/>
        </w:rPr>
      </w:pPr>
      <w:r w:rsidRPr="007A6A1E">
        <w:rPr>
          <w:rFonts w:cs="Times New Roman"/>
          <w:b/>
          <w:sz w:val="24"/>
          <w:szCs w:val="24"/>
        </w:rPr>
        <w:t>3. Предлагаме следното Техническо предложение в съответствие с Техническата спецификация на Възложителя</w:t>
      </w:r>
      <w:r>
        <w:rPr>
          <w:rFonts w:cs="Times New Roman"/>
          <w:b/>
          <w:sz w:val="24"/>
          <w:szCs w:val="24"/>
        </w:rPr>
        <w:t xml:space="preserve"> за </w:t>
      </w:r>
      <w:r w:rsidR="003C35D0" w:rsidRPr="003C35D0">
        <w:rPr>
          <w:rFonts w:cs="Times New Roman"/>
          <w:b/>
          <w:sz w:val="24"/>
          <w:szCs w:val="24"/>
        </w:rPr>
        <w:t>1 (един) бр. голям общински пилотен център за събиране и временно съхранение на опасни битови отпадъци</w:t>
      </w:r>
      <w:r w:rsidRPr="007A6A1E">
        <w:rPr>
          <w:rFonts w:cs="Times New Roman"/>
          <w:b/>
          <w:sz w:val="24"/>
          <w:szCs w:val="24"/>
        </w:rPr>
        <w:t>:</w:t>
      </w:r>
    </w:p>
    <w:p w:rsidR="007A6A1E" w:rsidRDefault="007A6A1E" w:rsidP="00893F9C">
      <w:pPr>
        <w:pStyle w:val="-0"/>
        <w:rPr>
          <w:rFonts w:cs="Times New Roman"/>
          <w:sz w:val="24"/>
          <w:szCs w:val="24"/>
        </w:rPr>
      </w:pPr>
    </w:p>
    <w:tbl>
      <w:tblPr>
        <w:tblStyle w:val="TableGrid"/>
        <w:tblW w:w="11199" w:type="dxa"/>
        <w:tblInd w:w="-1139" w:type="dxa"/>
        <w:tblLayout w:type="fixed"/>
        <w:tblLook w:val="04A0" w:firstRow="1" w:lastRow="0" w:firstColumn="1" w:lastColumn="0" w:noHBand="0" w:noVBand="1"/>
      </w:tblPr>
      <w:tblGrid>
        <w:gridCol w:w="567"/>
        <w:gridCol w:w="2639"/>
        <w:gridCol w:w="992"/>
        <w:gridCol w:w="2890"/>
        <w:gridCol w:w="4111"/>
      </w:tblGrid>
      <w:tr w:rsidR="003C35D0" w:rsidRPr="00BC1C62" w:rsidTr="00BC1C62">
        <w:trPr>
          <w:trHeight w:val="282"/>
        </w:trPr>
        <w:tc>
          <w:tcPr>
            <w:tcW w:w="567" w:type="dxa"/>
            <w:shd w:val="clear" w:color="auto" w:fill="BFBFBF" w:themeFill="background1" w:themeFillShade="BF"/>
          </w:tcPr>
          <w:p w:rsidR="003C35D0" w:rsidRPr="00BC1C62" w:rsidRDefault="003C35D0" w:rsidP="00A075B8">
            <w:pPr>
              <w:ind w:left="-451" w:right="-437" w:firstLine="8"/>
              <w:jc w:val="center"/>
              <w:rPr>
                <w:b/>
              </w:rPr>
            </w:pPr>
            <w:r w:rsidRPr="00BC1C62">
              <w:rPr>
                <w:b/>
              </w:rPr>
              <w:t>№</w:t>
            </w:r>
          </w:p>
        </w:tc>
        <w:tc>
          <w:tcPr>
            <w:tcW w:w="2639" w:type="dxa"/>
            <w:shd w:val="clear" w:color="auto" w:fill="BFBFBF" w:themeFill="background1" w:themeFillShade="BF"/>
          </w:tcPr>
          <w:p w:rsidR="003C35D0" w:rsidRPr="00BC1C62" w:rsidRDefault="003C35D0" w:rsidP="00A075B8">
            <w:pPr>
              <w:jc w:val="center"/>
              <w:rPr>
                <w:b/>
              </w:rPr>
            </w:pPr>
            <w:r w:rsidRPr="00BC1C62">
              <w:rPr>
                <w:b/>
              </w:rPr>
              <w:t>Наименование</w:t>
            </w:r>
          </w:p>
        </w:tc>
        <w:tc>
          <w:tcPr>
            <w:tcW w:w="992" w:type="dxa"/>
            <w:shd w:val="clear" w:color="auto" w:fill="BFBFBF" w:themeFill="background1" w:themeFillShade="BF"/>
          </w:tcPr>
          <w:p w:rsidR="003C35D0" w:rsidRPr="00BC1C62" w:rsidRDefault="003C35D0" w:rsidP="00A075B8">
            <w:pPr>
              <w:jc w:val="center"/>
              <w:rPr>
                <w:b/>
              </w:rPr>
            </w:pPr>
            <w:r w:rsidRPr="00BC1C62">
              <w:rPr>
                <w:b/>
              </w:rPr>
              <w:t>Количество</w:t>
            </w:r>
          </w:p>
        </w:tc>
        <w:tc>
          <w:tcPr>
            <w:tcW w:w="2890" w:type="dxa"/>
            <w:shd w:val="clear" w:color="auto" w:fill="BFBFBF" w:themeFill="background1" w:themeFillShade="BF"/>
          </w:tcPr>
          <w:p w:rsidR="003C35D0" w:rsidRPr="00BC1C62" w:rsidRDefault="003C35D0" w:rsidP="00A075B8">
            <w:pPr>
              <w:ind w:hanging="26"/>
              <w:jc w:val="center"/>
              <w:rPr>
                <w:b/>
              </w:rPr>
            </w:pPr>
            <w:r w:rsidRPr="00BC1C62">
              <w:rPr>
                <w:b/>
              </w:rPr>
              <w:t>Технически изисквания на Възложителя</w:t>
            </w:r>
          </w:p>
        </w:tc>
        <w:tc>
          <w:tcPr>
            <w:tcW w:w="4111" w:type="dxa"/>
            <w:shd w:val="clear" w:color="auto" w:fill="BFBFBF" w:themeFill="background1" w:themeFillShade="BF"/>
          </w:tcPr>
          <w:p w:rsidR="003C35D0" w:rsidRPr="00BC1C62" w:rsidRDefault="003C35D0" w:rsidP="003C35D0">
            <w:pPr>
              <w:pStyle w:val="-0"/>
              <w:rPr>
                <w:b/>
                <w:sz w:val="24"/>
                <w:szCs w:val="24"/>
                <w:lang w:val="ru-RU"/>
              </w:rPr>
            </w:pPr>
            <w:r w:rsidRPr="00BC1C62">
              <w:rPr>
                <w:b/>
                <w:sz w:val="24"/>
                <w:szCs w:val="24"/>
              </w:rPr>
              <w:t>Техническо предложение на участника (</w:t>
            </w:r>
            <w:r w:rsidRPr="00BC1C62">
              <w:rPr>
                <w:b/>
                <w:i/>
                <w:sz w:val="24"/>
                <w:szCs w:val="24"/>
              </w:rPr>
              <w:t xml:space="preserve">участникът, предлага по всяка една точка: описание, технически параметри и характеристики на предлаганите от него доставки като посочва обстоятелства за 1 /един/ бр. </w:t>
            </w:r>
            <w:r w:rsidR="00EF5001" w:rsidRPr="00BC1C62">
              <w:rPr>
                <w:b/>
                <w:i/>
                <w:sz w:val="24"/>
                <w:szCs w:val="24"/>
              </w:rPr>
              <w:t>голям общински пилотен център за събиране и временно съхранение на опасни битови отпадъци</w:t>
            </w:r>
            <w:r w:rsidRPr="00BC1C62">
              <w:rPr>
                <w:b/>
                <w:sz w:val="24"/>
                <w:szCs w:val="24"/>
              </w:rPr>
              <w:t>)</w:t>
            </w:r>
            <w:r w:rsidR="001C7AF5" w:rsidRPr="00BC1C62">
              <w:rPr>
                <w:b/>
                <w:sz w:val="24"/>
                <w:szCs w:val="24"/>
              </w:rPr>
              <w:t>.</w:t>
            </w:r>
          </w:p>
          <w:p w:rsidR="003C35D0" w:rsidRPr="00BC1C62" w:rsidRDefault="003C35D0" w:rsidP="00A075B8">
            <w:pPr>
              <w:ind w:hanging="26"/>
              <w:jc w:val="center"/>
              <w:rPr>
                <w:b/>
              </w:rPr>
            </w:pPr>
          </w:p>
        </w:tc>
      </w:tr>
      <w:tr w:rsidR="003C35D0" w:rsidRPr="00B01F2F" w:rsidTr="008E47AE">
        <w:trPr>
          <w:trHeight w:val="1739"/>
        </w:trPr>
        <w:tc>
          <w:tcPr>
            <w:tcW w:w="567" w:type="dxa"/>
          </w:tcPr>
          <w:p w:rsidR="003C35D0" w:rsidRPr="00B01F2F" w:rsidRDefault="003C35D0" w:rsidP="00A075B8">
            <w:pPr>
              <w:ind w:left="-451" w:right="-437" w:firstLine="8"/>
              <w:jc w:val="center"/>
            </w:pPr>
            <w:r w:rsidRPr="00B01F2F">
              <w:t>1</w:t>
            </w:r>
          </w:p>
        </w:tc>
        <w:tc>
          <w:tcPr>
            <w:tcW w:w="2639" w:type="dxa"/>
          </w:tcPr>
          <w:p w:rsidR="003C35D0" w:rsidRPr="00B01F2F" w:rsidRDefault="003C35D0" w:rsidP="00A075B8">
            <w:r w:rsidRPr="00B01F2F">
              <w:t>Складов контейнер за събиране и съхраняване на опасни битови отпадъци – корозивни, токсични, опасни за околната среда.</w:t>
            </w:r>
          </w:p>
        </w:tc>
        <w:tc>
          <w:tcPr>
            <w:tcW w:w="992" w:type="dxa"/>
          </w:tcPr>
          <w:p w:rsidR="003C35D0" w:rsidRPr="00B01F2F" w:rsidRDefault="003C35D0" w:rsidP="00A075B8">
            <w:pPr>
              <w:jc w:val="center"/>
            </w:pPr>
            <w:r w:rsidRPr="00B01F2F">
              <w:t>6 бр.</w:t>
            </w:r>
          </w:p>
        </w:tc>
        <w:tc>
          <w:tcPr>
            <w:tcW w:w="2890" w:type="dxa"/>
          </w:tcPr>
          <w:p w:rsidR="004C3546" w:rsidRPr="00BD0C69" w:rsidRDefault="004C3546" w:rsidP="004C3546">
            <w:pPr>
              <w:ind w:hanging="26"/>
            </w:pPr>
            <w:r w:rsidRPr="00BD0C69">
              <w:t>С площ не по-малка от 17 m</w:t>
            </w:r>
            <w:r w:rsidRPr="00BD0C69">
              <w:rPr>
                <w:vertAlign w:val="superscript"/>
              </w:rPr>
              <w:t>2</w:t>
            </w:r>
            <w:r w:rsidRPr="00BD0C69">
              <w:t>. Цялостно лакирана заварена стоманена конст</w:t>
            </w:r>
            <w:r w:rsidR="002C6051">
              <w:t xml:space="preserve">рукция със заключващи се врати </w:t>
            </w:r>
            <w:r w:rsidRPr="00BD0C69">
              <w:t>на една от късите стени, решетъчен под и обезопасяваща каптажна вана. Конструкцията на контейнера да позволява преместване с помощта на кран или мотокар. Габаритни размери (Д/Ш/В) не по-големи от 6 350/3 000/2 450 mm. Максимално допустимо тегло (празен) 2 200 kg. Контейнерът да е оборудван с галванизирани метални стелажи, с не по-малко от три рафта по една от дългите си страни.</w:t>
            </w:r>
          </w:p>
          <w:p w:rsidR="004C3546" w:rsidRPr="00BD0C69" w:rsidRDefault="004C3546" w:rsidP="004C3546">
            <w:pPr>
              <w:ind w:hanging="26"/>
            </w:pPr>
            <w:r w:rsidRPr="00BD0C69">
              <w:t>Контейнерът трябва да разполага с каптажна вана тип „двоен под“. Вместимостта на каптажната вана да бъде не по-малка от 3 500 литра, тествана на плътност, съгласно EN ISO 3452</w:t>
            </w:r>
            <w:r>
              <w:t xml:space="preserve"> </w:t>
            </w:r>
            <w:r w:rsidRPr="00BD0C69">
              <w:t>или еквивалент. Обслужването на каптажните вани да става от късата страна на контейнера.</w:t>
            </w:r>
          </w:p>
          <w:p w:rsidR="001C7AF5" w:rsidRPr="00B01F2F" w:rsidRDefault="004C3546" w:rsidP="004C3546">
            <w:pPr>
              <w:ind w:hanging="26"/>
            </w:pPr>
            <w:r w:rsidRPr="00BD0C69">
              <w:t>Контейнерът да притежава типово одобрение за съхранение на опасни материали. С естествена и принудителна вентилация.</w:t>
            </w:r>
            <w:r>
              <w:t xml:space="preserve"> </w:t>
            </w:r>
          </w:p>
        </w:tc>
        <w:tc>
          <w:tcPr>
            <w:tcW w:w="4111" w:type="dxa"/>
          </w:tcPr>
          <w:p w:rsidR="003C35D0" w:rsidRPr="00B01F2F" w:rsidRDefault="003C35D0" w:rsidP="00A075B8">
            <w:pPr>
              <w:ind w:hanging="26"/>
            </w:pPr>
          </w:p>
        </w:tc>
      </w:tr>
      <w:tr w:rsidR="003C35D0" w:rsidRPr="00B01F2F" w:rsidTr="008E47AE">
        <w:trPr>
          <w:trHeight w:val="1739"/>
        </w:trPr>
        <w:tc>
          <w:tcPr>
            <w:tcW w:w="567" w:type="dxa"/>
          </w:tcPr>
          <w:p w:rsidR="003C35D0" w:rsidRPr="00B01F2F" w:rsidRDefault="003C35D0" w:rsidP="00A075B8">
            <w:pPr>
              <w:ind w:left="-451" w:right="-437" w:firstLine="8"/>
              <w:jc w:val="center"/>
            </w:pPr>
            <w:r w:rsidRPr="00B01F2F">
              <w:t>2</w:t>
            </w:r>
          </w:p>
        </w:tc>
        <w:tc>
          <w:tcPr>
            <w:tcW w:w="2639" w:type="dxa"/>
          </w:tcPr>
          <w:p w:rsidR="003C35D0" w:rsidRPr="00B01F2F" w:rsidRDefault="003C35D0" w:rsidP="00A075B8">
            <w:r w:rsidRPr="00B01F2F">
              <w:t>Складов контейнер за събиране и съхраняване на опасни битови живакосъдържащи отпадъци</w:t>
            </w:r>
          </w:p>
        </w:tc>
        <w:tc>
          <w:tcPr>
            <w:tcW w:w="992" w:type="dxa"/>
          </w:tcPr>
          <w:p w:rsidR="003C35D0" w:rsidRPr="00B01F2F" w:rsidRDefault="003C35D0" w:rsidP="00A075B8">
            <w:pPr>
              <w:ind w:hanging="26"/>
              <w:jc w:val="center"/>
            </w:pPr>
            <w:r w:rsidRPr="00B01F2F">
              <w:t>1 бр.</w:t>
            </w:r>
          </w:p>
        </w:tc>
        <w:tc>
          <w:tcPr>
            <w:tcW w:w="2890" w:type="dxa"/>
          </w:tcPr>
          <w:p w:rsidR="004C3546" w:rsidRPr="00BD0C69" w:rsidRDefault="004C3546" w:rsidP="004C3546">
            <w:r w:rsidRPr="00BD0C69">
              <w:t>С площ не по-малка от 2 m</w:t>
            </w:r>
            <w:r w:rsidRPr="00BD0C69">
              <w:rPr>
                <w:vertAlign w:val="superscript"/>
              </w:rPr>
              <w:t>2</w:t>
            </w:r>
            <w:r w:rsidRPr="00BD0C69">
              <w:t>. Цялостно лакирана заварена стоманена конструкция със заключваща се врата на една от късите стени, решетъчен под и обезопасяваща каптажна вана. Да позволява преместване с помощта на кран или мотокар. Габаритни размери (Д/Ш/В) не по-големи 1 350 /2 500 / 2 470 mm. Максимално допустимо тегло (празен) 680 kg. Контейнерът да е оборудван</w:t>
            </w:r>
            <w:r w:rsidRPr="00B01F2F">
              <w:t xml:space="preserve"> с галванизирани метални стелажи, с не по-малко от три </w:t>
            </w:r>
            <w:r w:rsidRPr="00BD0C69">
              <w:t xml:space="preserve">рафта по една от дългите си страни. </w:t>
            </w:r>
          </w:p>
          <w:p w:rsidR="004C3546" w:rsidRPr="00BD0C69" w:rsidRDefault="004C3546" w:rsidP="004C3546">
            <w:pPr>
              <w:ind w:hanging="26"/>
            </w:pPr>
            <w:r w:rsidRPr="00BD0C69">
              <w:t>Контейнерът трябва да разполага с каптажна вана тип „двоен под“. Вместимост на каптажната вана не по малка от 500 литра, тествана на плътност, съгласно EN ISO 3452</w:t>
            </w:r>
            <w:r w:rsidR="002F6A40">
              <w:rPr>
                <w:lang w:val="bg-BG"/>
              </w:rPr>
              <w:t xml:space="preserve"> </w:t>
            </w:r>
            <w:r w:rsidR="002F6A40" w:rsidRPr="00DF30B6">
              <w:t>или еквивалент.</w:t>
            </w:r>
            <w:r w:rsidRPr="00BD0C69">
              <w:t xml:space="preserve"> Обслужването на каптажните вани да става от късата страна на контейнера.</w:t>
            </w:r>
          </w:p>
          <w:p w:rsidR="007D2746" w:rsidRPr="007D2746" w:rsidRDefault="004C3546" w:rsidP="004C3546">
            <w:pPr>
              <w:outlineLvl w:val="0"/>
              <w:rPr>
                <w:lang w:val="bg-BG"/>
              </w:rPr>
            </w:pPr>
            <w:r w:rsidRPr="00BD0C69">
              <w:t>Контейнерът да притежава типово одобрение за съхранение на опасни материали. С естествена и принудителна вентилация.</w:t>
            </w:r>
            <w:r>
              <w:t xml:space="preserve"> </w:t>
            </w:r>
          </w:p>
        </w:tc>
        <w:tc>
          <w:tcPr>
            <w:tcW w:w="4111" w:type="dxa"/>
          </w:tcPr>
          <w:p w:rsidR="003C35D0" w:rsidRPr="00B01F2F" w:rsidRDefault="003C35D0" w:rsidP="00A075B8"/>
        </w:tc>
      </w:tr>
      <w:tr w:rsidR="003C35D0" w:rsidRPr="00B01F2F" w:rsidTr="008E47AE">
        <w:trPr>
          <w:trHeight w:val="671"/>
        </w:trPr>
        <w:tc>
          <w:tcPr>
            <w:tcW w:w="567" w:type="dxa"/>
          </w:tcPr>
          <w:p w:rsidR="003C35D0" w:rsidRPr="00B01F2F" w:rsidRDefault="003C35D0" w:rsidP="00A075B8">
            <w:pPr>
              <w:ind w:left="-451" w:right="-437" w:firstLine="8"/>
              <w:jc w:val="center"/>
            </w:pPr>
            <w:r w:rsidRPr="00B01F2F">
              <w:t>3</w:t>
            </w:r>
          </w:p>
        </w:tc>
        <w:tc>
          <w:tcPr>
            <w:tcW w:w="2639" w:type="dxa"/>
          </w:tcPr>
          <w:p w:rsidR="003C35D0" w:rsidRPr="00B01F2F" w:rsidRDefault="003C35D0" w:rsidP="00A075B8">
            <w:pPr>
              <w:ind w:hanging="62"/>
            </w:pPr>
            <w:r w:rsidRPr="00B01F2F">
              <w:t>Складов контейнер за събиране и съхраняване на опасни битови отпадъци – запалими.</w:t>
            </w:r>
          </w:p>
        </w:tc>
        <w:tc>
          <w:tcPr>
            <w:tcW w:w="992" w:type="dxa"/>
          </w:tcPr>
          <w:p w:rsidR="002740A6" w:rsidRDefault="002740A6" w:rsidP="002740A6">
            <w:pPr>
              <w:ind w:left="-53"/>
              <w:jc w:val="center"/>
            </w:pPr>
          </w:p>
          <w:p w:rsidR="003C35D0" w:rsidRPr="00B01F2F" w:rsidRDefault="003C35D0" w:rsidP="002740A6">
            <w:pPr>
              <w:ind w:left="-53"/>
              <w:jc w:val="center"/>
            </w:pPr>
            <w:r w:rsidRPr="00B01F2F">
              <w:t>2 бр.</w:t>
            </w:r>
          </w:p>
        </w:tc>
        <w:tc>
          <w:tcPr>
            <w:tcW w:w="2890" w:type="dxa"/>
          </w:tcPr>
          <w:p w:rsidR="004C3546" w:rsidRPr="00BD0C69" w:rsidRDefault="004C3546" w:rsidP="004C3546">
            <w:pPr>
              <w:ind w:hanging="26"/>
            </w:pPr>
            <w:r w:rsidRPr="00BD0C69">
              <w:t>С площ не по-малка от 17 m</w:t>
            </w:r>
            <w:r w:rsidRPr="00BD0C69">
              <w:rPr>
                <w:vertAlign w:val="superscript"/>
              </w:rPr>
              <w:t>2</w:t>
            </w:r>
            <w:r w:rsidRPr="00BD0C69">
              <w:t>, пожарозащитен. Цялостно лакирана заварена стоманена конструкция със заключващи се врати на една от късите стени, решетъчен под и обезопасяваща каптажна вана. Конструкцията на контейнера да позволява преместване с помощта на кран или мотокар. Габаритни размери (Д/Ш/В) не по-големи от 6 350/3 000/2 480 mm. Максимално допустимо тегло (празен) 2 200 kg. Контейнерът да е оборудван с галванизирани метални стелажи, с не по-малко от три рафта по една от дългите си страни.</w:t>
            </w:r>
          </w:p>
          <w:p w:rsidR="004C3546" w:rsidRPr="00BD0C69" w:rsidRDefault="004C3546" w:rsidP="004C3546">
            <w:pPr>
              <w:ind w:hanging="26"/>
            </w:pPr>
            <w:r w:rsidRPr="00BD0C69">
              <w:t>Контейнерът трябва да разполага с каптажна вана тип „двоен под“.</w:t>
            </w:r>
          </w:p>
          <w:p w:rsidR="004C3546" w:rsidRPr="00BD0C69" w:rsidRDefault="004C3546" w:rsidP="004C3546">
            <w:pPr>
              <w:ind w:hanging="26"/>
            </w:pPr>
            <w:r w:rsidRPr="00BD0C69">
              <w:t>Вместимостта на каптажната вана да бъде не по-малка от 3 500 литра, тествана на плътност, съгласно EN ISO 3452</w:t>
            </w:r>
            <w:r>
              <w:t xml:space="preserve"> или еквивалент</w:t>
            </w:r>
            <w:r w:rsidRPr="00BD0C69">
              <w:t>. Обслужването на каптажните вани да става от късата страна на контейнера.</w:t>
            </w:r>
          </w:p>
          <w:p w:rsidR="004C3546" w:rsidRDefault="004C3546" w:rsidP="004C3546">
            <w:pPr>
              <w:ind w:hanging="26"/>
            </w:pPr>
            <w:r w:rsidRPr="00BD0C69">
              <w:t>Контейнерът да притежава типово одобрение за съхранение на опасни материали. С естествена и принудителна вентилация.</w:t>
            </w:r>
          </w:p>
          <w:p w:rsidR="001C7AF5" w:rsidRPr="00B01F2F" w:rsidRDefault="004C3546" w:rsidP="004C3546">
            <w:r>
              <w:t xml:space="preserve"> </w:t>
            </w:r>
          </w:p>
        </w:tc>
        <w:tc>
          <w:tcPr>
            <w:tcW w:w="4111" w:type="dxa"/>
          </w:tcPr>
          <w:p w:rsidR="003C35D0" w:rsidRPr="00B01F2F" w:rsidRDefault="003C35D0" w:rsidP="00A075B8"/>
        </w:tc>
      </w:tr>
      <w:tr w:rsidR="003C35D0" w:rsidRPr="00B01F2F" w:rsidTr="008E47AE">
        <w:trPr>
          <w:trHeight w:val="1456"/>
        </w:trPr>
        <w:tc>
          <w:tcPr>
            <w:tcW w:w="567" w:type="dxa"/>
          </w:tcPr>
          <w:p w:rsidR="003C35D0" w:rsidRPr="00B01F2F" w:rsidRDefault="003C35D0" w:rsidP="00A075B8">
            <w:pPr>
              <w:ind w:left="-451" w:right="-437" w:firstLine="8"/>
              <w:jc w:val="center"/>
            </w:pPr>
            <w:r w:rsidRPr="00B01F2F">
              <w:t>4</w:t>
            </w:r>
          </w:p>
        </w:tc>
        <w:tc>
          <w:tcPr>
            <w:tcW w:w="2639" w:type="dxa"/>
          </w:tcPr>
          <w:p w:rsidR="003C35D0" w:rsidRPr="00B01F2F" w:rsidRDefault="003C35D0" w:rsidP="00A075B8">
            <w:r w:rsidRPr="00B01F2F">
              <w:t>Складов контейнер за инструменти и материали.</w:t>
            </w:r>
          </w:p>
        </w:tc>
        <w:tc>
          <w:tcPr>
            <w:tcW w:w="992" w:type="dxa"/>
          </w:tcPr>
          <w:p w:rsidR="003C35D0" w:rsidRPr="00B01F2F" w:rsidRDefault="003C35D0" w:rsidP="00A075B8">
            <w:pPr>
              <w:jc w:val="center"/>
            </w:pPr>
            <w:r w:rsidRPr="00B01F2F">
              <w:t>1 бр.</w:t>
            </w:r>
          </w:p>
        </w:tc>
        <w:tc>
          <w:tcPr>
            <w:tcW w:w="2890" w:type="dxa"/>
          </w:tcPr>
          <w:p w:rsidR="003C35D0" w:rsidRPr="00B01F2F" w:rsidRDefault="004C3546" w:rsidP="002740A6">
            <w:r w:rsidRPr="00BD0C69">
              <w:t>С площ не по-малка от 6 m</w:t>
            </w:r>
            <w:r w:rsidRPr="00BD0C69">
              <w:rPr>
                <w:vertAlign w:val="superscript"/>
              </w:rPr>
              <w:t>2</w:t>
            </w:r>
            <w:r w:rsidRPr="00BD0C69">
              <w:t>. Цялостно лакирана заварена стоманена конст</w:t>
            </w:r>
            <w:r w:rsidR="002F6A40">
              <w:t xml:space="preserve">рукция със заключващи се врати </w:t>
            </w:r>
            <w:r w:rsidRPr="00BD0C69">
              <w:t>на една от късите стени и дървен под. Да позволява преместване с помощта на кран или мотокар. Габаритни размери (Д/Ш/В) не по-големи от 3 350/2 500/2 480 mm. Максимално допустимо тегло (празен) 1 180 kg. Контейнерът да е оборудван с галванизирани метални стелажи</w:t>
            </w:r>
            <w:r w:rsidRPr="00B01F2F">
              <w:t>, с не по-малко от три рафта по една от дългите си страни.</w:t>
            </w:r>
          </w:p>
        </w:tc>
        <w:tc>
          <w:tcPr>
            <w:tcW w:w="4111" w:type="dxa"/>
          </w:tcPr>
          <w:p w:rsidR="003C35D0" w:rsidRPr="00B01F2F" w:rsidRDefault="003C35D0" w:rsidP="00A075B8"/>
        </w:tc>
      </w:tr>
      <w:tr w:rsidR="003C35D0" w:rsidRPr="00B01F2F" w:rsidTr="008E47AE">
        <w:trPr>
          <w:trHeight w:val="564"/>
        </w:trPr>
        <w:tc>
          <w:tcPr>
            <w:tcW w:w="567" w:type="dxa"/>
          </w:tcPr>
          <w:p w:rsidR="003C35D0" w:rsidRPr="00B01F2F" w:rsidRDefault="003C35D0" w:rsidP="00A075B8">
            <w:pPr>
              <w:ind w:left="-451" w:right="-437" w:firstLine="8"/>
              <w:jc w:val="center"/>
            </w:pPr>
            <w:r w:rsidRPr="00B01F2F">
              <w:t>5</w:t>
            </w:r>
          </w:p>
        </w:tc>
        <w:tc>
          <w:tcPr>
            <w:tcW w:w="2639" w:type="dxa"/>
          </w:tcPr>
          <w:p w:rsidR="003C35D0" w:rsidRPr="00B01F2F" w:rsidRDefault="003C35D0" w:rsidP="00A075B8">
            <w:r w:rsidRPr="00B01F2F">
              <w:t>Рампи за контейнерите</w:t>
            </w:r>
          </w:p>
        </w:tc>
        <w:tc>
          <w:tcPr>
            <w:tcW w:w="992" w:type="dxa"/>
          </w:tcPr>
          <w:p w:rsidR="003C35D0" w:rsidRPr="00B01F2F" w:rsidRDefault="003C35D0" w:rsidP="00A075B8">
            <w:pPr>
              <w:jc w:val="center"/>
            </w:pPr>
            <w:r w:rsidRPr="00B01F2F">
              <w:t>10 бр.</w:t>
            </w:r>
          </w:p>
        </w:tc>
        <w:tc>
          <w:tcPr>
            <w:tcW w:w="2890" w:type="dxa"/>
          </w:tcPr>
          <w:p w:rsidR="003C35D0" w:rsidRPr="00B01F2F" w:rsidRDefault="003C35D0" w:rsidP="00A075B8">
            <w:r w:rsidRPr="00B01F2F">
              <w:t>Пред всеки контейнер да е разположена полегата поцинкована платформа.</w:t>
            </w:r>
          </w:p>
        </w:tc>
        <w:tc>
          <w:tcPr>
            <w:tcW w:w="4111" w:type="dxa"/>
          </w:tcPr>
          <w:p w:rsidR="003C35D0" w:rsidRPr="00B01F2F" w:rsidRDefault="003C35D0" w:rsidP="00A075B8"/>
        </w:tc>
      </w:tr>
      <w:tr w:rsidR="003C35D0" w:rsidRPr="00B01F2F" w:rsidTr="008E47AE">
        <w:trPr>
          <w:trHeight w:val="2318"/>
        </w:trPr>
        <w:tc>
          <w:tcPr>
            <w:tcW w:w="567" w:type="dxa"/>
          </w:tcPr>
          <w:p w:rsidR="003C35D0" w:rsidRPr="00B01F2F" w:rsidRDefault="003C35D0" w:rsidP="00A075B8">
            <w:pPr>
              <w:ind w:left="-451" w:right="-437" w:firstLine="8"/>
              <w:jc w:val="center"/>
            </w:pPr>
            <w:r w:rsidRPr="00B01F2F">
              <w:t>6</w:t>
            </w:r>
          </w:p>
        </w:tc>
        <w:tc>
          <w:tcPr>
            <w:tcW w:w="2639" w:type="dxa"/>
          </w:tcPr>
          <w:p w:rsidR="003C35D0" w:rsidRPr="00B01F2F" w:rsidRDefault="003C35D0" w:rsidP="00A075B8">
            <w:r w:rsidRPr="00B01F2F">
              <w:t>Офис контейнер</w:t>
            </w:r>
          </w:p>
        </w:tc>
        <w:tc>
          <w:tcPr>
            <w:tcW w:w="992" w:type="dxa"/>
          </w:tcPr>
          <w:p w:rsidR="003C35D0" w:rsidRPr="00B01F2F" w:rsidRDefault="003C35D0" w:rsidP="00A075B8">
            <w:pPr>
              <w:jc w:val="center"/>
            </w:pPr>
            <w:r w:rsidRPr="00B01F2F">
              <w:t>1 бр</w:t>
            </w:r>
          </w:p>
        </w:tc>
        <w:tc>
          <w:tcPr>
            <w:tcW w:w="2890" w:type="dxa"/>
          </w:tcPr>
          <w:p w:rsidR="003C35D0" w:rsidRPr="00B01F2F" w:rsidRDefault="004C3546" w:rsidP="00A075B8">
            <w:r w:rsidRPr="00BD0C69">
              <w:t>С площ не по-малка от 20 m</w:t>
            </w:r>
            <w:r w:rsidRPr="00BD0C69">
              <w:rPr>
                <w:vertAlign w:val="superscript"/>
              </w:rPr>
              <w:t>2</w:t>
            </w:r>
            <w:r w:rsidRPr="00BD0C69">
              <w:t>. Вътрешна височина ≥ 2 400 mm. Изолация</w:t>
            </w:r>
            <w:r w:rsidRPr="00B01F2F">
              <w:t xml:space="preserve"> с минерална вата: стени ≥ 60 mm, под ≥ 80 mm, таван ≥ 100 mm. Под с PVC покритие. 2 бр. </w:t>
            </w:r>
            <w:proofErr w:type="gramStart"/>
            <w:r w:rsidRPr="00B01F2F">
              <w:t>прозореца</w:t>
            </w:r>
            <w:proofErr w:type="gramEnd"/>
            <w:r w:rsidRPr="00B01F2F">
              <w:t xml:space="preserve"> 1200 х 800 mm от 4 камерна PVC дограма. 1 бр. 4 камерна PVC външна врата не по малка от 875 х 2000 mm в цвета на </w:t>
            </w:r>
            <w:r w:rsidRPr="00BD0C69">
              <w:t xml:space="preserve">стените от външната страна. Електроинсталация: 2 бр. </w:t>
            </w:r>
            <w:proofErr w:type="gramStart"/>
            <w:r w:rsidRPr="00BD0C69">
              <w:t>осветителни</w:t>
            </w:r>
            <w:proofErr w:type="gramEnd"/>
            <w:r w:rsidRPr="00BD0C69">
              <w:t xml:space="preserve"> тела, 6 бр. </w:t>
            </w:r>
            <w:proofErr w:type="gramStart"/>
            <w:r w:rsidRPr="00BD0C69">
              <w:t>вътрешни</w:t>
            </w:r>
            <w:proofErr w:type="gramEnd"/>
            <w:r w:rsidRPr="00BD0C69">
              <w:t xml:space="preserve"> контакти 230 V, разпределително табло с предпазители и дефектнотокова защита. Заземление на контейнера. Отопление: конвекторни панели 2 kW. Габаритни размери (Д/Ш) не по-големи от 8000/2500 мм</w:t>
            </w:r>
          </w:p>
        </w:tc>
        <w:tc>
          <w:tcPr>
            <w:tcW w:w="4111" w:type="dxa"/>
          </w:tcPr>
          <w:p w:rsidR="003C35D0" w:rsidRPr="00B01F2F" w:rsidRDefault="003C35D0" w:rsidP="00A075B8"/>
        </w:tc>
      </w:tr>
      <w:tr w:rsidR="003C35D0" w:rsidRPr="00B01F2F" w:rsidTr="008E47AE">
        <w:trPr>
          <w:trHeight w:val="1379"/>
        </w:trPr>
        <w:tc>
          <w:tcPr>
            <w:tcW w:w="567" w:type="dxa"/>
          </w:tcPr>
          <w:p w:rsidR="003C35D0" w:rsidRPr="00B01F2F" w:rsidRDefault="003C35D0" w:rsidP="00A075B8">
            <w:pPr>
              <w:ind w:left="-451" w:right="-437" w:firstLine="8"/>
              <w:jc w:val="center"/>
            </w:pPr>
            <w:r w:rsidRPr="00B01F2F">
              <w:t>7</w:t>
            </w:r>
          </w:p>
        </w:tc>
        <w:tc>
          <w:tcPr>
            <w:tcW w:w="2639" w:type="dxa"/>
          </w:tcPr>
          <w:p w:rsidR="003C35D0" w:rsidRPr="00B01F2F" w:rsidRDefault="003C35D0" w:rsidP="00A075B8">
            <w:r w:rsidRPr="00B01F2F">
              <w:t>Санитарен контейнер</w:t>
            </w:r>
          </w:p>
        </w:tc>
        <w:tc>
          <w:tcPr>
            <w:tcW w:w="992" w:type="dxa"/>
          </w:tcPr>
          <w:p w:rsidR="003C35D0" w:rsidRPr="00B01F2F" w:rsidRDefault="003C35D0" w:rsidP="00A075B8">
            <w:pPr>
              <w:jc w:val="center"/>
            </w:pPr>
            <w:r w:rsidRPr="00B01F2F">
              <w:t>1 бр.</w:t>
            </w:r>
          </w:p>
        </w:tc>
        <w:tc>
          <w:tcPr>
            <w:tcW w:w="2890" w:type="dxa"/>
          </w:tcPr>
          <w:p w:rsidR="004C3546" w:rsidRPr="008706CC" w:rsidRDefault="004C3546" w:rsidP="004C3546">
            <w:r w:rsidRPr="00BD0C69">
              <w:t>С площ не по-малка от 14 m</w:t>
            </w:r>
            <w:r w:rsidRPr="00BD0C69">
              <w:rPr>
                <w:vertAlign w:val="superscript"/>
              </w:rPr>
              <w:t>2</w:t>
            </w:r>
            <w:r w:rsidRPr="00BD0C69">
              <w:t>. Вътрешна височина</w:t>
            </w:r>
            <w:r w:rsidRPr="00B01F2F">
              <w:t xml:space="preserve"> ≥ 2 200 mm. Под: циментирана плоскост 20 mm, противоплъзгащо PVC ≥ 1,5 mm покритие, изолация. Оборудване: входна врата не по малка от  875 х 2000 mm, вътрешна врата не по-малка от 875 х 2000 mm, 2 бр. вътрешни врати не по-малки от 625 х 2000 mm, ISO прозорец не по-малък от 945 х 1200 mm с ролетна щора, 2 бр. ISO прозорец не по-малък от 600 х 600 mm, 2 бр. </w:t>
            </w:r>
            <w:proofErr w:type="gramStart"/>
            <w:r w:rsidRPr="00B01F2F">
              <w:t>санитарен</w:t>
            </w:r>
            <w:proofErr w:type="gramEnd"/>
            <w:r w:rsidRPr="00B01F2F">
              <w:t xml:space="preserve"> възел, 1 бр. </w:t>
            </w:r>
            <w:proofErr w:type="gramStart"/>
            <w:r w:rsidRPr="00B01F2F">
              <w:t>мивка</w:t>
            </w:r>
            <w:proofErr w:type="gramEnd"/>
            <w:r w:rsidRPr="00B01F2F">
              <w:t xml:space="preserve">, 1 бр. </w:t>
            </w:r>
            <w:proofErr w:type="gramStart"/>
            <w:r w:rsidRPr="00B01F2F">
              <w:t>батерия</w:t>
            </w:r>
            <w:proofErr w:type="gramEnd"/>
            <w:r w:rsidRPr="00B01F2F">
              <w:t xml:space="preserve">, 1 бр. </w:t>
            </w:r>
            <w:proofErr w:type="gramStart"/>
            <w:r w:rsidRPr="00B01F2F">
              <w:t>бойлер</w:t>
            </w:r>
            <w:proofErr w:type="gramEnd"/>
            <w:r w:rsidRPr="00B01F2F">
              <w:t xml:space="preserve"> 80 l, душ кабина, сифон, връзки </w:t>
            </w:r>
            <w:r w:rsidRPr="008706CC">
              <w:t xml:space="preserve">мръсна / чиста вода, вътрешна преграда. Електроинсталация: стандартна (лампи, 1 бр. контакт), разпределително табло с предпазители и дефектнотокова защита. Заземление на контейнера. Отопление: конвекторни панели 2 kW. </w:t>
            </w:r>
          </w:p>
          <w:p w:rsidR="003C35D0" w:rsidRPr="00B01F2F" w:rsidRDefault="004C3546" w:rsidP="004C3546">
            <w:r w:rsidRPr="008706CC">
              <w:t>Габаритни размери (Д/Ш) не по-големи от 5600/2500 мм</w:t>
            </w:r>
          </w:p>
        </w:tc>
        <w:tc>
          <w:tcPr>
            <w:tcW w:w="4111" w:type="dxa"/>
          </w:tcPr>
          <w:p w:rsidR="003C35D0" w:rsidRPr="00B01F2F" w:rsidRDefault="003C35D0" w:rsidP="00A075B8"/>
        </w:tc>
      </w:tr>
      <w:tr w:rsidR="003C35D0" w:rsidRPr="00B01F2F" w:rsidTr="008E47AE">
        <w:trPr>
          <w:trHeight w:val="142"/>
        </w:trPr>
        <w:tc>
          <w:tcPr>
            <w:tcW w:w="567" w:type="dxa"/>
          </w:tcPr>
          <w:p w:rsidR="003C35D0" w:rsidRPr="00B01F2F" w:rsidRDefault="003C35D0" w:rsidP="00A075B8">
            <w:pPr>
              <w:ind w:left="-451" w:right="-437" w:firstLine="8"/>
              <w:jc w:val="center"/>
            </w:pPr>
            <w:r w:rsidRPr="00B01F2F">
              <w:t>8</w:t>
            </w:r>
          </w:p>
        </w:tc>
        <w:tc>
          <w:tcPr>
            <w:tcW w:w="2639" w:type="dxa"/>
          </w:tcPr>
          <w:p w:rsidR="003C35D0" w:rsidRPr="00B01F2F" w:rsidRDefault="003C35D0" w:rsidP="00A075B8">
            <w:pPr>
              <w:ind w:hanging="62"/>
            </w:pPr>
            <w:r w:rsidRPr="00B01F2F">
              <w:t>Офис оборудване</w:t>
            </w:r>
          </w:p>
        </w:tc>
        <w:tc>
          <w:tcPr>
            <w:tcW w:w="992" w:type="dxa"/>
          </w:tcPr>
          <w:p w:rsidR="003C35D0" w:rsidRPr="00B01F2F" w:rsidRDefault="003C35D0" w:rsidP="00A075B8">
            <w:pPr>
              <w:jc w:val="center"/>
            </w:pPr>
            <w:r w:rsidRPr="00B01F2F">
              <w:t>комплект</w:t>
            </w:r>
          </w:p>
        </w:tc>
        <w:tc>
          <w:tcPr>
            <w:tcW w:w="2890" w:type="dxa"/>
          </w:tcPr>
          <w:p w:rsidR="004C3546" w:rsidRPr="00B01F2F" w:rsidRDefault="004C3546" w:rsidP="004C3546">
            <w:r w:rsidRPr="00B01F2F">
              <w:t xml:space="preserve">3 бр. </w:t>
            </w:r>
            <w:proofErr w:type="gramStart"/>
            <w:r w:rsidRPr="00B01F2F">
              <w:t>бюра</w:t>
            </w:r>
            <w:proofErr w:type="gramEnd"/>
            <w:r w:rsidRPr="00B01F2F">
              <w:t xml:space="preserve">, 3 бр. </w:t>
            </w:r>
            <w:proofErr w:type="gramStart"/>
            <w:r w:rsidRPr="00B01F2F">
              <w:t>етажерки</w:t>
            </w:r>
            <w:proofErr w:type="gramEnd"/>
            <w:r w:rsidRPr="00B01F2F">
              <w:t xml:space="preserve"> с 4 рафта, 3 бр. </w:t>
            </w:r>
            <w:proofErr w:type="gramStart"/>
            <w:r w:rsidRPr="00B01F2F">
              <w:t>офис</w:t>
            </w:r>
            <w:proofErr w:type="gramEnd"/>
            <w:r w:rsidRPr="00B01F2F">
              <w:t xml:space="preserve"> столове, 8 бр. </w:t>
            </w:r>
            <w:proofErr w:type="gramStart"/>
            <w:r w:rsidRPr="00B01F2F">
              <w:t>посетителски</w:t>
            </w:r>
            <w:proofErr w:type="gramEnd"/>
            <w:r w:rsidRPr="00B01F2F">
              <w:t xml:space="preserve"> столове, 2 бр. </w:t>
            </w:r>
            <w:proofErr w:type="gramStart"/>
            <w:r w:rsidRPr="00B01F2F">
              <w:t>маси</w:t>
            </w:r>
            <w:proofErr w:type="gramEnd"/>
            <w:r w:rsidRPr="00B01F2F">
              <w:t xml:space="preserve">, 2 бр. </w:t>
            </w:r>
            <w:proofErr w:type="gramStart"/>
            <w:r w:rsidRPr="00B01F2F">
              <w:t>стелажи</w:t>
            </w:r>
            <w:proofErr w:type="gramEnd"/>
            <w:r w:rsidRPr="00B01F2F">
              <w:t xml:space="preserve"> за информационни материали. </w:t>
            </w:r>
          </w:p>
          <w:p w:rsidR="004C3546" w:rsidRPr="00B01F2F" w:rsidRDefault="002F6A40" w:rsidP="004C3546">
            <w:r>
              <w:t>3</w:t>
            </w:r>
            <w:r w:rsidR="004C3546" w:rsidRPr="00B01F2F">
              <w:t xml:space="preserve"> бр. компютърни конфигурации с инсталиран лицензиран офис софтуер MS Office, с не по-лоши от следните характеристики:</w:t>
            </w:r>
          </w:p>
          <w:p w:rsidR="004C3546" w:rsidRPr="00B01F2F" w:rsidRDefault="004C3546" w:rsidP="004C3546">
            <w:pPr>
              <w:pStyle w:val="ListParagraph"/>
              <w:widowControl/>
              <w:numPr>
                <w:ilvl w:val="0"/>
                <w:numId w:val="34"/>
              </w:numPr>
              <w:autoSpaceDE/>
              <w:autoSpaceDN/>
              <w:adjustRightInd/>
              <w:ind w:left="459"/>
              <w:jc w:val="both"/>
              <w:rPr>
                <w:sz w:val="24"/>
                <w:szCs w:val="24"/>
              </w:rPr>
            </w:pPr>
            <w:r w:rsidRPr="00B01F2F">
              <w:rPr>
                <w:sz w:val="24"/>
                <w:szCs w:val="24"/>
              </w:rPr>
              <w:t>CPU 3,6 GHz 8 MB</w:t>
            </w:r>
          </w:p>
          <w:p w:rsidR="004C3546" w:rsidRPr="00B01F2F" w:rsidRDefault="004C3546" w:rsidP="004C3546">
            <w:pPr>
              <w:pStyle w:val="ListParagraph"/>
              <w:widowControl/>
              <w:numPr>
                <w:ilvl w:val="0"/>
                <w:numId w:val="34"/>
              </w:numPr>
              <w:autoSpaceDE/>
              <w:autoSpaceDN/>
              <w:adjustRightInd/>
              <w:ind w:left="459"/>
              <w:jc w:val="both"/>
              <w:rPr>
                <w:sz w:val="24"/>
                <w:szCs w:val="24"/>
              </w:rPr>
            </w:pPr>
            <w:r w:rsidRPr="00B01F2F">
              <w:rPr>
                <w:sz w:val="24"/>
                <w:szCs w:val="24"/>
              </w:rPr>
              <w:t>RAM 12 GB</w:t>
            </w:r>
          </w:p>
          <w:p w:rsidR="004C3546" w:rsidRPr="00B01F2F" w:rsidRDefault="004C3546" w:rsidP="004C3546">
            <w:pPr>
              <w:pStyle w:val="ListParagraph"/>
              <w:widowControl/>
              <w:numPr>
                <w:ilvl w:val="0"/>
                <w:numId w:val="34"/>
              </w:numPr>
              <w:autoSpaceDE/>
              <w:autoSpaceDN/>
              <w:adjustRightInd/>
              <w:ind w:left="459"/>
              <w:jc w:val="both"/>
              <w:rPr>
                <w:sz w:val="24"/>
                <w:szCs w:val="24"/>
              </w:rPr>
            </w:pPr>
            <w:r w:rsidRPr="00B01F2F">
              <w:rPr>
                <w:sz w:val="24"/>
                <w:szCs w:val="24"/>
              </w:rPr>
              <w:t>HDD 3000 GB</w:t>
            </w:r>
          </w:p>
          <w:p w:rsidR="004C3546" w:rsidRPr="00B01F2F" w:rsidRDefault="004C3546" w:rsidP="004C3546">
            <w:pPr>
              <w:pStyle w:val="ListParagraph"/>
              <w:widowControl/>
              <w:numPr>
                <w:ilvl w:val="0"/>
                <w:numId w:val="34"/>
              </w:numPr>
              <w:autoSpaceDE/>
              <w:autoSpaceDN/>
              <w:adjustRightInd/>
              <w:ind w:left="459"/>
              <w:jc w:val="both"/>
              <w:rPr>
                <w:sz w:val="24"/>
                <w:szCs w:val="24"/>
              </w:rPr>
            </w:pPr>
            <w:r w:rsidRPr="00B01F2F">
              <w:rPr>
                <w:sz w:val="24"/>
                <w:szCs w:val="24"/>
              </w:rPr>
              <w:t>DWD±RW</w:t>
            </w:r>
          </w:p>
          <w:p w:rsidR="004C3546" w:rsidRPr="00B01F2F" w:rsidRDefault="004C3546" w:rsidP="004C3546">
            <w:pPr>
              <w:pStyle w:val="ListParagraph"/>
              <w:widowControl/>
              <w:numPr>
                <w:ilvl w:val="0"/>
                <w:numId w:val="34"/>
              </w:numPr>
              <w:autoSpaceDE/>
              <w:autoSpaceDN/>
              <w:adjustRightInd/>
              <w:ind w:left="459"/>
              <w:jc w:val="both"/>
              <w:rPr>
                <w:sz w:val="24"/>
                <w:szCs w:val="24"/>
              </w:rPr>
            </w:pPr>
            <w:r w:rsidRPr="00B01F2F">
              <w:rPr>
                <w:sz w:val="24"/>
                <w:szCs w:val="24"/>
              </w:rPr>
              <w:t>Video 2 GB</w:t>
            </w:r>
          </w:p>
          <w:p w:rsidR="004C3546" w:rsidRPr="00B01F2F" w:rsidRDefault="004C3546" w:rsidP="004C3546">
            <w:pPr>
              <w:pStyle w:val="ListParagraph"/>
              <w:widowControl/>
              <w:numPr>
                <w:ilvl w:val="0"/>
                <w:numId w:val="34"/>
              </w:numPr>
              <w:autoSpaceDE/>
              <w:autoSpaceDN/>
              <w:adjustRightInd/>
              <w:ind w:left="459"/>
              <w:jc w:val="both"/>
              <w:rPr>
                <w:sz w:val="24"/>
                <w:szCs w:val="24"/>
              </w:rPr>
            </w:pPr>
            <w:r w:rsidRPr="00B01F2F">
              <w:rPr>
                <w:sz w:val="24"/>
                <w:szCs w:val="24"/>
              </w:rPr>
              <w:t>WLAN, BLUETOOTH</w:t>
            </w:r>
          </w:p>
          <w:p w:rsidR="004C3546" w:rsidRPr="00B01F2F" w:rsidRDefault="004C3546" w:rsidP="004C3546">
            <w:pPr>
              <w:pStyle w:val="ListParagraph"/>
              <w:widowControl/>
              <w:numPr>
                <w:ilvl w:val="0"/>
                <w:numId w:val="34"/>
              </w:numPr>
              <w:autoSpaceDE/>
              <w:autoSpaceDN/>
              <w:adjustRightInd/>
              <w:ind w:left="459"/>
              <w:jc w:val="both"/>
              <w:rPr>
                <w:sz w:val="24"/>
                <w:szCs w:val="24"/>
              </w:rPr>
            </w:pPr>
            <w:r w:rsidRPr="00B01F2F">
              <w:rPr>
                <w:sz w:val="24"/>
                <w:szCs w:val="24"/>
              </w:rPr>
              <w:t>OS Win 8</w:t>
            </w:r>
          </w:p>
          <w:p w:rsidR="004C3546" w:rsidRPr="00B01F2F" w:rsidRDefault="004C3546" w:rsidP="004C3546">
            <w:pPr>
              <w:pStyle w:val="ListParagraph"/>
              <w:widowControl/>
              <w:numPr>
                <w:ilvl w:val="0"/>
                <w:numId w:val="34"/>
              </w:numPr>
              <w:autoSpaceDE/>
              <w:autoSpaceDN/>
              <w:adjustRightInd/>
              <w:ind w:left="459"/>
              <w:jc w:val="both"/>
              <w:rPr>
                <w:sz w:val="24"/>
                <w:szCs w:val="24"/>
              </w:rPr>
            </w:pPr>
            <w:r w:rsidRPr="00B01F2F">
              <w:rPr>
                <w:sz w:val="24"/>
                <w:szCs w:val="24"/>
              </w:rPr>
              <w:t>Монитор 16“</w:t>
            </w:r>
          </w:p>
          <w:p w:rsidR="004C3546" w:rsidRPr="00B01F2F" w:rsidRDefault="004C3546" w:rsidP="004C3546">
            <w:pPr>
              <w:pStyle w:val="ListParagraph"/>
              <w:widowControl/>
              <w:numPr>
                <w:ilvl w:val="0"/>
                <w:numId w:val="34"/>
              </w:numPr>
              <w:autoSpaceDE/>
              <w:autoSpaceDN/>
              <w:adjustRightInd/>
              <w:ind w:left="459"/>
              <w:jc w:val="both"/>
              <w:rPr>
                <w:sz w:val="24"/>
                <w:szCs w:val="24"/>
              </w:rPr>
            </w:pPr>
            <w:r w:rsidRPr="00B01F2F">
              <w:rPr>
                <w:sz w:val="24"/>
                <w:szCs w:val="24"/>
              </w:rPr>
              <w:t>Клавиатура и мишка</w:t>
            </w:r>
          </w:p>
          <w:p w:rsidR="003C35D0" w:rsidRPr="00A962E8" w:rsidRDefault="004C3546" w:rsidP="004C3546">
            <w:r w:rsidRPr="00B01F2F">
              <w:t>1 бр. Санитарна аптечка</w:t>
            </w:r>
            <w:r>
              <w:t>.</w:t>
            </w:r>
          </w:p>
        </w:tc>
        <w:tc>
          <w:tcPr>
            <w:tcW w:w="4111" w:type="dxa"/>
          </w:tcPr>
          <w:p w:rsidR="003C35D0" w:rsidRPr="00B01F2F" w:rsidRDefault="003C35D0" w:rsidP="00A075B8"/>
        </w:tc>
      </w:tr>
      <w:tr w:rsidR="003C35D0" w:rsidRPr="00B01F2F" w:rsidTr="008E47AE">
        <w:trPr>
          <w:trHeight w:val="142"/>
        </w:trPr>
        <w:tc>
          <w:tcPr>
            <w:tcW w:w="567" w:type="dxa"/>
          </w:tcPr>
          <w:p w:rsidR="003C35D0" w:rsidRPr="00B01F2F" w:rsidRDefault="003C35D0" w:rsidP="00A075B8">
            <w:pPr>
              <w:ind w:left="-451" w:right="-437" w:firstLine="8"/>
              <w:jc w:val="center"/>
            </w:pPr>
            <w:r w:rsidRPr="00B01F2F">
              <w:t>9</w:t>
            </w:r>
          </w:p>
        </w:tc>
        <w:tc>
          <w:tcPr>
            <w:tcW w:w="2639" w:type="dxa"/>
          </w:tcPr>
          <w:p w:rsidR="003C35D0" w:rsidRPr="00B01F2F" w:rsidRDefault="003C35D0" w:rsidP="00A075B8">
            <w:r w:rsidRPr="00B01F2F">
              <w:t>Охранителна система с видеонаблюдение</w:t>
            </w:r>
          </w:p>
        </w:tc>
        <w:tc>
          <w:tcPr>
            <w:tcW w:w="992" w:type="dxa"/>
          </w:tcPr>
          <w:p w:rsidR="003C35D0" w:rsidRPr="00B01F2F" w:rsidRDefault="003C35D0" w:rsidP="00A075B8">
            <w:pPr>
              <w:jc w:val="center"/>
            </w:pPr>
            <w:r w:rsidRPr="00B01F2F">
              <w:t>1 комплект</w:t>
            </w:r>
          </w:p>
        </w:tc>
        <w:tc>
          <w:tcPr>
            <w:tcW w:w="2890" w:type="dxa"/>
          </w:tcPr>
          <w:p w:rsidR="003C35D0" w:rsidRPr="00B01F2F" w:rsidRDefault="004C3546" w:rsidP="00A075B8">
            <w:pPr>
              <w:rPr>
                <w:color w:val="000000"/>
              </w:rPr>
            </w:pPr>
            <w:r w:rsidRPr="00B01F2F">
              <w:t>Да осигурява денонощно видеонаблюдение на прилежащата територия и отделните складове, комунално-битовата зона и канцелариите. Да с</w:t>
            </w:r>
            <w:r w:rsidRPr="00B01F2F">
              <w:rPr>
                <w:color w:val="000000"/>
              </w:rPr>
              <w:t>ъдържа необходимия брой камери с режим ден и нощ за цялостно покритие площта на обекта, Устройство за запис</w:t>
            </w:r>
            <w:r w:rsidRPr="00B01F2F">
              <w:t xml:space="preserve"> в 24 h формат</w:t>
            </w:r>
            <w:r w:rsidRPr="00B01F2F">
              <w:rPr>
                <w:color w:val="000000"/>
              </w:rPr>
              <w:t>, UPS и монитор за наблюдение. Включва цялостно окабеляване и монтаж.</w:t>
            </w:r>
          </w:p>
        </w:tc>
        <w:tc>
          <w:tcPr>
            <w:tcW w:w="4111" w:type="dxa"/>
          </w:tcPr>
          <w:p w:rsidR="003C35D0" w:rsidRPr="00B01F2F" w:rsidRDefault="003C35D0" w:rsidP="00A075B8"/>
        </w:tc>
      </w:tr>
      <w:tr w:rsidR="003C35D0" w:rsidRPr="00B01F2F" w:rsidTr="008E47AE">
        <w:trPr>
          <w:trHeight w:val="142"/>
        </w:trPr>
        <w:tc>
          <w:tcPr>
            <w:tcW w:w="567" w:type="dxa"/>
          </w:tcPr>
          <w:p w:rsidR="003C35D0" w:rsidRPr="00B01F2F" w:rsidRDefault="003C35D0" w:rsidP="00A075B8">
            <w:pPr>
              <w:ind w:left="-451" w:right="-437" w:firstLine="8"/>
              <w:jc w:val="center"/>
            </w:pPr>
            <w:r w:rsidRPr="00B01F2F">
              <w:t>10</w:t>
            </w:r>
          </w:p>
        </w:tc>
        <w:tc>
          <w:tcPr>
            <w:tcW w:w="2639" w:type="dxa"/>
          </w:tcPr>
          <w:p w:rsidR="003C35D0" w:rsidRPr="00B01F2F" w:rsidRDefault="003C35D0" w:rsidP="00A075B8">
            <w:r w:rsidRPr="00B01F2F">
              <w:t>Пожарогасители</w:t>
            </w:r>
          </w:p>
        </w:tc>
        <w:tc>
          <w:tcPr>
            <w:tcW w:w="992" w:type="dxa"/>
          </w:tcPr>
          <w:p w:rsidR="003C35D0" w:rsidRPr="00B01F2F" w:rsidRDefault="003C35D0" w:rsidP="002F6A40">
            <w:pPr>
              <w:jc w:val="center"/>
            </w:pPr>
            <w:r w:rsidRPr="00B01F2F">
              <w:t>2</w:t>
            </w:r>
            <w:r w:rsidR="002F6A40">
              <w:rPr>
                <w:lang w:val="bg-BG"/>
              </w:rPr>
              <w:t>3</w:t>
            </w:r>
            <w:r w:rsidRPr="00B01F2F">
              <w:t xml:space="preserve"> бр.</w:t>
            </w:r>
          </w:p>
        </w:tc>
        <w:tc>
          <w:tcPr>
            <w:tcW w:w="2890" w:type="dxa"/>
          </w:tcPr>
          <w:p w:rsidR="003C35D0" w:rsidRPr="00B01F2F" w:rsidRDefault="004C3546" w:rsidP="00A075B8">
            <w:r w:rsidRPr="00B01F2F">
              <w:t xml:space="preserve">Зареден с 12 kg пожарогасителен прах АВС. Клас на ефективност 55A 233B C. Температурен интервал на работа от – 30 до + 60 </w:t>
            </w:r>
            <w:r w:rsidRPr="00B01F2F">
              <w:rPr>
                <w:vertAlign w:val="superscript"/>
              </w:rPr>
              <w:t>о</w:t>
            </w:r>
            <w:r w:rsidRPr="00B01F2F">
              <w:t>С. Тегло зареден ≤ 20 kg. Съответстващ на EN 3-7. Със стойка за закрепване на стена.</w:t>
            </w:r>
          </w:p>
        </w:tc>
        <w:tc>
          <w:tcPr>
            <w:tcW w:w="4111" w:type="dxa"/>
          </w:tcPr>
          <w:p w:rsidR="003C35D0" w:rsidRPr="00B01F2F" w:rsidRDefault="003C35D0" w:rsidP="00A075B8"/>
        </w:tc>
      </w:tr>
      <w:tr w:rsidR="003C35D0" w:rsidRPr="00B01F2F" w:rsidTr="008E47AE">
        <w:trPr>
          <w:trHeight w:val="142"/>
        </w:trPr>
        <w:tc>
          <w:tcPr>
            <w:tcW w:w="567" w:type="dxa"/>
          </w:tcPr>
          <w:p w:rsidR="003C35D0" w:rsidRPr="00B01F2F" w:rsidRDefault="003C35D0" w:rsidP="00A075B8">
            <w:pPr>
              <w:ind w:left="-451" w:right="-437" w:firstLine="8"/>
              <w:jc w:val="center"/>
            </w:pPr>
            <w:r w:rsidRPr="00B01F2F">
              <w:t>11</w:t>
            </w:r>
          </w:p>
        </w:tc>
        <w:tc>
          <w:tcPr>
            <w:tcW w:w="2639" w:type="dxa"/>
          </w:tcPr>
          <w:p w:rsidR="003C35D0" w:rsidRPr="00B01F2F" w:rsidRDefault="003C35D0" w:rsidP="00A075B8">
            <w:r w:rsidRPr="00B01F2F">
              <w:t>Бидони за събиране на отпадъци</w:t>
            </w:r>
          </w:p>
        </w:tc>
        <w:tc>
          <w:tcPr>
            <w:tcW w:w="992" w:type="dxa"/>
          </w:tcPr>
          <w:p w:rsidR="003C35D0" w:rsidRPr="00B01F2F" w:rsidRDefault="003C35D0" w:rsidP="00A075B8">
            <w:r w:rsidRPr="00B01F2F">
              <w:t>100 бр.</w:t>
            </w:r>
          </w:p>
        </w:tc>
        <w:tc>
          <w:tcPr>
            <w:tcW w:w="2890" w:type="dxa"/>
          </w:tcPr>
          <w:p w:rsidR="003C35D0" w:rsidRPr="00B01F2F" w:rsidRDefault="003C35D0" w:rsidP="00A075B8">
            <w:r w:rsidRPr="00B01F2F">
              <w:t>Пластмасов бидон с отваряем капак. Вместимост 30 l ± 5%. Поцинкована затягаща скоба и пръстен.</w:t>
            </w:r>
            <w:r w:rsidR="004C3546" w:rsidRPr="00173003">
              <w:t xml:space="preserve"> UN одобрение.</w:t>
            </w:r>
          </w:p>
        </w:tc>
        <w:tc>
          <w:tcPr>
            <w:tcW w:w="4111" w:type="dxa"/>
          </w:tcPr>
          <w:p w:rsidR="003C35D0" w:rsidRPr="00B01F2F" w:rsidRDefault="003C35D0" w:rsidP="00A075B8"/>
        </w:tc>
      </w:tr>
      <w:tr w:rsidR="003C35D0" w:rsidRPr="00B01F2F" w:rsidTr="008E47AE">
        <w:trPr>
          <w:trHeight w:val="142"/>
        </w:trPr>
        <w:tc>
          <w:tcPr>
            <w:tcW w:w="567" w:type="dxa"/>
          </w:tcPr>
          <w:p w:rsidR="003C35D0" w:rsidRPr="00B01F2F" w:rsidRDefault="003C35D0" w:rsidP="00A075B8">
            <w:pPr>
              <w:ind w:left="-451" w:right="-437" w:firstLine="8"/>
              <w:jc w:val="center"/>
            </w:pPr>
            <w:r w:rsidRPr="00B01F2F">
              <w:t>12</w:t>
            </w:r>
          </w:p>
        </w:tc>
        <w:tc>
          <w:tcPr>
            <w:tcW w:w="2639" w:type="dxa"/>
          </w:tcPr>
          <w:p w:rsidR="003C35D0" w:rsidRPr="00B01F2F" w:rsidRDefault="003C35D0" w:rsidP="00A075B8">
            <w:r w:rsidRPr="00B01F2F">
              <w:t>Бидони за събиране на отпадъци</w:t>
            </w:r>
          </w:p>
        </w:tc>
        <w:tc>
          <w:tcPr>
            <w:tcW w:w="992" w:type="dxa"/>
          </w:tcPr>
          <w:p w:rsidR="003C35D0" w:rsidRPr="00B01F2F" w:rsidRDefault="003C35D0" w:rsidP="00A075B8">
            <w:r w:rsidRPr="00B01F2F">
              <w:t>70 бр.</w:t>
            </w:r>
          </w:p>
        </w:tc>
        <w:tc>
          <w:tcPr>
            <w:tcW w:w="2890" w:type="dxa"/>
          </w:tcPr>
          <w:p w:rsidR="003C35D0" w:rsidRPr="00B01F2F" w:rsidRDefault="003C35D0" w:rsidP="00A075B8">
            <w:r w:rsidRPr="00B01F2F">
              <w:t>Пластмасов бидон с отваряем капак. Вместимост 60 l ± 5%. Поцинкована затягаща скоба и пръстен.</w:t>
            </w:r>
            <w:r w:rsidR="004C3546" w:rsidRPr="00173003">
              <w:t xml:space="preserve"> UN одобрение.</w:t>
            </w:r>
          </w:p>
        </w:tc>
        <w:tc>
          <w:tcPr>
            <w:tcW w:w="4111" w:type="dxa"/>
          </w:tcPr>
          <w:p w:rsidR="003C35D0" w:rsidRPr="00B01F2F" w:rsidRDefault="003C35D0" w:rsidP="00A075B8"/>
        </w:tc>
      </w:tr>
      <w:tr w:rsidR="003C35D0" w:rsidRPr="00B01F2F" w:rsidTr="008E47AE">
        <w:trPr>
          <w:trHeight w:val="142"/>
        </w:trPr>
        <w:tc>
          <w:tcPr>
            <w:tcW w:w="567" w:type="dxa"/>
          </w:tcPr>
          <w:p w:rsidR="003C35D0" w:rsidRPr="00B01F2F" w:rsidRDefault="003C35D0" w:rsidP="00A075B8">
            <w:pPr>
              <w:ind w:left="-451" w:right="-437" w:firstLine="8"/>
              <w:jc w:val="center"/>
            </w:pPr>
            <w:r w:rsidRPr="00B01F2F">
              <w:t>13</w:t>
            </w:r>
          </w:p>
        </w:tc>
        <w:tc>
          <w:tcPr>
            <w:tcW w:w="2639" w:type="dxa"/>
          </w:tcPr>
          <w:p w:rsidR="003C35D0" w:rsidRPr="00B01F2F" w:rsidRDefault="003C35D0" w:rsidP="00A075B8">
            <w:r w:rsidRPr="00B01F2F">
              <w:t>Бидони за събиране на отпадъци</w:t>
            </w:r>
          </w:p>
        </w:tc>
        <w:tc>
          <w:tcPr>
            <w:tcW w:w="992" w:type="dxa"/>
          </w:tcPr>
          <w:p w:rsidR="003C35D0" w:rsidRPr="00B01F2F" w:rsidRDefault="003C35D0" w:rsidP="00A075B8">
            <w:r w:rsidRPr="00B01F2F">
              <w:t>30 бр.</w:t>
            </w:r>
          </w:p>
        </w:tc>
        <w:tc>
          <w:tcPr>
            <w:tcW w:w="2890" w:type="dxa"/>
          </w:tcPr>
          <w:p w:rsidR="003C35D0" w:rsidRPr="00B01F2F" w:rsidRDefault="003C35D0" w:rsidP="00A075B8">
            <w:r w:rsidRPr="00B01F2F">
              <w:t>Пластмасов бидон с отваряем капак. Вместимост 120 l ± 5%. Поцинкована затягаща скоба и пръстен.</w:t>
            </w:r>
            <w:r w:rsidR="004C3546" w:rsidRPr="00173003">
              <w:t xml:space="preserve"> UN одобрение.</w:t>
            </w:r>
          </w:p>
        </w:tc>
        <w:tc>
          <w:tcPr>
            <w:tcW w:w="4111" w:type="dxa"/>
          </w:tcPr>
          <w:p w:rsidR="003C35D0" w:rsidRPr="00B01F2F" w:rsidRDefault="003C35D0" w:rsidP="00A075B8"/>
        </w:tc>
      </w:tr>
      <w:tr w:rsidR="003C35D0" w:rsidRPr="00B01F2F" w:rsidTr="008E47AE">
        <w:trPr>
          <w:trHeight w:val="142"/>
        </w:trPr>
        <w:tc>
          <w:tcPr>
            <w:tcW w:w="567" w:type="dxa"/>
          </w:tcPr>
          <w:p w:rsidR="003C35D0" w:rsidRPr="00B01F2F" w:rsidRDefault="003C35D0" w:rsidP="00A075B8">
            <w:pPr>
              <w:ind w:left="-451" w:right="-437" w:firstLine="8"/>
              <w:jc w:val="center"/>
            </w:pPr>
            <w:r w:rsidRPr="00B01F2F">
              <w:t>14</w:t>
            </w:r>
          </w:p>
        </w:tc>
        <w:tc>
          <w:tcPr>
            <w:tcW w:w="2639" w:type="dxa"/>
          </w:tcPr>
          <w:p w:rsidR="003C35D0" w:rsidRPr="00B01F2F" w:rsidRDefault="003C35D0" w:rsidP="00A075B8">
            <w:r w:rsidRPr="00B01F2F">
              <w:t>Варели за събиране на отпадъци</w:t>
            </w:r>
          </w:p>
        </w:tc>
        <w:tc>
          <w:tcPr>
            <w:tcW w:w="992" w:type="dxa"/>
          </w:tcPr>
          <w:p w:rsidR="003C35D0" w:rsidRPr="00B01F2F" w:rsidRDefault="003C35D0" w:rsidP="00A075B8">
            <w:r w:rsidRPr="00B01F2F">
              <w:t>10 бр.</w:t>
            </w:r>
          </w:p>
        </w:tc>
        <w:tc>
          <w:tcPr>
            <w:tcW w:w="2890" w:type="dxa"/>
          </w:tcPr>
          <w:p w:rsidR="003C35D0" w:rsidRPr="00B01F2F" w:rsidRDefault="003C35D0" w:rsidP="00A075B8">
            <w:r w:rsidRPr="00B01F2F">
              <w:t xml:space="preserve">Варелите да са изработени от стоманена ламарина, кожухът да е заварен и подсилен чрез пресовани обръчи. Дъното и капакът да са съединени с кожуха чрез фалциране за обезопасяване.  Отворът да се затваря с херметична капачка, която да може да бъде допълнително подсигурена със защитна тапа. Вместимост 220 l ± 5%. </w:t>
            </w:r>
            <w:r w:rsidR="004C3546" w:rsidRPr="00173003">
              <w:t>UN одобрение.</w:t>
            </w:r>
          </w:p>
        </w:tc>
        <w:tc>
          <w:tcPr>
            <w:tcW w:w="4111" w:type="dxa"/>
          </w:tcPr>
          <w:p w:rsidR="003C35D0" w:rsidRPr="00B01F2F" w:rsidRDefault="003C35D0" w:rsidP="00A075B8"/>
        </w:tc>
      </w:tr>
      <w:tr w:rsidR="003C35D0" w:rsidRPr="00B01F2F" w:rsidTr="008E47AE">
        <w:trPr>
          <w:trHeight w:val="142"/>
        </w:trPr>
        <w:tc>
          <w:tcPr>
            <w:tcW w:w="567" w:type="dxa"/>
          </w:tcPr>
          <w:p w:rsidR="003C35D0" w:rsidRPr="00B01F2F" w:rsidRDefault="003C35D0" w:rsidP="00A075B8">
            <w:pPr>
              <w:ind w:left="-451" w:right="-437" w:firstLine="8"/>
              <w:jc w:val="center"/>
            </w:pPr>
            <w:r w:rsidRPr="00B01F2F">
              <w:t>15</w:t>
            </w:r>
          </w:p>
        </w:tc>
        <w:tc>
          <w:tcPr>
            <w:tcW w:w="2639" w:type="dxa"/>
          </w:tcPr>
          <w:p w:rsidR="003C35D0" w:rsidRPr="00B01F2F" w:rsidRDefault="003C35D0" w:rsidP="00A075B8">
            <w:r w:rsidRPr="00B01F2F">
              <w:t>Туби</w:t>
            </w:r>
          </w:p>
        </w:tc>
        <w:tc>
          <w:tcPr>
            <w:tcW w:w="992" w:type="dxa"/>
          </w:tcPr>
          <w:p w:rsidR="003C35D0" w:rsidRPr="00B01F2F" w:rsidRDefault="003C35D0" w:rsidP="00A075B8">
            <w:r w:rsidRPr="00B01F2F">
              <w:t>30 бр.</w:t>
            </w:r>
          </w:p>
        </w:tc>
        <w:tc>
          <w:tcPr>
            <w:tcW w:w="2890" w:type="dxa"/>
          </w:tcPr>
          <w:p w:rsidR="003C35D0" w:rsidRPr="00B01F2F" w:rsidRDefault="003C35D0" w:rsidP="00A075B8">
            <w:r w:rsidRPr="00B01F2F">
              <w:t>Пластмасова туба с отваряема капачка. Вместимост 20 l ± 5%.</w:t>
            </w:r>
            <w:r w:rsidR="004C3546" w:rsidRPr="00173003">
              <w:t xml:space="preserve"> UN одобрение.</w:t>
            </w:r>
          </w:p>
        </w:tc>
        <w:tc>
          <w:tcPr>
            <w:tcW w:w="4111" w:type="dxa"/>
          </w:tcPr>
          <w:p w:rsidR="003C35D0" w:rsidRPr="00B01F2F" w:rsidRDefault="003C35D0" w:rsidP="00A075B8"/>
        </w:tc>
      </w:tr>
      <w:tr w:rsidR="003C35D0" w:rsidRPr="00B01F2F" w:rsidTr="008E47AE">
        <w:trPr>
          <w:trHeight w:val="142"/>
        </w:trPr>
        <w:tc>
          <w:tcPr>
            <w:tcW w:w="567" w:type="dxa"/>
          </w:tcPr>
          <w:p w:rsidR="003C35D0" w:rsidRPr="00B01F2F" w:rsidRDefault="003C35D0" w:rsidP="00A075B8">
            <w:pPr>
              <w:ind w:left="-451" w:right="-437" w:firstLine="8"/>
              <w:jc w:val="center"/>
            </w:pPr>
            <w:r w:rsidRPr="00B01F2F">
              <w:t>16</w:t>
            </w:r>
          </w:p>
        </w:tc>
        <w:tc>
          <w:tcPr>
            <w:tcW w:w="2639" w:type="dxa"/>
          </w:tcPr>
          <w:p w:rsidR="003C35D0" w:rsidRPr="00B01F2F" w:rsidRDefault="003C35D0" w:rsidP="00A075B8">
            <w:r w:rsidRPr="00B01F2F">
              <w:t>Каси за акумулатори</w:t>
            </w:r>
          </w:p>
        </w:tc>
        <w:tc>
          <w:tcPr>
            <w:tcW w:w="992" w:type="dxa"/>
          </w:tcPr>
          <w:p w:rsidR="003C35D0" w:rsidRPr="00B01F2F" w:rsidRDefault="003C35D0" w:rsidP="00A075B8">
            <w:r w:rsidRPr="00B01F2F">
              <w:t>6 бр.</w:t>
            </w:r>
          </w:p>
        </w:tc>
        <w:tc>
          <w:tcPr>
            <w:tcW w:w="2890" w:type="dxa"/>
          </w:tcPr>
          <w:p w:rsidR="003C35D0" w:rsidRPr="00B01F2F" w:rsidRDefault="003C35D0" w:rsidP="00A075B8">
            <w:r w:rsidRPr="00B01F2F">
              <w:t>Пластмасова контейнер за съхранение на акумулатори. С обем 500 l ± 5%. Товароносимост ≥ 500 kg.</w:t>
            </w:r>
            <w:r w:rsidR="004C3546" w:rsidRPr="00173003">
              <w:t xml:space="preserve"> UN одобрение.</w:t>
            </w:r>
          </w:p>
        </w:tc>
        <w:tc>
          <w:tcPr>
            <w:tcW w:w="4111" w:type="dxa"/>
          </w:tcPr>
          <w:p w:rsidR="003C35D0" w:rsidRPr="00B01F2F" w:rsidRDefault="003C35D0" w:rsidP="00A075B8"/>
        </w:tc>
      </w:tr>
      <w:tr w:rsidR="003C35D0" w:rsidRPr="00B01F2F" w:rsidTr="008E47AE">
        <w:trPr>
          <w:trHeight w:val="579"/>
        </w:trPr>
        <w:tc>
          <w:tcPr>
            <w:tcW w:w="567" w:type="dxa"/>
          </w:tcPr>
          <w:p w:rsidR="003C35D0" w:rsidRPr="00B01F2F" w:rsidRDefault="003C35D0" w:rsidP="00A075B8">
            <w:pPr>
              <w:ind w:left="-451" w:right="-437" w:firstLine="8"/>
              <w:jc w:val="center"/>
            </w:pPr>
            <w:r w:rsidRPr="00B01F2F">
              <w:t>17</w:t>
            </w:r>
          </w:p>
        </w:tc>
        <w:tc>
          <w:tcPr>
            <w:tcW w:w="2639" w:type="dxa"/>
          </w:tcPr>
          <w:p w:rsidR="003C35D0" w:rsidRPr="00B01F2F" w:rsidRDefault="003C35D0" w:rsidP="00A075B8">
            <w:r w:rsidRPr="00B01F2F">
              <w:t>Гъвкави контейнери</w:t>
            </w:r>
          </w:p>
        </w:tc>
        <w:tc>
          <w:tcPr>
            <w:tcW w:w="992" w:type="dxa"/>
          </w:tcPr>
          <w:p w:rsidR="003C35D0" w:rsidRPr="00B01F2F" w:rsidRDefault="003C35D0" w:rsidP="00A075B8">
            <w:r w:rsidRPr="00B01F2F">
              <w:t>125 бр.</w:t>
            </w:r>
          </w:p>
        </w:tc>
        <w:tc>
          <w:tcPr>
            <w:tcW w:w="2890" w:type="dxa"/>
          </w:tcPr>
          <w:p w:rsidR="003C35D0" w:rsidRPr="00B01F2F" w:rsidRDefault="003C35D0" w:rsidP="00A075B8">
            <w:r w:rsidRPr="00B01F2F">
              <w:t>За съхранение на твърди насипни товари. Изработени от полиетилен. Обем: 120 l ± 5%.</w:t>
            </w:r>
          </w:p>
        </w:tc>
        <w:tc>
          <w:tcPr>
            <w:tcW w:w="4111" w:type="dxa"/>
          </w:tcPr>
          <w:p w:rsidR="003C35D0" w:rsidRPr="00B01F2F" w:rsidRDefault="003C35D0" w:rsidP="00A075B8"/>
        </w:tc>
      </w:tr>
      <w:tr w:rsidR="003C35D0" w:rsidRPr="00B01F2F" w:rsidTr="008E47AE">
        <w:trPr>
          <w:trHeight w:val="862"/>
        </w:trPr>
        <w:tc>
          <w:tcPr>
            <w:tcW w:w="567" w:type="dxa"/>
          </w:tcPr>
          <w:p w:rsidR="003C35D0" w:rsidRPr="00B01F2F" w:rsidRDefault="003C35D0" w:rsidP="00A075B8">
            <w:pPr>
              <w:ind w:left="-451" w:right="-437" w:firstLine="8"/>
              <w:jc w:val="center"/>
            </w:pPr>
            <w:r w:rsidRPr="00B01F2F">
              <w:t>18</w:t>
            </w:r>
          </w:p>
        </w:tc>
        <w:tc>
          <w:tcPr>
            <w:tcW w:w="2639" w:type="dxa"/>
          </w:tcPr>
          <w:p w:rsidR="003C35D0" w:rsidRPr="00B01F2F" w:rsidRDefault="003C35D0" w:rsidP="00A075B8">
            <w:r w:rsidRPr="00B01F2F">
              <w:t>Кутии</w:t>
            </w:r>
          </w:p>
        </w:tc>
        <w:tc>
          <w:tcPr>
            <w:tcW w:w="992" w:type="dxa"/>
          </w:tcPr>
          <w:p w:rsidR="003C35D0" w:rsidRPr="00B01F2F" w:rsidRDefault="003C35D0" w:rsidP="00A075B8">
            <w:r w:rsidRPr="00B01F2F">
              <w:t>50 бр.</w:t>
            </w:r>
          </w:p>
        </w:tc>
        <w:tc>
          <w:tcPr>
            <w:tcW w:w="2890" w:type="dxa"/>
          </w:tcPr>
          <w:p w:rsidR="003C35D0" w:rsidRPr="00B01F2F" w:rsidRDefault="004C3546" w:rsidP="00A075B8">
            <w:r w:rsidRPr="00B01F2F">
              <w:t xml:space="preserve">Материал: Полиетилен. С капак на панти и с отвор за пъхане на отпадъци. С двойно подсигуряване срещу неволно </w:t>
            </w:r>
            <w:r w:rsidRPr="00173003">
              <w:t>отваряне на капака. С възможност за складиране един върху друг. UN одобрение.</w:t>
            </w:r>
          </w:p>
        </w:tc>
        <w:tc>
          <w:tcPr>
            <w:tcW w:w="4111" w:type="dxa"/>
          </w:tcPr>
          <w:p w:rsidR="003C35D0" w:rsidRPr="00B01F2F" w:rsidRDefault="003C35D0" w:rsidP="00A075B8"/>
        </w:tc>
      </w:tr>
      <w:tr w:rsidR="003C35D0" w:rsidRPr="00B01F2F" w:rsidTr="008E47AE">
        <w:trPr>
          <w:trHeight w:val="2372"/>
        </w:trPr>
        <w:tc>
          <w:tcPr>
            <w:tcW w:w="567" w:type="dxa"/>
          </w:tcPr>
          <w:p w:rsidR="003C35D0" w:rsidRPr="00B01F2F" w:rsidRDefault="003C35D0" w:rsidP="00A075B8">
            <w:pPr>
              <w:ind w:left="-451" w:right="-437" w:firstLine="8"/>
              <w:jc w:val="center"/>
            </w:pPr>
            <w:r w:rsidRPr="00B01F2F">
              <w:t>19</w:t>
            </w:r>
          </w:p>
        </w:tc>
        <w:tc>
          <w:tcPr>
            <w:tcW w:w="2639" w:type="dxa"/>
          </w:tcPr>
          <w:p w:rsidR="003C35D0" w:rsidRPr="00B01F2F" w:rsidRDefault="003C35D0" w:rsidP="00A075B8">
            <w:r w:rsidRPr="00B01F2F">
              <w:t>Полу-подземна система за разделно събиране на отпадъци</w:t>
            </w:r>
          </w:p>
        </w:tc>
        <w:tc>
          <w:tcPr>
            <w:tcW w:w="992" w:type="dxa"/>
          </w:tcPr>
          <w:p w:rsidR="003C35D0" w:rsidRPr="00C2242D" w:rsidRDefault="003C35D0" w:rsidP="00C2242D">
            <w:pPr>
              <w:rPr>
                <w:lang w:val="bg-BG"/>
              </w:rPr>
            </w:pPr>
            <w:r w:rsidRPr="00B01F2F">
              <w:t xml:space="preserve">1 </w:t>
            </w:r>
            <w:r w:rsidR="002F6A40" w:rsidRPr="00B01F2F">
              <w:t>комплект</w:t>
            </w:r>
          </w:p>
        </w:tc>
        <w:tc>
          <w:tcPr>
            <w:tcW w:w="2890" w:type="dxa"/>
          </w:tcPr>
          <w:p w:rsidR="004C3546" w:rsidRPr="00B01F2F" w:rsidRDefault="004C3546" w:rsidP="004C3546">
            <w:r w:rsidRPr="00B01F2F">
              <w:t xml:space="preserve">Да се състои от 3 бр. </w:t>
            </w:r>
            <w:proofErr w:type="gramStart"/>
            <w:r w:rsidRPr="00B01F2F">
              <w:t>контейнери</w:t>
            </w:r>
            <w:proofErr w:type="gramEnd"/>
            <w:r w:rsidRPr="00B01F2F">
              <w:t xml:space="preserve"> с единична вместимост ≥ 3 m</w:t>
            </w:r>
            <w:r w:rsidRPr="00B01F2F">
              <w:rPr>
                <w:vertAlign w:val="superscript"/>
              </w:rPr>
              <w:t>3</w:t>
            </w:r>
            <w:r w:rsidRPr="00B01F2F">
              <w:t xml:space="preserve"> и 1 бр. </w:t>
            </w:r>
            <w:proofErr w:type="gramStart"/>
            <w:r w:rsidRPr="00B01F2F">
              <w:t>контейнер</w:t>
            </w:r>
            <w:proofErr w:type="gramEnd"/>
            <w:r w:rsidRPr="00B01F2F">
              <w:t xml:space="preserve"> с вместимост ≥ 5 m</w:t>
            </w:r>
            <w:r w:rsidRPr="00B01F2F">
              <w:rPr>
                <w:vertAlign w:val="superscript"/>
              </w:rPr>
              <w:t>3</w:t>
            </w:r>
            <w:r w:rsidRPr="00B01F2F">
              <w:t xml:space="preserve"> (за хартия). Да са изработени от полиетилен. Всички метални части, които са използвани в конструкцията им, да са изработени от горещо галванизирана стомана. Да са снабдени с основен капак от полиетилен. Основният капак да е снабден с отвор за запълване с диаметър не по-малък от Ø 500 mm и не по-голям от Ø 600 mm, със собствен капак за защита на отвора. Капаците на отворите на отделните контейнери да са оцветени за съответния вид отпадък (метал, пластмаса, стъкло, хартия). Контейнерите да са оборудвани с метални халки за повдигане и конструкцията им да позволява изпразване от дъното. </w:t>
            </w:r>
          </w:p>
          <w:p w:rsidR="004C3546" w:rsidRPr="00B01F2F" w:rsidRDefault="004C3546" w:rsidP="004C3546">
            <w:r w:rsidRPr="00B01F2F">
              <w:t>Височината на надземната част на контейнерите с обем 3 m</w:t>
            </w:r>
            <w:r w:rsidRPr="00B01F2F">
              <w:rPr>
                <w:vertAlign w:val="superscript"/>
              </w:rPr>
              <w:t>3</w:t>
            </w:r>
            <w:r w:rsidRPr="00B01F2F">
              <w:t xml:space="preserve"> да не превишава 1300 mm, а диаметърът им да не е по-голям от 1 500 mm.</w:t>
            </w:r>
          </w:p>
          <w:p w:rsidR="004C3546" w:rsidRPr="00B01F2F" w:rsidRDefault="004C3546" w:rsidP="004C3546">
            <w:r w:rsidRPr="00B01F2F">
              <w:t>Височината на надземната част на контейнерите с обем 5 m</w:t>
            </w:r>
            <w:r w:rsidRPr="00B01F2F">
              <w:rPr>
                <w:vertAlign w:val="superscript"/>
              </w:rPr>
              <w:t>3</w:t>
            </w:r>
            <w:r w:rsidRPr="00B01F2F">
              <w:t xml:space="preserve"> да не превишава 1300 mm, а диаметърът им да не е по-голям от 1 900 mm.</w:t>
            </w:r>
          </w:p>
          <w:p w:rsidR="004C3546" w:rsidRDefault="004C3546" w:rsidP="004C3546">
            <w:r w:rsidRPr="00B01F2F">
              <w:t xml:space="preserve">Височината на надземната част на който и да е контейнер да не е по-голяма от 1 250 mm. </w:t>
            </w:r>
          </w:p>
          <w:p w:rsidR="003C35D0" w:rsidRPr="00B01F2F" w:rsidRDefault="003C35D0" w:rsidP="00A075B8"/>
        </w:tc>
        <w:tc>
          <w:tcPr>
            <w:tcW w:w="4111" w:type="dxa"/>
          </w:tcPr>
          <w:p w:rsidR="003C35D0" w:rsidRPr="00B01F2F" w:rsidRDefault="003C35D0" w:rsidP="00A075B8"/>
        </w:tc>
      </w:tr>
      <w:tr w:rsidR="003C35D0" w:rsidRPr="00B01F2F" w:rsidTr="008E47AE">
        <w:trPr>
          <w:trHeight w:val="1946"/>
        </w:trPr>
        <w:tc>
          <w:tcPr>
            <w:tcW w:w="567" w:type="dxa"/>
          </w:tcPr>
          <w:p w:rsidR="003C35D0" w:rsidRPr="00B01F2F" w:rsidRDefault="003C35D0" w:rsidP="00A075B8">
            <w:pPr>
              <w:ind w:left="-451" w:right="-437" w:firstLine="8"/>
              <w:jc w:val="center"/>
            </w:pPr>
            <w:r w:rsidRPr="00B01F2F">
              <w:t>20</w:t>
            </w:r>
          </w:p>
        </w:tc>
        <w:tc>
          <w:tcPr>
            <w:tcW w:w="2639" w:type="dxa"/>
          </w:tcPr>
          <w:p w:rsidR="003C35D0" w:rsidRPr="00B01F2F" w:rsidRDefault="003C35D0" w:rsidP="00A075B8">
            <w:r w:rsidRPr="00B01F2F">
              <w:t>Комплект за ограничаване на разливи</w:t>
            </w:r>
          </w:p>
        </w:tc>
        <w:tc>
          <w:tcPr>
            <w:tcW w:w="992" w:type="dxa"/>
          </w:tcPr>
          <w:p w:rsidR="003C35D0" w:rsidRPr="009E2AB9" w:rsidRDefault="009E2AB9" w:rsidP="00C466A2">
            <w:pPr>
              <w:rPr>
                <w:lang w:val="bg-BG"/>
              </w:rPr>
            </w:pPr>
            <w:r>
              <w:rPr>
                <w:lang w:val="bg-BG"/>
              </w:rPr>
              <w:t>3</w:t>
            </w:r>
            <w:r w:rsidR="008E47AE">
              <w:t xml:space="preserve"> комплек</w:t>
            </w:r>
            <w:r w:rsidR="003C35D0" w:rsidRPr="00B01F2F">
              <w:t>т</w:t>
            </w:r>
            <w:r>
              <w:rPr>
                <w:lang w:val="bg-BG"/>
              </w:rPr>
              <w:t>а</w:t>
            </w:r>
          </w:p>
        </w:tc>
        <w:tc>
          <w:tcPr>
            <w:tcW w:w="2890" w:type="dxa"/>
          </w:tcPr>
          <w:p w:rsidR="004C3546" w:rsidRPr="00B01F2F" w:rsidRDefault="004C3546" w:rsidP="004C3546">
            <w:r w:rsidRPr="00B01F2F">
              <w:t>Комплектът се състои се от:</w:t>
            </w:r>
          </w:p>
          <w:p w:rsidR="004C3546" w:rsidRPr="00B01F2F" w:rsidRDefault="004C3546" w:rsidP="004C3546">
            <w:pPr>
              <w:pStyle w:val="ListParagraph"/>
              <w:widowControl/>
              <w:numPr>
                <w:ilvl w:val="0"/>
                <w:numId w:val="32"/>
              </w:numPr>
              <w:autoSpaceDE/>
              <w:autoSpaceDN/>
              <w:adjustRightInd/>
              <w:ind w:left="318"/>
              <w:jc w:val="both"/>
              <w:rPr>
                <w:sz w:val="24"/>
                <w:szCs w:val="24"/>
              </w:rPr>
            </w:pPr>
            <w:r w:rsidRPr="00B01F2F">
              <w:rPr>
                <w:sz w:val="24"/>
                <w:szCs w:val="24"/>
              </w:rPr>
              <w:t xml:space="preserve">Абсорбиращи гранули за високопорести суровини. За почистване на разлети масла и петролни емулсии върху бетон, паваж и асфалт. Една опаковка от 10 kg да притежава възможност да абсорбира 13 l течност. </w:t>
            </w:r>
          </w:p>
          <w:p w:rsidR="004C3546" w:rsidRPr="00B01F2F" w:rsidRDefault="004C3546" w:rsidP="004C3546">
            <w:pPr>
              <w:pStyle w:val="ListParagraph"/>
              <w:widowControl/>
              <w:numPr>
                <w:ilvl w:val="0"/>
                <w:numId w:val="32"/>
              </w:numPr>
              <w:autoSpaceDE/>
              <w:autoSpaceDN/>
              <w:adjustRightInd/>
              <w:ind w:left="318"/>
              <w:jc w:val="both"/>
              <w:rPr>
                <w:sz w:val="24"/>
                <w:szCs w:val="24"/>
              </w:rPr>
            </w:pPr>
            <w:r w:rsidRPr="00B01F2F">
              <w:rPr>
                <w:sz w:val="24"/>
                <w:szCs w:val="24"/>
              </w:rPr>
              <w:t>Зърнест сорбент от целулоза, за попиване на течности. Една опаковка от 18 kg да притежава възможност да абсорбира 12 l течност или 11 l масло</w:t>
            </w:r>
          </w:p>
          <w:p w:rsidR="004C3546" w:rsidRPr="00B01F2F" w:rsidRDefault="004C3546" w:rsidP="004C3546">
            <w:pPr>
              <w:pStyle w:val="ListParagraph"/>
              <w:widowControl/>
              <w:numPr>
                <w:ilvl w:val="0"/>
                <w:numId w:val="32"/>
              </w:numPr>
              <w:autoSpaceDE/>
              <w:autoSpaceDN/>
              <w:adjustRightInd/>
              <w:ind w:left="318"/>
              <w:jc w:val="both"/>
              <w:rPr>
                <w:sz w:val="24"/>
                <w:szCs w:val="24"/>
              </w:rPr>
            </w:pPr>
            <w:r w:rsidRPr="00B01F2F">
              <w:rPr>
                <w:sz w:val="24"/>
                <w:szCs w:val="24"/>
              </w:rPr>
              <w:t>Маслен сорбент за всякакви климатични условия. Една опаковка от 10 kg да притежава възможност да абсорбира 23 l масло.</w:t>
            </w:r>
          </w:p>
          <w:p w:rsidR="004C3546" w:rsidRPr="00B01F2F" w:rsidRDefault="004C3546" w:rsidP="004C3546">
            <w:pPr>
              <w:pStyle w:val="ListParagraph"/>
              <w:widowControl/>
              <w:numPr>
                <w:ilvl w:val="0"/>
                <w:numId w:val="32"/>
              </w:numPr>
              <w:autoSpaceDE/>
              <w:autoSpaceDN/>
              <w:adjustRightInd/>
              <w:ind w:left="318"/>
              <w:jc w:val="both"/>
              <w:rPr>
                <w:sz w:val="24"/>
                <w:szCs w:val="24"/>
              </w:rPr>
            </w:pPr>
            <w:r w:rsidRPr="00B01F2F">
              <w:rPr>
                <w:sz w:val="24"/>
                <w:szCs w:val="24"/>
              </w:rPr>
              <w:t xml:space="preserve">Универсален комплект за масло в контейнер 120 l ± 5% за ограничаване на аварийно изтичане на течни вещества. Да съдържа материали за моментална намеса. </w:t>
            </w:r>
          </w:p>
          <w:p w:rsidR="004C3546" w:rsidRPr="00B01F2F" w:rsidRDefault="004C3546" w:rsidP="004C3546">
            <w:pPr>
              <w:pStyle w:val="ListParagraph"/>
              <w:widowControl/>
              <w:numPr>
                <w:ilvl w:val="0"/>
                <w:numId w:val="32"/>
              </w:numPr>
              <w:autoSpaceDE/>
              <w:autoSpaceDN/>
              <w:adjustRightInd/>
              <w:ind w:left="318"/>
              <w:jc w:val="both"/>
              <w:rPr>
                <w:sz w:val="24"/>
                <w:szCs w:val="24"/>
              </w:rPr>
            </w:pPr>
            <w:r w:rsidRPr="00B01F2F">
              <w:rPr>
                <w:sz w:val="24"/>
                <w:szCs w:val="24"/>
              </w:rPr>
              <w:t xml:space="preserve">Универсален комплект в контейнер 120 l ± 5%. Да е предназначен за ограничаване на аварийно изтичане на течни вещества. Да съдържа материали за моментална намеса - </w:t>
            </w:r>
            <w:proofErr w:type="gramStart"/>
            <w:r w:rsidRPr="00B01F2F">
              <w:rPr>
                <w:sz w:val="24"/>
                <w:szCs w:val="24"/>
              </w:rPr>
              <w:t>сорбенти ,</w:t>
            </w:r>
            <w:proofErr w:type="gramEnd"/>
            <w:r w:rsidRPr="00B01F2F">
              <w:rPr>
                <w:sz w:val="24"/>
                <w:szCs w:val="24"/>
              </w:rPr>
              <w:t xml:space="preserve"> предназначени само за петролни вещества (масло, нафта, бензин). Да позволяват използване и абсорбция на петролни вещества върху водна повърхност.</w:t>
            </w:r>
          </w:p>
          <w:p w:rsidR="004C3546" w:rsidRPr="00B01F2F" w:rsidRDefault="004C3546" w:rsidP="004C3546">
            <w:pPr>
              <w:pStyle w:val="ListParagraph"/>
              <w:widowControl/>
              <w:numPr>
                <w:ilvl w:val="0"/>
                <w:numId w:val="32"/>
              </w:numPr>
              <w:autoSpaceDE/>
              <w:autoSpaceDN/>
              <w:adjustRightInd/>
              <w:ind w:left="318"/>
              <w:jc w:val="both"/>
              <w:rPr>
                <w:sz w:val="24"/>
                <w:szCs w:val="24"/>
              </w:rPr>
            </w:pPr>
            <w:r w:rsidRPr="00B01F2F">
              <w:rPr>
                <w:sz w:val="24"/>
                <w:szCs w:val="24"/>
              </w:rPr>
              <w:t>Ръкави за ограничаване на разливи</w:t>
            </w:r>
          </w:p>
          <w:p w:rsidR="004C3546" w:rsidRPr="00B01F2F" w:rsidRDefault="004C3546" w:rsidP="004C3546">
            <w:pPr>
              <w:pStyle w:val="ListParagraph"/>
              <w:widowControl/>
              <w:numPr>
                <w:ilvl w:val="0"/>
                <w:numId w:val="32"/>
              </w:numPr>
              <w:autoSpaceDE/>
              <w:autoSpaceDN/>
              <w:adjustRightInd/>
              <w:spacing w:line="256" w:lineRule="auto"/>
              <w:ind w:left="318"/>
              <w:jc w:val="both"/>
              <w:rPr>
                <w:sz w:val="24"/>
                <w:szCs w:val="24"/>
              </w:rPr>
            </w:pPr>
            <w:r w:rsidRPr="00B01F2F">
              <w:rPr>
                <w:sz w:val="24"/>
                <w:szCs w:val="24"/>
              </w:rPr>
              <w:t>Лопата искронеобразуваща</w:t>
            </w:r>
          </w:p>
          <w:p w:rsidR="004C3546" w:rsidRPr="00B01F2F" w:rsidRDefault="004C3546" w:rsidP="004C3546">
            <w:pPr>
              <w:pStyle w:val="ListParagraph"/>
              <w:widowControl/>
              <w:numPr>
                <w:ilvl w:val="0"/>
                <w:numId w:val="32"/>
              </w:numPr>
              <w:autoSpaceDE/>
              <w:autoSpaceDN/>
              <w:adjustRightInd/>
              <w:ind w:left="318"/>
              <w:jc w:val="both"/>
              <w:rPr>
                <w:sz w:val="24"/>
                <w:szCs w:val="24"/>
              </w:rPr>
            </w:pPr>
            <w:r w:rsidRPr="00B01F2F">
              <w:rPr>
                <w:sz w:val="24"/>
                <w:szCs w:val="24"/>
              </w:rPr>
              <w:t>Метла с дръжка</w:t>
            </w:r>
          </w:p>
          <w:p w:rsidR="003C35D0" w:rsidRPr="00B01F2F" w:rsidRDefault="004C3546" w:rsidP="004C3546">
            <w:pPr>
              <w:pStyle w:val="ListParagraph"/>
              <w:widowControl/>
              <w:numPr>
                <w:ilvl w:val="0"/>
                <w:numId w:val="32"/>
              </w:numPr>
              <w:autoSpaceDE/>
              <w:autoSpaceDN/>
              <w:adjustRightInd/>
              <w:ind w:left="318"/>
              <w:jc w:val="both"/>
              <w:rPr>
                <w:sz w:val="24"/>
                <w:szCs w:val="24"/>
              </w:rPr>
            </w:pPr>
            <w:r w:rsidRPr="00B01F2F">
              <w:rPr>
                <w:sz w:val="24"/>
                <w:szCs w:val="24"/>
              </w:rPr>
              <w:t>Защитно облекло</w:t>
            </w:r>
          </w:p>
        </w:tc>
        <w:tc>
          <w:tcPr>
            <w:tcW w:w="4111" w:type="dxa"/>
          </w:tcPr>
          <w:p w:rsidR="003C35D0" w:rsidRPr="00B01F2F" w:rsidRDefault="003C35D0" w:rsidP="00A075B8"/>
        </w:tc>
      </w:tr>
      <w:tr w:rsidR="003C35D0" w:rsidRPr="00B01F2F" w:rsidTr="008E47AE">
        <w:trPr>
          <w:trHeight w:val="297"/>
        </w:trPr>
        <w:tc>
          <w:tcPr>
            <w:tcW w:w="567" w:type="dxa"/>
          </w:tcPr>
          <w:p w:rsidR="003C35D0" w:rsidRPr="00B01F2F" w:rsidRDefault="003C35D0" w:rsidP="00A075B8">
            <w:pPr>
              <w:ind w:left="-451" w:right="-437" w:firstLine="8"/>
              <w:jc w:val="center"/>
            </w:pPr>
            <w:r w:rsidRPr="00B01F2F">
              <w:t>21</w:t>
            </w:r>
          </w:p>
        </w:tc>
        <w:tc>
          <w:tcPr>
            <w:tcW w:w="2639" w:type="dxa"/>
          </w:tcPr>
          <w:p w:rsidR="003C35D0" w:rsidRPr="00B01F2F" w:rsidRDefault="003C35D0" w:rsidP="00A075B8">
            <w:r w:rsidRPr="00B01F2F">
              <w:t>Защитно облекло</w:t>
            </w:r>
          </w:p>
        </w:tc>
        <w:tc>
          <w:tcPr>
            <w:tcW w:w="992" w:type="dxa"/>
          </w:tcPr>
          <w:p w:rsidR="003C35D0" w:rsidRPr="00B01F2F" w:rsidRDefault="008E47AE" w:rsidP="00A075B8">
            <w:r>
              <w:t>4 комплек</w:t>
            </w:r>
            <w:r w:rsidR="003C35D0" w:rsidRPr="00B01F2F">
              <w:t>та</w:t>
            </w:r>
          </w:p>
        </w:tc>
        <w:tc>
          <w:tcPr>
            <w:tcW w:w="2890" w:type="dxa"/>
          </w:tcPr>
          <w:p w:rsidR="004C3546" w:rsidRPr="00B01F2F" w:rsidRDefault="004C3546" w:rsidP="004C3546">
            <w:r w:rsidRPr="00B01F2F">
              <w:t>Състои се от:</w:t>
            </w:r>
          </w:p>
          <w:p w:rsidR="004C3546" w:rsidRPr="00B01F2F" w:rsidRDefault="004C3546" w:rsidP="004C3546">
            <w:pPr>
              <w:pStyle w:val="ListParagraph"/>
              <w:widowControl/>
              <w:numPr>
                <w:ilvl w:val="0"/>
                <w:numId w:val="33"/>
              </w:numPr>
              <w:autoSpaceDE/>
              <w:autoSpaceDN/>
              <w:adjustRightInd/>
              <w:ind w:left="318"/>
              <w:jc w:val="both"/>
              <w:rPr>
                <w:sz w:val="24"/>
                <w:szCs w:val="24"/>
              </w:rPr>
            </w:pPr>
            <w:r w:rsidRPr="00B01F2F">
              <w:rPr>
                <w:sz w:val="24"/>
                <w:szCs w:val="24"/>
              </w:rPr>
              <w:t xml:space="preserve">Целолицева маска с универсален филтър – 1 бр. </w:t>
            </w:r>
            <w:proofErr w:type="gramStart"/>
            <w:r w:rsidRPr="00B01F2F">
              <w:rPr>
                <w:sz w:val="24"/>
                <w:szCs w:val="24"/>
              </w:rPr>
              <w:t>основен</w:t>
            </w:r>
            <w:proofErr w:type="gramEnd"/>
            <w:r w:rsidRPr="00B01F2F">
              <w:rPr>
                <w:sz w:val="24"/>
                <w:szCs w:val="24"/>
              </w:rPr>
              <w:t xml:space="preserve"> и 3 бр. </w:t>
            </w:r>
            <w:proofErr w:type="gramStart"/>
            <w:r w:rsidRPr="00B01F2F">
              <w:rPr>
                <w:sz w:val="24"/>
                <w:szCs w:val="24"/>
              </w:rPr>
              <w:t>резервни</w:t>
            </w:r>
            <w:proofErr w:type="gramEnd"/>
            <w:r w:rsidRPr="00B01F2F">
              <w:rPr>
                <w:sz w:val="24"/>
                <w:szCs w:val="24"/>
              </w:rPr>
              <w:t>. Маската да съответства на EN 136, клас 2. Комбинираният филтър да е тип A2B2E2K2HgP3 и да съответства на EN 14387.</w:t>
            </w:r>
          </w:p>
          <w:p w:rsidR="004C3546" w:rsidRPr="00B01F2F" w:rsidRDefault="004C3546" w:rsidP="004C3546">
            <w:pPr>
              <w:pStyle w:val="ListParagraph"/>
              <w:widowControl/>
              <w:numPr>
                <w:ilvl w:val="0"/>
                <w:numId w:val="33"/>
              </w:numPr>
              <w:autoSpaceDE/>
              <w:autoSpaceDN/>
              <w:adjustRightInd/>
              <w:ind w:left="318"/>
              <w:jc w:val="both"/>
              <w:rPr>
                <w:sz w:val="24"/>
                <w:szCs w:val="24"/>
              </w:rPr>
            </w:pPr>
            <w:r w:rsidRPr="00B01F2F">
              <w:rPr>
                <w:sz w:val="24"/>
                <w:szCs w:val="24"/>
              </w:rPr>
              <w:t>Защитни очила, съответстващи на EN 166</w:t>
            </w:r>
          </w:p>
          <w:p w:rsidR="004C3546" w:rsidRPr="00B01F2F" w:rsidRDefault="004C3546" w:rsidP="004C3546">
            <w:pPr>
              <w:pStyle w:val="ListParagraph"/>
              <w:widowControl/>
              <w:numPr>
                <w:ilvl w:val="0"/>
                <w:numId w:val="33"/>
              </w:numPr>
              <w:autoSpaceDE/>
              <w:autoSpaceDN/>
              <w:adjustRightInd/>
              <w:ind w:left="318"/>
              <w:jc w:val="both"/>
              <w:rPr>
                <w:sz w:val="24"/>
                <w:szCs w:val="24"/>
              </w:rPr>
            </w:pPr>
            <w:r w:rsidRPr="00B01F2F">
              <w:rPr>
                <w:sz w:val="24"/>
                <w:szCs w:val="24"/>
              </w:rPr>
              <w:t>Защитни ръкавици, съответстващи на EN 420, EN 388, EN 374-3, EN 374-2.</w:t>
            </w:r>
          </w:p>
          <w:p w:rsidR="003C35D0" w:rsidRPr="00B01F2F" w:rsidRDefault="004C3546" w:rsidP="004C3546">
            <w:pPr>
              <w:pStyle w:val="ListParagraph"/>
              <w:widowControl/>
              <w:numPr>
                <w:ilvl w:val="0"/>
                <w:numId w:val="33"/>
              </w:numPr>
              <w:autoSpaceDE/>
              <w:autoSpaceDN/>
              <w:adjustRightInd/>
              <w:ind w:left="318"/>
              <w:jc w:val="both"/>
              <w:rPr>
                <w:sz w:val="24"/>
                <w:szCs w:val="24"/>
              </w:rPr>
            </w:pPr>
            <w:r w:rsidRPr="00B01F2F">
              <w:rPr>
                <w:sz w:val="24"/>
                <w:szCs w:val="24"/>
              </w:rPr>
              <w:t>Гащеризон с качулка за ограничена употреба. Да съответства на директива 89/686/EEC за лични предпазни средства, EN ISO 13982-1 Тип 5, EN 13034 Тип 6, EN 1149-1, EN 1073-2:2002, EN369, EN 14126:2003.</w:t>
            </w:r>
          </w:p>
        </w:tc>
        <w:tc>
          <w:tcPr>
            <w:tcW w:w="4111" w:type="dxa"/>
          </w:tcPr>
          <w:p w:rsidR="003C35D0" w:rsidRPr="00B01F2F" w:rsidRDefault="003C35D0" w:rsidP="00A075B8"/>
        </w:tc>
      </w:tr>
      <w:tr w:rsidR="003C35D0" w:rsidRPr="00B01F2F" w:rsidTr="008E47AE">
        <w:trPr>
          <w:trHeight w:val="579"/>
        </w:trPr>
        <w:tc>
          <w:tcPr>
            <w:tcW w:w="567" w:type="dxa"/>
          </w:tcPr>
          <w:p w:rsidR="003C35D0" w:rsidRPr="00B01F2F" w:rsidRDefault="003C35D0" w:rsidP="00A075B8">
            <w:pPr>
              <w:ind w:left="-451" w:right="-437" w:firstLine="8"/>
              <w:jc w:val="center"/>
            </w:pPr>
            <w:r w:rsidRPr="00B01F2F">
              <w:t>22</w:t>
            </w:r>
          </w:p>
        </w:tc>
        <w:tc>
          <w:tcPr>
            <w:tcW w:w="2639" w:type="dxa"/>
          </w:tcPr>
          <w:p w:rsidR="003C35D0" w:rsidRPr="00B01F2F" w:rsidRDefault="003C35D0" w:rsidP="00A075B8">
            <w:r w:rsidRPr="00B01F2F">
              <w:t>Транспалетна количка с везна</w:t>
            </w:r>
          </w:p>
        </w:tc>
        <w:tc>
          <w:tcPr>
            <w:tcW w:w="992" w:type="dxa"/>
          </w:tcPr>
          <w:p w:rsidR="003C35D0" w:rsidRPr="00B01F2F" w:rsidRDefault="003C35D0" w:rsidP="00A075B8">
            <w:r w:rsidRPr="00B01F2F">
              <w:t>1 бр.</w:t>
            </w:r>
          </w:p>
        </w:tc>
        <w:tc>
          <w:tcPr>
            <w:tcW w:w="2890" w:type="dxa"/>
          </w:tcPr>
          <w:p w:rsidR="003C35D0" w:rsidRPr="00B01F2F" w:rsidRDefault="003C35D0" w:rsidP="00A075B8">
            <w:r w:rsidRPr="00B01F2F">
              <w:t xml:space="preserve">Хидравлична палетна количка, с възможност за повдигане, преместване и измерване на товари с тегло не по-малко от 1 500 kg. </w:t>
            </w:r>
          </w:p>
        </w:tc>
        <w:tc>
          <w:tcPr>
            <w:tcW w:w="4111" w:type="dxa"/>
          </w:tcPr>
          <w:p w:rsidR="003C35D0" w:rsidRPr="00B01F2F" w:rsidRDefault="003C35D0" w:rsidP="00A075B8"/>
        </w:tc>
      </w:tr>
      <w:tr w:rsidR="003C35D0" w:rsidRPr="00B01F2F" w:rsidTr="008E47AE">
        <w:trPr>
          <w:trHeight w:val="564"/>
        </w:trPr>
        <w:tc>
          <w:tcPr>
            <w:tcW w:w="567" w:type="dxa"/>
          </w:tcPr>
          <w:p w:rsidR="003C35D0" w:rsidRPr="00B01F2F" w:rsidRDefault="003C35D0" w:rsidP="00A075B8">
            <w:pPr>
              <w:ind w:left="-451" w:right="-437" w:firstLine="8"/>
              <w:jc w:val="center"/>
            </w:pPr>
            <w:r w:rsidRPr="00B01F2F">
              <w:t>23</w:t>
            </w:r>
          </w:p>
        </w:tc>
        <w:tc>
          <w:tcPr>
            <w:tcW w:w="2639" w:type="dxa"/>
          </w:tcPr>
          <w:p w:rsidR="003C35D0" w:rsidRPr="00B01F2F" w:rsidRDefault="003C35D0" w:rsidP="00A075B8">
            <w:r w:rsidRPr="00B01F2F">
              <w:t>Транспалетна количка</w:t>
            </w:r>
          </w:p>
        </w:tc>
        <w:tc>
          <w:tcPr>
            <w:tcW w:w="992" w:type="dxa"/>
          </w:tcPr>
          <w:p w:rsidR="003C35D0" w:rsidRPr="00B01F2F" w:rsidRDefault="003C35D0" w:rsidP="00A075B8">
            <w:r w:rsidRPr="00B01F2F">
              <w:t>1 бр.</w:t>
            </w:r>
          </w:p>
        </w:tc>
        <w:tc>
          <w:tcPr>
            <w:tcW w:w="2890" w:type="dxa"/>
          </w:tcPr>
          <w:p w:rsidR="003C35D0" w:rsidRPr="00B01F2F" w:rsidRDefault="003C35D0" w:rsidP="00A075B8">
            <w:r w:rsidRPr="00B01F2F">
              <w:t>Хидравлична палетна количка, с възможност за повдигане и преместване на товари с тегло не по-малко от 2 000 kg.</w:t>
            </w:r>
          </w:p>
        </w:tc>
        <w:tc>
          <w:tcPr>
            <w:tcW w:w="4111" w:type="dxa"/>
          </w:tcPr>
          <w:p w:rsidR="003C35D0" w:rsidRPr="00B01F2F" w:rsidRDefault="003C35D0" w:rsidP="00A075B8"/>
        </w:tc>
      </w:tr>
      <w:tr w:rsidR="003C35D0" w:rsidRPr="00B01F2F" w:rsidTr="008E47AE">
        <w:trPr>
          <w:trHeight w:val="1159"/>
        </w:trPr>
        <w:tc>
          <w:tcPr>
            <w:tcW w:w="567" w:type="dxa"/>
          </w:tcPr>
          <w:p w:rsidR="003C35D0" w:rsidRPr="00B01F2F" w:rsidRDefault="003C35D0" w:rsidP="00A075B8">
            <w:pPr>
              <w:ind w:left="-451" w:right="-437" w:firstLine="8"/>
              <w:jc w:val="center"/>
            </w:pPr>
            <w:r w:rsidRPr="00B01F2F">
              <w:t>24</w:t>
            </w:r>
          </w:p>
        </w:tc>
        <w:tc>
          <w:tcPr>
            <w:tcW w:w="2639" w:type="dxa"/>
          </w:tcPr>
          <w:p w:rsidR="003C35D0" w:rsidRPr="00B01F2F" w:rsidRDefault="003C35D0" w:rsidP="00A075B8">
            <w:r w:rsidRPr="00B01F2F">
              <w:t>Комплект инструменти</w:t>
            </w:r>
          </w:p>
        </w:tc>
        <w:tc>
          <w:tcPr>
            <w:tcW w:w="992" w:type="dxa"/>
          </w:tcPr>
          <w:p w:rsidR="003C35D0" w:rsidRPr="00B01F2F" w:rsidRDefault="008E47AE" w:rsidP="00A075B8">
            <w:r>
              <w:t>1 комплек</w:t>
            </w:r>
            <w:r w:rsidR="003C35D0" w:rsidRPr="00B01F2F">
              <w:t>т</w:t>
            </w:r>
          </w:p>
        </w:tc>
        <w:tc>
          <w:tcPr>
            <w:tcW w:w="2890" w:type="dxa"/>
          </w:tcPr>
          <w:p w:rsidR="003C35D0" w:rsidRPr="00B01F2F" w:rsidRDefault="003C35D0" w:rsidP="00A075B8">
            <w:r w:rsidRPr="00B01F2F">
              <w:t>Пълен комплект от инструменти за отваряне/затваряне на капачки, тапи и гърловини на използваните съдове за съхранение на опасни вещества, изискващи специални или специализирани инструменти за отваряне/затваряне.</w:t>
            </w:r>
          </w:p>
        </w:tc>
        <w:tc>
          <w:tcPr>
            <w:tcW w:w="4111" w:type="dxa"/>
          </w:tcPr>
          <w:p w:rsidR="003C35D0" w:rsidRPr="00B01F2F" w:rsidRDefault="003C35D0" w:rsidP="00A075B8"/>
        </w:tc>
      </w:tr>
      <w:tr w:rsidR="002D6B5B" w:rsidRPr="00B01F2F" w:rsidTr="008E47AE">
        <w:trPr>
          <w:trHeight w:val="1159"/>
        </w:trPr>
        <w:tc>
          <w:tcPr>
            <w:tcW w:w="567" w:type="dxa"/>
          </w:tcPr>
          <w:p w:rsidR="002D6B5B" w:rsidRPr="00B01F2F" w:rsidRDefault="002D6B5B" w:rsidP="002C6051">
            <w:pPr>
              <w:ind w:left="-451" w:right="-437" w:firstLine="8"/>
              <w:jc w:val="center"/>
            </w:pPr>
            <w:r w:rsidRPr="00B01F2F">
              <w:t>25</w:t>
            </w:r>
          </w:p>
        </w:tc>
        <w:tc>
          <w:tcPr>
            <w:tcW w:w="2639" w:type="dxa"/>
          </w:tcPr>
          <w:p w:rsidR="002D6B5B" w:rsidRPr="00B01F2F" w:rsidRDefault="002D6B5B" w:rsidP="002C6051">
            <w:r w:rsidRPr="00B01F2F">
              <w:t>Везна преносима</w:t>
            </w:r>
          </w:p>
        </w:tc>
        <w:tc>
          <w:tcPr>
            <w:tcW w:w="992" w:type="dxa"/>
          </w:tcPr>
          <w:p w:rsidR="002D6B5B" w:rsidRPr="00B01F2F" w:rsidRDefault="002D6B5B" w:rsidP="002C6051">
            <w:r w:rsidRPr="00B01F2F">
              <w:t>1 бр.</w:t>
            </w:r>
          </w:p>
        </w:tc>
        <w:tc>
          <w:tcPr>
            <w:tcW w:w="2890" w:type="dxa"/>
          </w:tcPr>
          <w:p w:rsidR="002D6B5B" w:rsidRPr="00B01F2F" w:rsidRDefault="002D6B5B" w:rsidP="002C6051">
            <w:r w:rsidRPr="00B01F2F">
              <w:t>За максимално натоварване ≥ 150 kg. С акумулатор ≥ 2.5 Аh, адаптор за зареждане, с подсветка на LED дисплеи, прахово боядисване на металната конструкция или инокс.</w:t>
            </w:r>
          </w:p>
        </w:tc>
        <w:tc>
          <w:tcPr>
            <w:tcW w:w="4111" w:type="dxa"/>
          </w:tcPr>
          <w:p w:rsidR="002D6B5B" w:rsidRPr="00B01F2F" w:rsidRDefault="002D6B5B" w:rsidP="00A075B8"/>
        </w:tc>
      </w:tr>
      <w:tr w:rsidR="003C35D0" w:rsidRPr="00B01F2F" w:rsidTr="008E47AE">
        <w:trPr>
          <w:trHeight w:val="1388"/>
        </w:trPr>
        <w:tc>
          <w:tcPr>
            <w:tcW w:w="567" w:type="dxa"/>
          </w:tcPr>
          <w:p w:rsidR="003C35D0" w:rsidRPr="00C466A2" w:rsidRDefault="003C35D0" w:rsidP="002D6B5B">
            <w:pPr>
              <w:ind w:left="-451" w:right="-437" w:firstLine="8"/>
              <w:jc w:val="center"/>
              <w:rPr>
                <w:lang w:val="bg-BG"/>
              </w:rPr>
            </w:pPr>
            <w:r w:rsidRPr="00B01F2F">
              <w:t>2</w:t>
            </w:r>
            <w:r w:rsidR="002D6B5B">
              <w:rPr>
                <w:lang w:val="bg-BG"/>
              </w:rPr>
              <w:t>6</w:t>
            </w:r>
          </w:p>
        </w:tc>
        <w:tc>
          <w:tcPr>
            <w:tcW w:w="2639" w:type="dxa"/>
          </w:tcPr>
          <w:p w:rsidR="003C35D0" w:rsidRPr="002740A6" w:rsidRDefault="003C35D0" w:rsidP="00A075B8">
            <w:pPr>
              <w:rPr>
                <w:lang w:val="bg-BG"/>
              </w:rPr>
            </w:pPr>
            <w:r w:rsidRPr="00B01F2F">
              <w:t>Мотокар</w:t>
            </w:r>
            <w:r w:rsidR="002740A6">
              <w:rPr>
                <w:lang w:val="bg-BG"/>
              </w:rPr>
              <w:t xml:space="preserve"> </w:t>
            </w:r>
            <w:r w:rsidR="002740A6">
              <w:t>(</w:t>
            </w:r>
            <w:r w:rsidR="002740A6" w:rsidRPr="002740A6">
              <w:rPr>
                <w:i/>
                <w:lang w:val="bg-BG"/>
              </w:rPr>
              <w:t>Оферираната от участника товарподемност на мотокора, подлежи на оценка по Методиката за оценка на подадените оферти</w:t>
            </w:r>
            <w:r w:rsidR="002740A6">
              <w:t>)</w:t>
            </w:r>
          </w:p>
        </w:tc>
        <w:tc>
          <w:tcPr>
            <w:tcW w:w="992" w:type="dxa"/>
          </w:tcPr>
          <w:p w:rsidR="003C35D0" w:rsidRPr="00B01F2F" w:rsidRDefault="003C35D0" w:rsidP="00A075B8">
            <w:r w:rsidRPr="00B01F2F">
              <w:t>1 бр.</w:t>
            </w:r>
          </w:p>
        </w:tc>
        <w:tc>
          <w:tcPr>
            <w:tcW w:w="2890" w:type="dxa"/>
          </w:tcPr>
          <w:p w:rsidR="003C35D0" w:rsidRPr="00B01F2F" w:rsidRDefault="002D6B5B" w:rsidP="00A075B8">
            <w:r w:rsidRPr="00B01F2F">
              <w:t xml:space="preserve">Фабрично изпълнен за работа </w:t>
            </w:r>
            <w:r w:rsidRPr="00173003">
              <w:t>с LPG двигател с мощност не по-малка от 44 kW. Товароподемност ≥ 1 500 kg. Център на тежестта 500</w:t>
            </w:r>
            <w:r w:rsidRPr="00B01F2F">
              <w:t xml:space="preserve"> mm. Собствено тегло ≤ 3 520 kg. Спирачна система- хидравлична. Височина на повдигане ≥ 3 200 mm. Наклон на мачтата 6/5 градуса. Скорост на движение, с/без товар ≥ 21.1/ 21.4 km/h. Скорост на повдигане с/без товар ≥ 0,68 m/s. Радиус на завиване ≤ 2 150 mm. </w:t>
            </w:r>
            <w:r w:rsidRPr="00B01F2F">
              <w:rPr>
                <w:rFonts w:eastAsia="Verdana"/>
                <w:bCs/>
                <w:u w:color="000000"/>
              </w:rPr>
              <w:t xml:space="preserve">Електронно контролирана трансмисия, която да осигурява плавна промяна на посоката на движение с цел елиминиране на ударното натоварване, удължаване живота на съединителя, спирачките и гумите. Хидравлична спирачна система без накладки. </w:t>
            </w:r>
            <w:r w:rsidRPr="00B01F2F">
              <w:rPr>
                <w:rFonts w:eastAsia="Arial Unicode MS"/>
                <w:color w:val="000000"/>
                <w:u w:color="000000"/>
              </w:rPr>
              <w:t>Метална кабина с отопление. Основна и резервна 20 l бутилка за LPG.</w:t>
            </w:r>
          </w:p>
        </w:tc>
        <w:tc>
          <w:tcPr>
            <w:tcW w:w="4111" w:type="dxa"/>
          </w:tcPr>
          <w:p w:rsidR="003C35D0" w:rsidRPr="00B01F2F" w:rsidRDefault="003C35D0" w:rsidP="00A075B8"/>
        </w:tc>
      </w:tr>
    </w:tbl>
    <w:p w:rsidR="003C35D0" w:rsidRDefault="003C35D0" w:rsidP="00893F9C">
      <w:pPr>
        <w:pStyle w:val="-0"/>
        <w:rPr>
          <w:rFonts w:cs="Times New Roman"/>
          <w:sz w:val="24"/>
          <w:szCs w:val="24"/>
        </w:rPr>
      </w:pPr>
    </w:p>
    <w:p w:rsidR="008E47AE" w:rsidRDefault="008E47AE" w:rsidP="00893F9C">
      <w:pPr>
        <w:pStyle w:val="-0"/>
        <w:rPr>
          <w:rFonts w:cs="Times New Roman"/>
          <w:sz w:val="24"/>
          <w:szCs w:val="24"/>
        </w:rPr>
      </w:pPr>
    </w:p>
    <w:p w:rsidR="001C7AF5" w:rsidRPr="007A6A1E" w:rsidRDefault="001C7AF5" w:rsidP="001C7AF5">
      <w:pPr>
        <w:pStyle w:val="-0"/>
        <w:rPr>
          <w:rFonts w:cs="Times New Roman"/>
          <w:b/>
          <w:sz w:val="24"/>
          <w:szCs w:val="24"/>
        </w:rPr>
      </w:pPr>
      <w:r>
        <w:rPr>
          <w:rFonts w:cs="Times New Roman"/>
          <w:b/>
          <w:sz w:val="24"/>
          <w:szCs w:val="24"/>
        </w:rPr>
        <w:t>4</w:t>
      </w:r>
      <w:r w:rsidRPr="007A6A1E">
        <w:rPr>
          <w:rFonts w:cs="Times New Roman"/>
          <w:b/>
          <w:sz w:val="24"/>
          <w:szCs w:val="24"/>
        </w:rPr>
        <w:t>. Предлагаме следното Техническо предложение в съответствие с Техническата спецификация на Възложителя</w:t>
      </w:r>
      <w:r>
        <w:rPr>
          <w:rFonts w:cs="Times New Roman"/>
          <w:b/>
          <w:sz w:val="24"/>
          <w:szCs w:val="24"/>
        </w:rPr>
        <w:t xml:space="preserve"> за </w:t>
      </w:r>
      <w:r w:rsidRPr="003C35D0">
        <w:rPr>
          <w:rFonts w:cs="Times New Roman"/>
          <w:b/>
          <w:sz w:val="24"/>
          <w:szCs w:val="24"/>
        </w:rPr>
        <w:t xml:space="preserve">1 (един) бр. </w:t>
      </w:r>
      <w:r w:rsidRPr="001C7AF5">
        <w:rPr>
          <w:rFonts w:cs="Times New Roman"/>
          <w:b/>
          <w:sz w:val="24"/>
          <w:szCs w:val="24"/>
          <w:u w:val="single"/>
        </w:rPr>
        <w:t>малък</w:t>
      </w:r>
      <w:r w:rsidRPr="003C35D0">
        <w:rPr>
          <w:rFonts w:cs="Times New Roman"/>
          <w:b/>
          <w:sz w:val="24"/>
          <w:szCs w:val="24"/>
        </w:rPr>
        <w:t xml:space="preserve"> общински пилотен център за събиране и временно съхранение на опасни битови отпадъци</w:t>
      </w:r>
      <w:r w:rsidRPr="007A6A1E">
        <w:rPr>
          <w:rFonts w:cs="Times New Roman"/>
          <w:b/>
          <w:sz w:val="24"/>
          <w:szCs w:val="24"/>
        </w:rPr>
        <w:t>:</w:t>
      </w:r>
    </w:p>
    <w:p w:rsidR="003C35D0" w:rsidRDefault="003C35D0" w:rsidP="00893F9C">
      <w:pPr>
        <w:pStyle w:val="-0"/>
        <w:rPr>
          <w:rFonts w:cs="Times New Roman"/>
          <w:sz w:val="24"/>
          <w:szCs w:val="24"/>
        </w:rPr>
      </w:pPr>
    </w:p>
    <w:tbl>
      <w:tblPr>
        <w:tblStyle w:val="TableGrid"/>
        <w:tblW w:w="11199" w:type="dxa"/>
        <w:tblInd w:w="-1281" w:type="dxa"/>
        <w:tblLayout w:type="fixed"/>
        <w:tblLook w:val="04A0" w:firstRow="1" w:lastRow="0" w:firstColumn="1" w:lastColumn="0" w:noHBand="0" w:noVBand="1"/>
      </w:tblPr>
      <w:tblGrid>
        <w:gridCol w:w="567"/>
        <w:gridCol w:w="2557"/>
        <w:gridCol w:w="851"/>
        <w:gridCol w:w="3255"/>
        <w:gridCol w:w="3969"/>
      </w:tblGrid>
      <w:tr w:rsidR="00D5681E" w:rsidRPr="00BC1C62" w:rsidTr="00BC1C62">
        <w:trPr>
          <w:trHeight w:val="280"/>
        </w:trPr>
        <w:tc>
          <w:tcPr>
            <w:tcW w:w="567" w:type="dxa"/>
            <w:shd w:val="clear" w:color="auto" w:fill="BFBFBF" w:themeFill="background1" w:themeFillShade="BF"/>
          </w:tcPr>
          <w:p w:rsidR="00D5681E" w:rsidRPr="00BC1C62" w:rsidRDefault="00D5681E" w:rsidP="00A075B8">
            <w:pPr>
              <w:ind w:left="-593" w:right="-533" w:firstLine="8"/>
              <w:jc w:val="center"/>
              <w:rPr>
                <w:b/>
              </w:rPr>
            </w:pPr>
            <w:r w:rsidRPr="00BC1C62">
              <w:rPr>
                <w:b/>
              </w:rPr>
              <w:t>№</w:t>
            </w:r>
          </w:p>
        </w:tc>
        <w:tc>
          <w:tcPr>
            <w:tcW w:w="2557" w:type="dxa"/>
            <w:shd w:val="clear" w:color="auto" w:fill="BFBFBF" w:themeFill="background1" w:themeFillShade="BF"/>
          </w:tcPr>
          <w:p w:rsidR="00D5681E" w:rsidRPr="00BC1C62" w:rsidRDefault="00D5681E" w:rsidP="00A075B8">
            <w:pPr>
              <w:rPr>
                <w:b/>
              </w:rPr>
            </w:pPr>
            <w:r w:rsidRPr="00BC1C62">
              <w:rPr>
                <w:b/>
              </w:rPr>
              <w:t>Наименование</w:t>
            </w:r>
          </w:p>
        </w:tc>
        <w:tc>
          <w:tcPr>
            <w:tcW w:w="851" w:type="dxa"/>
            <w:shd w:val="clear" w:color="auto" w:fill="BFBFBF" w:themeFill="background1" w:themeFillShade="BF"/>
          </w:tcPr>
          <w:p w:rsidR="00D5681E" w:rsidRPr="00BC1C62" w:rsidRDefault="00D5681E" w:rsidP="00A075B8">
            <w:pPr>
              <w:rPr>
                <w:b/>
              </w:rPr>
            </w:pPr>
            <w:r w:rsidRPr="00BC1C62">
              <w:rPr>
                <w:b/>
              </w:rPr>
              <w:t>Количество</w:t>
            </w:r>
          </w:p>
        </w:tc>
        <w:tc>
          <w:tcPr>
            <w:tcW w:w="3255" w:type="dxa"/>
            <w:shd w:val="clear" w:color="auto" w:fill="BFBFBF" w:themeFill="background1" w:themeFillShade="BF"/>
          </w:tcPr>
          <w:p w:rsidR="00D5681E" w:rsidRPr="00BC1C62" w:rsidRDefault="00D5681E" w:rsidP="00D5681E">
            <w:pPr>
              <w:jc w:val="center"/>
              <w:rPr>
                <w:b/>
                <w:lang w:val="bg-BG"/>
              </w:rPr>
            </w:pPr>
            <w:r w:rsidRPr="00BC1C62">
              <w:rPr>
                <w:b/>
              </w:rPr>
              <w:t>Технически изисквания</w:t>
            </w:r>
            <w:r w:rsidRPr="00BC1C62">
              <w:rPr>
                <w:b/>
                <w:lang w:val="bg-BG"/>
              </w:rPr>
              <w:t xml:space="preserve"> на Възложитеря</w:t>
            </w:r>
          </w:p>
        </w:tc>
        <w:tc>
          <w:tcPr>
            <w:tcW w:w="3969" w:type="dxa"/>
            <w:shd w:val="clear" w:color="auto" w:fill="BFBFBF" w:themeFill="background1" w:themeFillShade="BF"/>
          </w:tcPr>
          <w:p w:rsidR="008E47AE" w:rsidRPr="00BC1C62" w:rsidRDefault="008E47AE" w:rsidP="008E47AE">
            <w:pPr>
              <w:pStyle w:val="-0"/>
              <w:rPr>
                <w:b/>
                <w:sz w:val="24"/>
                <w:szCs w:val="24"/>
                <w:lang w:val="ru-RU"/>
              </w:rPr>
            </w:pPr>
            <w:r w:rsidRPr="00BC1C62">
              <w:rPr>
                <w:b/>
                <w:sz w:val="24"/>
                <w:szCs w:val="24"/>
              </w:rPr>
              <w:t>Техническо предложение на участника (</w:t>
            </w:r>
            <w:r w:rsidRPr="00BC1C62">
              <w:rPr>
                <w:b/>
                <w:i/>
                <w:sz w:val="24"/>
                <w:szCs w:val="24"/>
              </w:rPr>
              <w:t>участникът, предлага по всяка една точка: описание, технически параметри и характеристики на предлаганите от него доставки като посочва обстоятелства за 1 /един/ бр. малък общински пилотен център за събиране и временно съхранение на опасни битови отпадъци</w:t>
            </w:r>
            <w:r w:rsidRPr="00BC1C62">
              <w:rPr>
                <w:b/>
                <w:sz w:val="24"/>
                <w:szCs w:val="24"/>
              </w:rPr>
              <w:t>).</w:t>
            </w:r>
          </w:p>
          <w:p w:rsidR="00D5681E" w:rsidRPr="00BC1C62" w:rsidRDefault="00D5681E" w:rsidP="00A075B8">
            <w:pPr>
              <w:rPr>
                <w:b/>
              </w:rPr>
            </w:pPr>
          </w:p>
        </w:tc>
      </w:tr>
      <w:tr w:rsidR="00D81972" w:rsidRPr="00E3255C" w:rsidTr="00D5681E">
        <w:trPr>
          <w:trHeight w:val="1727"/>
        </w:trPr>
        <w:tc>
          <w:tcPr>
            <w:tcW w:w="567" w:type="dxa"/>
          </w:tcPr>
          <w:p w:rsidR="00D81972" w:rsidRPr="00E3255C" w:rsidRDefault="00D81972" w:rsidP="002C6051">
            <w:pPr>
              <w:ind w:firstLine="8"/>
              <w:jc w:val="center"/>
            </w:pPr>
            <w:r w:rsidRPr="00E3255C">
              <w:t>1</w:t>
            </w:r>
          </w:p>
        </w:tc>
        <w:tc>
          <w:tcPr>
            <w:tcW w:w="2557" w:type="dxa"/>
          </w:tcPr>
          <w:p w:rsidR="00D81972" w:rsidRPr="00E3255C" w:rsidRDefault="00D81972" w:rsidP="002C6051">
            <w:r w:rsidRPr="00E3255C">
              <w:t>Складов контейнер за събиране и съхраняване на опасни битови отпадъци – корозивни, токсични, опасни за околната среда.</w:t>
            </w:r>
          </w:p>
        </w:tc>
        <w:tc>
          <w:tcPr>
            <w:tcW w:w="851" w:type="dxa"/>
          </w:tcPr>
          <w:p w:rsidR="00D81972" w:rsidRPr="00E3255C" w:rsidRDefault="00D81972" w:rsidP="002C6051">
            <w:r w:rsidRPr="00E3255C">
              <w:t>6 бр.</w:t>
            </w:r>
          </w:p>
        </w:tc>
        <w:tc>
          <w:tcPr>
            <w:tcW w:w="3255" w:type="dxa"/>
          </w:tcPr>
          <w:p w:rsidR="00D81972" w:rsidRPr="00F217D0" w:rsidRDefault="00D81972" w:rsidP="002C6051">
            <w:pPr>
              <w:ind w:hanging="26"/>
            </w:pPr>
            <w:r w:rsidRPr="00F217D0">
              <w:t>С площ не по-малка от 6 m</w:t>
            </w:r>
            <w:r w:rsidRPr="00F217D0">
              <w:rPr>
                <w:vertAlign w:val="superscript"/>
              </w:rPr>
              <w:t>2</w:t>
            </w:r>
            <w:r w:rsidRPr="00F217D0">
              <w:t>. Цялостно лакирана заварена стоманена конс</w:t>
            </w:r>
            <w:r w:rsidR="009E2AB9">
              <w:t>трукция със заключващи се врати</w:t>
            </w:r>
            <w:r w:rsidRPr="00F217D0">
              <w:t xml:space="preserve"> на една от късите стени, решетъчен под и обезопасяваща каптажна вана. Конструкцията на контейнера да позволява преместване с помощта на кран или мотокар. Габаритни размери (Д/Ш/В) не по-големи от 3 350/2 500/2 480 mm. Максимално допустимо тегло (празен) 1175 kg. Контейнерът да е оборудван с галванизирани метални стелажи, с не по-малко от три рафта по една от дългите си страни.</w:t>
            </w:r>
          </w:p>
          <w:p w:rsidR="00D81972" w:rsidRPr="00F217D0" w:rsidRDefault="00D81972" w:rsidP="002C6051">
            <w:pPr>
              <w:ind w:hanging="26"/>
            </w:pPr>
            <w:r w:rsidRPr="00F217D0">
              <w:t>Контейнерът трябва да разполага с каптажна вана тип „двоен под“.</w:t>
            </w:r>
          </w:p>
          <w:p w:rsidR="00D81972" w:rsidRPr="00F217D0" w:rsidRDefault="00D81972" w:rsidP="002C6051">
            <w:pPr>
              <w:ind w:hanging="26"/>
            </w:pPr>
            <w:r w:rsidRPr="00F217D0">
              <w:t>Вместимостта на каптажната вана да бъде не по-малка от 1 500 литра, тествана на плътност, съгласно EN ISO 3452 или еквивалент. Обслужването на каптажните вани да става от късата страна на контейнера.</w:t>
            </w:r>
          </w:p>
          <w:p w:rsidR="00D81972" w:rsidRPr="00F217D0" w:rsidRDefault="00D81972" w:rsidP="002C6051">
            <w:pPr>
              <w:ind w:hanging="26"/>
            </w:pPr>
            <w:r w:rsidRPr="00F217D0">
              <w:t>Контейнерът да притежава типово одобрение за съхранение на опасни материали. С естествена и принудителна вентилация.</w:t>
            </w:r>
          </w:p>
        </w:tc>
        <w:tc>
          <w:tcPr>
            <w:tcW w:w="3969" w:type="dxa"/>
          </w:tcPr>
          <w:p w:rsidR="00D81972" w:rsidRPr="00E3255C" w:rsidRDefault="00D81972" w:rsidP="00A075B8"/>
        </w:tc>
      </w:tr>
      <w:tr w:rsidR="00D81972" w:rsidRPr="00E3255C" w:rsidTr="00D5681E">
        <w:trPr>
          <w:trHeight w:val="679"/>
        </w:trPr>
        <w:tc>
          <w:tcPr>
            <w:tcW w:w="567" w:type="dxa"/>
          </w:tcPr>
          <w:p w:rsidR="00D81972" w:rsidRPr="00E3255C" w:rsidRDefault="00D81972" w:rsidP="002C6051">
            <w:pPr>
              <w:ind w:left="-743" w:right="-675" w:firstLine="8"/>
              <w:jc w:val="center"/>
            </w:pPr>
            <w:r w:rsidRPr="00E3255C">
              <w:t>2</w:t>
            </w:r>
          </w:p>
        </w:tc>
        <w:tc>
          <w:tcPr>
            <w:tcW w:w="2557" w:type="dxa"/>
          </w:tcPr>
          <w:p w:rsidR="00D81972" w:rsidRPr="00E3255C" w:rsidRDefault="00D81972" w:rsidP="002C6051">
            <w:r w:rsidRPr="00E3255C">
              <w:t>Складов контейнер за събиране и съхраняване на опасни битови живакосъдържащи отпадъци</w:t>
            </w:r>
          </w:p>
        </w:tc>
        <w:tc>
          <w:tcPr>
            <w:tcW w:w="851" w:type="dxa"/>
          </w:tcPr>
          <w:p w:rsidR="00D81972" w:rsidRPr="00E3255C" w:rsidRDefault="00D81972" w:rsidP="002C6051">
            <w:r w:rsidRPr="00E3255C">
              <w:t>1 бр.</w:t>
            </w:r>
          </w:p>
        </w:tc>
        <w:tc>
          <w:tcPr>
            <w:tcW w:w="3255" w:type="dxa"/>
          </w:tcPr>
          <w:p w:rsidR="00D81972" w:rsidRPr="00F217D0" w:rsidRDefault="00D81972" w:rsidP="002C6051">
            <w:pPr>
              <w:ind w:hanging="26"/>
            </w:pPr>
            <w:r w:rsidRPr="00F217D0">
              <w:t>С площ не по-малка от 2 m</w:t>
            </w:r>
            <w:r w:rsidRPr="00F217D0">
              <w:rPr>
                <w:vertAlign w:val="superscript"/>
              </w:rPr>
              <w:t>2</w:t>
            </w:r>
            <w:r w:rsidRPr="00F217D0">
              <w:t>. Цялостно лакирана заварена стоманена конструкц</w:t>
            </w:r>
            <w:r w:rsidR="009E2AB9">
              <w:t xml:space="preserve">ия със заключваща се врата </w:t>
            </w:r>
            <w:r w:rsidRPr="00F217D0">
              <w:t xml:space="preserve">на една от късите стени, решетъчен под и обезопасяваща каптажна вана. Да позволява преместване с помощта на кран или мотокар. Габаритни размери (Д/Ш/В) не по-големи 1 350 /2 500 / 2 470 mm. Максимално допустимо тегло (празен) 680 kg. Контейнерът да е оборудван с галванизирани метални стелажи, с не по-малко от три рафта по една от дългите си страни. </w:t>
            </w:r>
          </w:p>
          <w:p w:rsidR="00D81972" w:rsidRPr="00F217D0" w:rsidRDefault="00D81972" w:rsidP="002C6051">
            <w:pPr>
              <w:ind w:hanging="26"/>
            </w:pPr>
            <w:r w:rsidRPr="00F217D0">
              <w:t>Контейнерът трябва да разполага с каптажна вана тип „двоен под“.</w:t>
            </w:r>
          </w:p>
          <w:p w:rsidR="00D81972" w:rsidRPr="00F217D0" w:rsidRDefault="00D81972" w:rsidP="002C6051">
            <w:pPr>
              <w:ind w:hanging="26"/>
            </w:pPr>
            <w:r w:rsidRPr="00F217D0">
              <w:t>Вместимост на каптажната вана не по малка от 500 литра, тествана на плътност, съгласно EN ISO 3452</w:t>
            </w:r>
            <w:r>
              <w:t xml:space="preserve"> или еквивалент</w:t>
            </w:r>
            <w:r w:rsidRPr="00F217D0">
              <w:t>. Обслужването на каптажните вани да става от късата страна на контейнера.</w:t>
            </w:r>
          </w:p>
          <w:p w:rsidR="00D81972" w:rsidRPr="00F217D0" w:rsidRDefault="00D81972" w:rsidP="002C6051">
            <w:pPr>
              <w:rPr>
                <w:strike/>
              </w:rPr>
            </w:pPr>
            <w:r w:rsidRPr="00F217D0">
              <w:t>Контейнерът да притежава типово одобрение за съхранение на опасни материали. С естествена и принудителна вентилация.</w:t>
            </w:r>
          </w:p>
        </w:tc>
        <w:tc>
          <w:tcPr>
            <w:tcW w:w="3969" w:type="dxa"/>
          </w:tcPr>
          <w:p w:rsidR="00D81972" w:rsidRPr="00E3255C" w:rsidRDefault="00D81972" w:rsidP="00A075B8"/>
        </w:tc>
      </w:tr>
      <w:tr w:rsidR="00D81972" w:rsidRPr="00E3255C" w:rsidTr="00D5681E">
        <w:trPr>
          <w:trHeight w:val="2583"/>
        </w:trPr>
        <w:tc>
          <w:tcPr>
            <w:tcW w:w="567" w:type="dxa"/>
          </w:tcPr>
          <w:p w:rsidR="00D81972" w:rsidRPr="00E3255C" w:rsidRDefault="00D81972" w:rsidP="002C6051">
            <w:pPr>
              <w:ind w:firstLine="8"/>
              <w:jc w:val="center"/>
            </w:pPr>
            <w:r w:rsidRPr="00E3255C">
              <w:t>3</w:t>
            </w:r>
          </w:p>
        </w:tc>
        <w:tc>
          <w:tcPr>
            <w:tcW w:w="2557" w:type="dxa"/>
          </w:tcPr>
          <w:p w:rsidR="00D81972" w:rsidRPr="00E3255C" w:rsidRDefault="00D81972" w:rsidP="002C6051">
            <w:r w:rsidRPr="00E3255C">
              <w:t>Складов контейнер за събиране и съхраняване на опасни битови отпадъци – запалими.</w:t>
            </w:r>
          </w:p>
        </w:tc>
        <w:tc>
          <w:tcPr>
            <w:tcW w:w="851" w:type="dxa"/>
          </w:tcPr>
          <w:p w:rsidR="00D81972" w:rsidRPr="00E3255C" w:rsidRDefault="00D81972" w:rsidP="002C6051">
            <w:r w:rsidRPr="00E3255C">
              <w:t>2 бр.</w:t>
            </w:r>
          </w:p>
        </w:tc>
        <w:tc>
          <w:tcPr>
            <w:tcW w:w="3255" w:type="dxa"/>
          </w:tcPr>
          <w:p w:rsidR="00D81972" w:rsidRPr="00F217D0" w:rsidRDefault="00D81972" w:rsidP="002C6051">
            <w:pPr>
              <w:ind w:hanging="26"/>
            </w:pPr>
            <w:r w:rsidRPr="00F217D0">
              <w:t>С площ не по-малка от 11 m</w:t>
            </w:r>
            <w:r w:rsidRPr="00F217D0">
              <w:rPr>
                <w:vertAlign w:val="superscript"/>
              </w:rPr>
              <w:t>2</w:t>
            </w:r>
            <w:r w:rsidRPr="00F217D0">
              <w:t>, пожарозащитен. Цялостно лакирана заварена</w:t>
            </w:r>
            <w:r w:rsidRPr="00B01F2F">
              <w:t xml:space="preserve"> стоманена конструкция със заключващи се врати на една от късите стени, решетъчен под и обезопасяваща каптажна вана. Конструкцията на контейнера да </w:t>
            </w:r>
            <w:r w:rsidRPr="00F217D0">
              <w:t>позволява преместване с помощта на кран или мотокар. Габаритни размери (Д/Ш/В) не по-големи от 4 350/3 000/2 480 mm. Максимално допустимо тегло (празен) 1 660 kg. Контейнерът да е оборудван с галванизирани метални стелажи, с не по-малко от три рафта по една от дългите си страни.</w:t>
            </w:r>
          </w:p>
          <w:p w:rsidR="00D81972" w:rsidRPr="00F217D0" w:rsidRDefault="00D81972" w:rsidP="002C6051">
            <w:pPr>
              <w:ind w:hanging="26"/>
            </w:pPr>
            <w:r w:rsidRPr="00F217D0">
              <w:t>Контейнерът трябва да разполага с каптажна вана тип „двоен под“.</w:t>
            </w:r>
          </w:p>
          <w:p w:rsidR="00D81972" w:rsidRPr="00F217D0" w:rsidRDefault="00D81972" w:rsidP="002C6051">
            <w:pPr>
              <w:ind w:hanging="26"/>
            </w:pPr>
            <w:r w:rsidRPr="007565C2">
              <w:t xml:space="preserve">Вместимостта на </w:t>
            </w:r>
            <w:r w:rsidRPr="00F217D0">
              <w:t>каптажната вана да бъде не по-малка от 2 400 литра, тествана на плътност, съгласно EN ISO 3452 или еквивалент. Обслужването на каптажните вани да става от късата страна на контейнера.</w:t>
            </w:r>
          </w:p>
          <w:p w:rsidR="00D81972" w:rsidRPr="005D1663" w:rsidRDefault="00D81972" w:rsidP="002C6051">
            <w:pPr>
              <w:ind w:hanging="26"/>
            </w:pPr>
            <w:r w:rsidRPr="00F217D0">
              <w:t>Контейнерът да притежава типово одобрение за съхранение на опасни материали. С естествена и принудителна вентилация.</w:t>
            </w:r>
          </w:p>
        </w:tc>
        <w:tc>
          <w:tcPr>
            <w:tcW w:w="3969" w:type="dxa"/>
          </w:tcPr>
          <w:p w:rsidR="00D81972" w:rsidRPr="00E3255C" w:rsidRDefault="00D81972" w:rsidP="00A075B8"/>
        </w:tc>
      </w:tr>
      <w:tr w:rsidR="00D81972" w:rsidRPr="00E3255C" w:rsidTr="00D5681E">
        <w:trPr>
          <w:trHeight w:val="1446"/>
        </w:trPr>
        <w:tc>
          <w:tcPr>
            <w:tcW w:w="567" w:type="dxa"/>
          </w:tcPr>
          <w:p w:rsidR="00D81972" w:rsidRPr="00E3255C" w:rsidRDefault="00D81972" w:rsidP="002C6051">
            <w:pPr>
              <w:ind w:firstLine="8"/>
              <w:jc w:val="center"/>
            </w:pPr>
            <w:r w:rsidRPr="00E3255C">
              <w:t>4</w:t>
            </w:r>
          </w:p>
        </w:tc>
        <w:tc>
          <w:tcPr>
            <w:tcW w:w="2557" w:type="dxa"/>
          </w:tcPr>
          <w:p w:rsidR="00D81972" w:rsidRPr="00E3255C" w:rsidRDefault="00D81972" w:rsidP="002C6051">
            <w:r w:rsidRPr="00E3255C">
              <w:t>Складов контейнер за инструменти и материали.</w:t>
            </w:r>
          </w:p>
        </w:tc>
        <w:tc>
          <w:tcPr>
            <w:tcW w:w="851" w:type="dxa"/>
          </w:tcPr>
          <w:p w:rsidR="00D81972" w:rsidRPr="00E3255C" w:rsidRDefault="00D81972" w:rsidP="002C6051">
            <w:r w:rsidRPr="00E3255C">
              <w:t>1 бр.</w:t>
            </w:r>
          </w:p>
        </w:tc>
        <w:tc>
          <w:tcPr>
            <w:tcW w:w="3255" w:type="dxa"/>
          </w:tcPr>
          <w:p w:rsidR="00D81972" w:rsidRDefault="00D81972" w:rsidP="002C6051">
            <w:r w:rsidRPr="008702BE">
              <w:t>С площ не по-малка от 6 m</w:t>
            </w:r>
            <w:r w:rsidRPr="008702BE">
              <w:rPr>
                <w:vertAlign w:val="superscript"/>
              </w:rPr>
              <w:t>2</w:t>
            </w:r>
            <w:r w:rsidRPr="008702BE">
              <w:t>. Цялостно лакирана заварена стоманена конструкция със заключващи се врати на една от късите стени и дървен под. Да позволява преместване с помощта на кран или мотокар. Габаритни размери (Д/Ш/В) не по-големи от 3 350/2 500/2 480 mm. Максимално допустимо тегло (празен) 1 180 kg. Контейнерът да е оборудван</w:t>
            </w:r>
            <w:r w:rsidRPr="00B01F2F">
              <w:t xml:space="preserve"> с галванизирани метални стелажи, с не по-малко от три рафта по една от дългите си страни.</w:t>
            </w:r>
          </w:p>
          <w:p w:rsidR="00D81972" w:rsidRDefault="00D81972" w:rsidP="002C6051"/>
          <w:p w:rsidR="00D81972" w:rsidRPr="00B01F2F" w:rsidRDefault="00D81972" w:rsidP="002C6051"/>
        </w:tc>
        <w:tc>
          <w:tcPr>
            <w:tcW w:w="3969" w:type="dxa"/>
          </w:tcPr>
          <w:p w:rsidR="00D81972" w:rsidRPr="00E3255C" w:rsidRDefault="00D81972" w:rsidP="00A075B8"/>
        </w:tc>
      </w:tr>
      <w:tr w:rsidR="00D81972" w:rsidRPr="00E3255C" w:rsidTr="00D5681E">
        <w:trPr>
          <w:trHeight w:val="560"/>
        </w:trPr>
        <w:tc>
          <w:tcPr>
            <w:tcW w:w="567" w:type="dxa"/>
          </w:tcPr>
          <w:p w:rsidR="00D81972" w:rsidRPr="00E3255C" w:rsidRDefault="00D81972" w:rsidP="002C6051">
            <w:pPr>
              <w:ind w:firstLine="8"/>
              <w:jc w:val="center"/>
            </w:pPr>
            <w:r w:rsidRPr="00E3255C">
              <w:t>5</w:t>
            </w:r>
          </w:p>
        </w:tc>
        <w:tc>
          <w:tcPr>
            <w:tcW w:w="2557" w:type="dxa"/>
          </w:tcPr>
          <w:p w:rsidR="00D81972" w:rsidRPr="00E3255C" w:rsidRDefault="00D81972" w:rsidP="002C6051">
            <w:r w:rsidRPr="00E3255C">
              <w:t>Рампи за контейнерите</w:t>
            </w:r>
          </w:p>
        </w:tc>
        <w:tc>
          <w:tcPr>
            <w:tcW w:w="851" w:type="dxa"/>
          </w:tcPr>
          <w:p w:rsidR="00D81972" w:rsidRPr="00E3255C" w:rsidRDefault="00D81972" w:rsidP="002C6051">
            <w:r w:rsidRPr="00E3255C">
              <w:t>10 бр.</w:t>
            </w:r>
          </w:p>
        </w:tc>
        <w:tc>
          <w:tcPr>
            <w:tcW w:w="3255" w:type="dxa"/>
          </w:tcPr>
          <w:p w:rsidR="00D81972" w:rsidRDefault="00D81972" w:rsidP="002C6051">
            <w:r w:rsidRPr="00E3255C">
              <w:t>Пред всеки контейнер да е разположена полегата поцинкована платформа.</w:t>
            </w:r>
          </w:p>
          <w:p w:rsidR="00D81972" w:rsidRPr="00E3255C" w:rsidRDefault="00D81972" w:rsidP="002C6051"/>
        </w:tc>
        <w:tc>
          <w:tcPr>
            <w:tcW w:w="3969" w:type="dxa"/>
          </w:tcPr>
          <w:p w:rsidR="00D81972" w:rsidRPr="00E3255C" w:rsidRDefault="00D81972" w:rsidP="00A075B8"/>
        </w:tc>
      </w:tr>
      <w:tr w:rsidR="00D81972" w:rsidRPr="00E3255C" w:rsidTr="00D5681E">
        <w:trPr>
          <w:trHeight w:val="2302"/>
        </w:trPr>
        <w:tc>
          <w:tcPr>
            <w:tcW w:w="567" w:type="dxa"/>
          </w:tcPr>
          <w:p w:rsidR="00D81972" w:rsidRPr="00E3255C" w:rsidRDefault="00D81972" w:rsidP="002C6051">
            <w:pPr>
              <w:ind w:firstLine="8"/>
              <w:jc w:val="center"/>
            </w:pPr>
            <w:r w:rsidRPr="00E3255C">
              <w:t>6</w:t>
            </w:r>
          </w:p>
        </w:tc>
        <w:tc>
          <w:tcPr>
            <w:tcW w:w="2557" w:type="dxa"/>
          </w:tcPr>
          <w:p w:rsidR="00D81972" w:rsidRPr="00E3255C" w:rsidRDefault="00D81972" w:rsidP="002C6051">
            <w:r w:rsidRPr="00E3255C">
              <w:t>Офис контейнер</w:t>
            </w:r>
          </w:p>
        </w:tc>
        <w:tc>
          <w:tcPr>
            <w:tcW w:w="851" w:type="dxa"/>
          </w:tcPr>
          <w:p w:rsidR="00D81972" w:rsidRPr="00E3255C" w:rsidRDefault="00D81972" w:rsidP="002C6051">
            <w:r w:rsidRPr="00E3255C">
              <w:t>1 бр</w:t>
            </w:r>
            <w:r>
              <w:t>.</w:t>
            </w:r>
          </w:p>
        </w:tc>
        <w:tc>
          <w:tcPr>
            <w:tcW w:w="3255" w:type="dxa"/>
          </w:tcPr>
          <w:p w:rsidR="00D81972" w:rsidRPr="002D0DC5" w:rsidRDefault="00D81972" w:rsidP="002C6051">
            <w:r w:rsidRPr="008702BE">
              <w:t>С площ не по-малка от 15 m</w:t>
            </w:r>
            <w:r w:rsidRPr="008702BE">
              <w:rPr>
                <w:vertAlign w:val="superscript"/>
              </w:rPr>
              <w:t>2</w:t>
            </w:r>
            <w:r w:rsidRPr="008702BE">
              <w:t>. Вътрешна височина ≥ 2 400 mm. Изолация с минерална вата: стени</w:t>
            </w:r>
            <w:r w:rsidRPr="00E3255C">
              <w:t xml:space="preserve"> ≥ 60 mm, под ≥ 80 mm, таван ≥ 100 mm. Под с PVC покритие. 2 бр. </w:t>
            </w:r>
            <w:proofErr w:type="gramStart"/>
            <w:r w:rsidRPr="00E3255C">
              <w:t>прозореца</w:t>
            </w:r>
            <w:proofErr w:type="gramEnd"/>
            <w:r w:rsidRPr="00E3255C">
              <w:t xml:space="preserve"> 1200 х 800 mm от 4 камерна PVC дограма. 1 бр. 4 камерна PVC външна врата не по малка от 875 х 2000 mm в цвета на стените от външната страна. Електроинсталация: 2 бр. </w:t>
            </w:r>
            <w:proofErr w:type="gramStart"/>
            <w:r w:rsidRPr="00E3255C">
              <w:t>осветителни</w:t>
            </w:r>
            <w:proofErr w:type="gramEnd"/>
            <w:r w:rsidRPr="00E3255C">
              <w:t xml:space="preserve"> тела, 6 бр. </w:t>
            </w:r>
            <w:proofErr w:type="gramStart"/>
            <w:r w:rsidRPr="00E3255C">
              <w:t>вътрешни</w:t>
            </w:r>
            <w:proofErr w:type="gramEnd"/>
            <w:r w:rsidRPr="00E3255C">
              <w:t xml:space="preserve"> контакти 230 V, разпределително табло с предпазители и дефектнотокова защита. Заземление на контейнера. </w:t>
            </w:r>
            <w:r w:rsidRPr="008702BE">
              <w:t>Отопление: конвекторни панели 2 kW. Габаритни размери (Д/Ш) не по-големи от 6000/2500 mm.</w:t>
            </w:r>
          </w:p>
        </w:tc>
        <w:tc>
          <w:tcPr>
            <w:tcW w:w="3969" w:type="dxa"/>
          </w:tcPr>
          <w:p w:rsidR="00D81972" w:rsidRPr="00E3255C" w:rsidRDefault="00D81972" w:rsidP="00A075B8"/>
        </w:tc>
      </w:tr>
      <w:tr w:rsidR="00D81972" w:rsidRPr="00E3255C" w:rsidTr="00B306BF">
        <w:trPr>
          <w:trHeight w:val="1096"/>
        </w:trPr>
        <w:tc>
          <w:tcPr>
            <w:tcW w:w="567" w:type="dxa"/>
          </w:tcPr>
          <w:p w:rsidR="00D81972" w:rsidRPr="00E3255C" w:rsidRDefault="00D81972" w:rsidP="002C6051">
            <w:pPr>
              <w:ind w:firstLine="8"/>
              <w:jc w:val="center"/>
            </w:pPr>
            <w:r w:rsidRPr="00E3255C">
              <w:t>7</w:t>
            </w:r>
          </w:p>
        </w:tc>
        <w:tc>
          <w:tcPr>
            <w:tcW w:w="2557" w:type="dxa"/>
          </w:tcPr>
          <w:p w:rsidR="00D81972" w:rsidRPr="00E3255C" w:rsidRDefault="00D81972" w:rsidP="002C6051">
            <w:r w:rsidRPr="00E3255C">
              <w:t>Санитарен контейнер</w:t>
            </w:r>
          </w:p>
        </w:tc>
        <w:tc>
          <w:tcPr>
            <w:tcW w:w="851" w:type="dxa"/>
          </w:tcPr>
          <w:p w:rsidR="00D81972" w:rsidRPr="00E3255C" w:rsidRDefault="00D81972" w:rsidP="002C6051">
            <w:r w:rsidRPr="00E3255C">
              <w:t>1 бр.</w:t>
            </w:r>
          </w:p>
        </w:tc>
        <w:tc>
          <w:tcPr>
            <w:tcW w:w="3255" w:type="dxa"/>
          </w:tcPr>
          <w:p w:rsidR="00D81972" w:rsidRDefault="00D81972" w:rsidP="002C6051">
            <w:pPr>
              <w:rPr>
                <w:color w:val="FF0000"/>
              </w:rPr>
            </w:pPr>
            <w:r w:rsidRPr="00E3255C">
              <w:t xml:space="preserve">С площ </w:t>
            </w:r>
            <w:r>
              <w:t xml:space="preserve">не по-малка от </w:t>
            </w:r>
            <w:r w:rsidRPr="00E3255C">
              <w:t>14 m</w:t>
            </w:r>
            <w:r w:rsidRPr="00E3255C">
              <w:rPr>
                <w:vertAlign w:val="superscript"/>
              </w:rPr>
              <w:t>2</w:t>
            </w:r>
            <w:r w:rsidRPr="00E3255C">
              <w:t xml:space="preserve">. Вътрешна височина ≥ 2 200 mm. Под: циментирана плоскост 20 mm, противоплъзгащо PVC ≥ 1,5 mm покритие, изолация. Оборудване: входна врата не по малка от  875 х 2000 mm, вътрешна врата не по-малка от 875 х 2000 mm, 2 бр. вътрешни врати не по-малки от 625 х 2000 mm, ISO прозорец не по-малък от 945 х 1200 mm с ролетна щора, 2 бр. ISO прозорец не по-малък от 600 х 600 mm, 2 бр. </w:t>
            </w:r>
            <w:proofErr w:type="gramStart"/>
            <w:r w:rsidRPr="00E3255C">
              <w:t>санитарен</w:t>
            </w:r>
            <w:proofErr w:type="gramEnd"/>
            <w:r w:rsidRPr="00E3255C">
              <w:t xml:space="preserve"> възел, 1 бр. </w:t>
            </w:r>
            <w:proofErr w:type="gramStart"/>
            <w:r w:rsidRPr="00E3255C">
              <w:t>мивка</w:t>
            </w:r>
            <w:proofErr w:type="gramEnd"/>
            <w:r w:rsidRPr="00E3255C">
              <w:t xml:space="preserve">, 1 бр. </w:t>
            </w:r>
            <w:proofErr w:type="gramStart"/>
            <w:r w:rsidRPr="00E3255C">
              <w:t>батерия</w:t>
            </w:r>
            <w:proofErr w:type="gramEnd"/>
            <w:r w:rsidRPr="00E3255C">
              <w:t xml:space="preserve">, 1 бр. </w:t>
            </w:r>
            <w:proofErr w:type="gramStart"/>
            <w:r w:rsidRPr="00E3255C">
              <w:t>бойлер</w:t>
            </w:r>
            <w:proofErr w:type="gramEnd"/>
            <w:r w:rsidRPr="00E3255C">
              <w:t xml:space="preserve"> 80 l, душ кабина, сифон, връзки мръсна / чиста вода, вътрешна преграда. Електроинсталация: стандартна (лампи, 1 бр. контакт), разпределително табло с предпазители и дефектнотокова защита. Заземление на контейнера. </w:t>
            </w:r>
            <w:r w:rsidRPr="008702BE">
              <w:t>Отопление: конвекторни панели 2 kW. Габаритни размери (Д/Ш) не по-големи от 5600/2500 мм.</w:t>
            </w:r>
          </w:p>
          <w:p w:rsidR="00D81972" w:rsidRDefault="00D81972" w:rsidP="002C6051"/>
          <w:p w:rsidR="00D81972" w:rsidRPr="008702BE" w:rsidRDefault="00D81972" w:rsidP="002C6051"/>
        </w:tc>
        <w:tc>
          <w:tcPr>
            <w:tcW w:w="3969" w:type="dxa"/>
          </w:tcPr>
          <w:p w:rsidR="00D81972" w:rsidRPr="00E3255C" w:rsidRDefault="00D81972" w:rsidP="00A075B8"/>
        </w:tc>
      </w:tr>
      <w:tr w:rsidR="00D81972" w:rsidRPr="00E3255C" w:rsidTr="00D5681E">
        <w:trPr>
          <w:trHeight w:val="141"/>
        </w:trPr>
        <w:tc>
          <w:tcPr>
            <w:tcW w:w="567" w:type="dxa"/>
          </w:tcPr>
          <w:p w:rsidR="00D81972" w:rsidRPr="00E3255C" w:rsidRDefault="00D81972" w:rsidP="002C6051">
            <w:pPr>
              <w:ind w:firstLine="8"/>
              <w:jc w:val="center"/>
            </w:pPr>
            <w:r w:rsidRPr="00E3255C">
              <w:t>8</w:t>
            </w:r>
          </w:p>
        </w:tc>
        <w:tc>
          <w:tcPr>
            <w:tcW w:w="2557" w:type="dxa"/>
          </w:tcPr>
          <w:p w:rsidR="00D81972" w:rsidRPr="00E3255C" w:rsidRDefault="00D81972" w:rsidP="002C6051">
            <w:r w:rsidRPr="00E3255C">
              <w:t>Офис оборудване</w:t>
            </w:r>
          </w:p>
        </w:tc>
        <w:tc>
          <w:tcPr>
            <w:tcW w:w="851" w:type="dxa"/>
          </w:tcPr>
          <w:p w:rsidR="00D81972" w:rsidRPr="00E3255C" w:rsidRDefault="00D81972" w:rsidP="002C6051">
            <w:r w:rsidRPr="00E3255C">
              <w:t>комплект</w:t>
            </w:r>
          </w:p>
        </w:tc>
        <w:tc>
          <w:tcPr>
            <w:tcW w:w="3255" w:type="dxa"/>
          </w:tcPr>
          <w:p w:rsidR="00D81972" w:rsidRPr="00E3255C" w:rsidRDefault="00D81972" w:rsidP="002C6051">
            <w:r w:rsidRPr="00E3255C">
              <w:t xml:space="preserve">2 бр. </w:t>
            </w:r>
            <w:proofErr w:type="gramStart"/>
            <w:r w:rsidRPr="00E3255C">
              <w:t>бюра</w:t>
            </w:r>
            <w:proofErr w:type="gramEnd"/>
            <w:r w:rsidRPr="00E3255C">
              <w:t xml:space="preserve">, 2 бр. </w:t>
            </w:r>
            <w:proofErr w:type="gramStart"/>
            <w:r w:rsidRPr="00E3255C">
              <w:t>етажерки</w:t>
            </w:r>
            <w:proofErr w:type="gramEnd"/>
            <w:r w:rsidRPr="00E3255C">
              <w:t xml:space="preserve"> с 4 рафта, 2 бр. </w:t>
            </w:r>
            <w:proofErr w:type="gramStart"/>
            <w:r w:rsidRPr="00E3255C">
              <w:t>офис</w:t>
            </w:r>
            <w:proofErr w:type="gramEnd"/>
            <w:r w:rsidRPr="00E3255C">
              <w:t xml:space="preserve"> столове, 4 бр. </w:t>
            </w:r>
            <w:proofErr w:type="gramStart"/>
            <w:r w:rsidRPr="00E3255C">
              <w:t>посетителски</w:t>
            </w:r>
            <w:proofErr w:type="gramEnd"/>
            <w:r w:rsidRPr="00E3255C">
              <w:t xml:space="preserve"> столове, 1 бр. </w:t>
            </w:r>
            <w:proofErr w:type="gramStart"/>
            <w:r w:rsidRPr="00E3255C">
              <w:t>маса</w:t>
            </w:r>
            <w:proofErr w:type="gramEnd"/>
            <w:r w:rsidRPr="00E3255C">
              <w:t xml:space="preserve">, 2 бр. </w:t>
            </w:r>
            <w:proofErr w:type="gramStart"/>
            <w:r w:rsidRPr="00E3255C">
              <w:t>стелажи</w:t>
            </w:r>
            <w:proofErr w:type="gramEnd"/>
            <w:r w:rsidRPr="00E3255C">
              <w:t xml:space="preserve"> за информационни материали. </w:t>
            </w:r>
          </w:p>
          <w:p w:rsidR="00D81972" w:rsidRPr="00E3255C" w:rsidRDefault="00D81972" w:rsidP="002C6051">
            <w:r w:rsidRPr="00E3255C">
              <w:t>2 бр. компютърни конфигурации с инсталиран лицензиран офис софтуер MS Office, с не по-лоши от следните характеристики:</w:t>
            </w:r>
          </w:p>
          <w:p w:rsidR="00D81972" w:rsidRPr="00E3255C" w:rsidRDefault="00D81972" w:rsidP="00D81972">
            <w:pPr>
              <w:pStyle w:val="ListParagraph"/>
              <w:widowControl/>
              <w:numPr>
                <w:ilvl w:val="0"/>
                <w:numId w:val="34"/>
              </w:numPr>
              <w:autoSpaceDE/>
              <w:autoSpaceDN/>
              <w:adjustRightInd/>
              <w:ind w:left="257" w:hanging="179"/>
              <w:jc w:val="both"/>
              <w:rPr>
                <w:sz w:val="24"/>
                <w:szCs w:val="24"/>
              </w:rPr>
            </w:pPr>
            <w:r w:rsidRPr="00E3255C">
              <w:rPr>
                <w:sz w:val="24"/>
                <w:szCs w:val="24"/>
              </w:rPr>
              <w:t>CPU 3,6 GHz 8 MB</w:t>
            </w:r>
          </w:p>
          <w:p w:rsidR="00D81972" w:rsidRPr="00E3255C" w:rsidRDefault="00D81972" w:rsidP="00D81972">
            <w:pPr>
              <w:pStyle w:val="ListParagraph"/>
              <w:widowControl/>
              <w:numPr>
                <w:ilvl w:val="0"/>
                <w:numId w:val="34"/>
              </w:numPr>
              <w:autoSpaceDE/>
              <w:autoSpaceDN/>
              <w:adjustRightInd/>
              <w:ind w:left="257" w:hanging="179"/>
              <w:jc w:val="both"/>
              <w:rPr>
                <w:sz w:val="24"/>
                <w:szCs w:val="24"/>
              </w:rPr>
            </w:pPr>
            <w:r w:rsidRPr="00E3255C">
              <w:rPr>
                <w:sz w:val="24"/>
                <w:szCs w:val="24"/>
              </w:rPr>
              <w:t>RAM 12 GB</w:t>
            </w:r>
          </w:p>
          <w:p w:rsidR="00D81972" w:rsidRPr="00E3255C" w:rsidRDefault="00D81972" w:rsidP="00D81972">
            <w:pPr>
              <w:pStyle w:val="ListParagraph"/>
              <w:widowControl/>
              <w:numPr>
                <w:ilvl w:val="0"/>
                <w:numId w:val="34"/>
              </w:numPr>
              <w:autoSpaceDE/>
              <w:autoSpaceDN/>
              <w:adjustRightInd/>
              <w:ind w:left="257" w:hanging="179"/>
              <w:jc w:val="both"/>
              <w:rPr>
                <w:sz w:val="24"/>
                <w:szCs w:val="24"/>
              </w:rPr>
            </w:pPr>
            <w:r w:rsidRPr="00E3255C">
              <w:rPr>
                <w:sz w:val="24"/>
                <w:szCs w:val="24"/>
              </w:rPr>
              <w:t>HDD 3000 GB</w:t>
            </w:r>
          </w:p>
          <w:p w:rsidR="00D81972" w:rsidRPr="00E3255C" w:rsidRDefault="00D81972" w:rsidP="00D81972">
            <w:pPr>
              <w:pStyle w:val="ListParagraph"/>
              <w:widowControl/>
              <w:numPr>
                <w:ilvl w:val="0"/>
                <w:numId w:val="34"/>
              </w:numPr>
              <w:autoSpaceDE/>
              <w:autoSpaceDN/>
              <w:adjustRightInd/>
              <w:ind w:left="257" w:hanging="179"/>
              <w:jc w:val="both"/>
              <w:rPr>
                <w:sz w:val="24"/>
                <w:szCs w:val="24"/>
              </w:rPr>
            </w:pPr>
            <w:r w:rsidRPr="00E3255C">
              <w:rPr>
                <w:sz w:val="24"/>
                <w:szCs w:val="24"/>
              </w:rPr>
              <w:t>DWD±RW</w:t>
            </w:r>
          </w:p>
          <w:p w:rsidR="00D81972" w:rsidRPr="00E3255C" w:rsidRDefault="00D81972" w:rsidP="00D81972">
            <w:pPr>
              <w:pStyle w:val="ListParagraph"/>
              <w:widowControl/>
              <w:numPr>
                <w:ilvl w:val="0"/>
                <w:numId w:val="34"/>
              </w:numPr>
              <w:autoSpaceDE/>
              <w:autoSpaceDN/>
              <w:adjustRightInd/>
              <w:ind w:left="257" w:hanging="179"/>
              <w:jc w:val="both"/>
              <w:rPr>
                <w:sz w:val="24"/>
                <w:szCs w:val="24"/>
              </w:rPr>
            </w:pPr>
            <w:r w:rsidRPr="00E3255C">
              <w:rPr>
                <w:sz w:val="24"/>
                <w:szCs w:val="24"/>
              </w:rPr>
              <w:t>Video 2 GB</w:t>
            </w:r>
          </w:p>
          <w:p w:rsidR="00D81972" w:rsidRPr="00E3255C" w:rsidRDefault="00D81972" w:rsidP="00D81972">
            <w:pPr>
              <w:pStyle w:val="ListParagraph"/>
              <w:widowControl/>
              <w:numPr>
                <w:ilvl w:val="0"/>
                <w:numId w:val="34"/>
              </w:numPr>
              <w:autoSpaceDE/>
              <w:autoSpaceDN/>
              <w:adjustRightInd/>
              <w:ind w:left="257" w:hanging="179"/>
              <w:jc w:val="both"/>
              <w:rPr>
                <w:sz w:val="24"/>
                <w:szCs w:val="24"/>
              </w:rPr>
            </w:pPr>
            <w:r w:rsidRPr="00E3255C">
              <w:rPr>
                <w:sz w:val="24"/>
                <w:szCs w:val="24"/>
              </w:rPr>
              <w:t>WLAN, BLUETOOTH</w:t>
            </w:r>
          </w:p>
          <w:p w:rsidR="00D81972" w:rsidRPr="00E3255C" w:rsidRDefault="00D81972" w:rsidP="00D81972">
            <w:pPr>
              <w:pStyle w:val="ListParagraph"/>
              <w:widowControl/>
              <w:numPr>
                <w:ilvl w:val="0"/>
                <w:numId w:val="34"/>
              </w:numPr>
              <w:autoSpaceDE/>
              <w:autoSpaceDN/>
              <w:adjustRightInd/>
              <w:ind w:left="257" w:hanging="179"/>
              <w:jc w:val="both"/>
              <w:rPr>
                <w:sz w:val="24"/>
                <w:szCs w:val="24"/>
              </w:rPr>
            </w:pPr>
            <w:r w:rsidRPr="00E3255C">
              <w:rPr>
                <w:sz w:val="24"/>
                <w:szCs w:val="24"/>
              </w:rPr>
              <w:t>OS Win 8</w:t>
            </w:r>
          </w:p>
          <w:p w:rsidR="00D81972" w:rsidRPr="00E3255C" w:rsidRDefault="00D81972" w:rsidP="00D81972">
            <w:pPr>
              <w:pStyle w:val="ListParagraph"/>
              <w:widowControl/>
              <w:numPr>
                <w:ilvl w:val="0"/>
                <w:numId w:val="34"/>
              </w:numPr>
              <w:autoSpaceDE/>
              <w:autoSpaceDN/>
              <w:adjustRightInd/>
              <w:ind w:left="257" w:hanging="179"/>
              <w:jc w:val="both"/>
              <w:rPr>
                <w:sz w:val="24"/>
                <w:szCs w:val="24"/>
              </w:rPr>
            </w:pPr>
            <w:r w:rsidRPr="00E3255C">
              <w:rPr>
                <w:sz w:val="24"/>
                <w:szCs w:val="24"/>
              </w:rPr>
              <w:t>Монитор 16“</w:t>
            </w:r>
          </w:p>
          <w:p w:rsidR="00D81972" w:rsidRPr="00E3255C" w:rsidRDefault="00D81972" w:rsidP="00D81972">
            <w:pPr>
              <w:pStyle w:val="ListParagraph"/>
              <w:widowControl/>
              <w:numPr>
                <w:ilvl w:val="0"/>
                <w:numId w:val="34"/>
              </w:numPr>
              <w:autoSpaceDE/>
              <w:autoSpaceDN/>
              <w:adjustRightInd/>
              <w:ind w:left="257" w:hanging="179"/>
              <w:jc w:val="both"/>
              <w:rPr>
                <w:sz w:val="24"/>
                <w:szCs w:val="24"/>
              </w:rPr>
            </w:pPr>
            <w:r w:rsidRPr="00E3255C">
              <w:rPr>
                <w:sz w:val="24"/>
                <w:szCs w:val="24"/>
              </w:rPr>
              <w:t>Клавиатура и мишка</w:t>
            </w:r>
          </w:p>
          <w:p w:rsidR="00D81972" w:rsidRPr="003149F5" w:rsidRDefault="00D81972" w:rsidP="002C6051">
            <w:r w:rsidRPr="00F8155E">
              <w:t xml:space="preserve">1 бр. Санитарна аптечка, </w:t>
            </w:r>
          </w:p>
        </w:tc>
        <w:tc>
          <w:tcPr>
            <w:tcW w:w="3969" w:type="dxa"/>
          </w:tcPr>
          <w:p w:rsidR="00D81972" w:rsidRPr="00E3255C" w:rsidRDefault="00D81972" w:rsidP="00A075B8"/>
        </w:tc>
      </w:tr>
      <w:tr w:rsidR="00D81972" w:rsidRPr="00E3255C" w:rsidTr="00D5681E">
        <w:trPr>
          <w:trHeight w:val="141"/>
        </w:trPr>
        <w:tc>
          <w:tcPr>
            <w:tcW w:w="567" w:type="dxa"/>
          </w:tcPr>
          <w:p w:rsidR="00D81972" w:rsidRPr="00E3255C" w:rsidRDefault="00D81972" w:rsidP="002C6051">
            <w:pPr>
              <w:ind w:firstLine="8"/>
              <w:jc w:val="center"/>
            </w:pPr>
            <w:r w:rsidRPr="00E3255C">
              <w:t>9</w:t>
            </w:r>
          </w:p>
        </w:tc>
        <w:tc>
          <w:tcPr>
            <w:tcW w:w="2557" w:type="dxa"/>
          </w:tcPr>
          <w:p w:rsidR="00D81972" w:rsidRPr="00E3255C" w:rsidRDefault="00D81972" w:rsidP="002C6051">
            <w:r w:rsidRPr="00E3255C">
              <w:t>Охранителна система с видеонаблюдение</w:t>
            </w:r>
          </w:p>
        </w:tc>
        <w:tc>
          <w:tcPr>
            <w:tcW w:w="851" w:type="dxa"/>
          </w:tcPr>
          <w:p w:rsidR="00D81972" w:rsidRPr="00E3255C" w:rsidRDefault="00D81972" w:rsidP="002C6051">
            <w:r w:rsidRPr="00E3255C">
              <w:t>1 комплект</w:t>
            </w:r>
          </w:p>
        </w:tc>
        <w:tc>
          <w:tcPr>
            <w:tcW w:w="3255" w:type="dxa"/>
          </w:tcPr>
          <w:p w:rsidR="00D81972" w:rsidRPr="00E3255C" w:rsidRDefault="00D81972" w:rsidP="002C6051">
            <w:pPr>
              <w:rPr>
                <w:color w:val="000000"/>
              </w:rPr>
            </w:pPr>
            <w:r w:rsidRPr="00E3255C">
              <w:t>Да осигурява денонощно видеонаблюдение на прилежащата територия и отделните складове, комунално-битовата зона и канцелариите. Да с</w:t>
            </w:r>
            <w:r w:rsidRPr="00E3255C">
              <w:rPr>
                <w:color w:val="000000"/>
              </w:rPr>
              <w:t>ъдържа необходимия брой камери с режим ден и нощ за цялостно покритие площта на обекта, Устройство за запис</w:t>
            </w:r>
            <w:r w:rsidRPr="00E3255C">
              <w:t xml:space="preserve"> в 24 h формат</w:t>
            </w:r>
            <w:r w:rsidRPr="00E3255C">
              <w:rPr>
                <w:color w:val="000000"/>
              </w:rPr>
              <w:t>, UPS и монитор за наблюдение. Включва цялостно окабеляване и монтаж.</w:t>
            </w:r>
          </w:p>
        </w:tc>
        <w:tc>
          <w:tcPr>
            <w:tcW w:w="3969" w:type="dxa"/>
          </w:tcPr>
          <w:p w:rsidR="00D81972" w:rsidRPr="00E3255C" w:rsidRDefault="00D81972" w:rsidP="00A075B8"/>
        </w:tc>
      </w:tr>
      <w:tr w:rsidR="00D81972" w:rsidRPr="00E3255C" w:rsidTr="00D5681E">
        <w:trPr>
          <w:trHeight w:val="141"/>
        </w:trPr>
        <w:tc>
          <w:tcPr>
            <w:tcW w:w="567" w:type="dxa"/>
          </w:tcPr>
          <w:p w:rsidR="00D81972" w:rsidRPr="00E3255C" w:rsidRDefault="00D81972" w:rsidP="002C6051">
            <w:pPr>
              <w:ind w:firstLine="8"/>
              <w:jc w:val="center"/>
            </w:pPr>
            <w:r w:rsidRPr="00E3255C">
              <w:t>10</w:t>
            </w:r>
          </w:p>
        </w:tc>
        <w:tc>
          <w:tcPr>
            <w:tcW w:w="2557" w:type="dxa"/>
          </w:tcPr>
          <w:p w:rsidR="00D81972" w:rsidRPr="00E3255C" w:rsidRDefault="00D81972" w:rsidP="002C6051">
            <w:r w:rsidRPr="00E3255C">
              <w:t>Пожарогасители</w:t>
            </w:r>
          </w:p>
        </w:tc>
        <w:tc>
          <w:tcPr>
            <w:tcW w:w="851" w:type="dxa"/>
          </w:tcPr>
          <w:p w:rsidR="00D81972" w:rsidRPr="00E3255C" w:rsidRDefault="00D81972" w:rsidP="002C6051">
            <w:pPr>
              <w:jc w:val="center"/>
            </w:pPr>
            <w:r w:rsidRPr="00E3255C">
              <w:t>13 бр.</w:t>
            </w:r>
          </w:p>
        </w:tc>
        <w:tc>
          <w:tcPr>
            <w:tcW w:w="3255" w:type="dxa"/>
          </w:tcPr>
          <w:p w:rsidR="00D81972" w:rsidRPr="00E3255C" w:rsidRDefault="00D81972" w:rsidP="002C6051">
            <w:r w:rsidRPr="00E3255C">
              <w:t xml:space="preserve">Зареден с 12 kg пожарогасителен прах АВС. Клас на ефективност 55A 233B C. Температурен интервал на работа от – 30 до + 60 </w:t>
            </w:r>
            <w:r w:rsidRPr="00E3255C">
              <w:rPr>
                <w:vertAlign w:val="superscript"/>
              </w:rPr>
              <w:t>о</w:t>
            </w:r>
            <w:r w:rsidRPr="00E3255C">
              <w:t>С. Тегло зареден ≤ 20 kg. Съответстващ на EN 3-7. Със стойка за закрепване на стена.</w:t>
            </w:r>
          </w:p>
        </w:tc>
        <w:tc>
          <w:tcPr>
            <w:tcW w:w="3969" w:type="dxa"/>
          </w:tcPr>
          <w:p w:rsidR="00D81972" w:rsidRPr="00E3255C" w:rsidRDefault="00D81972" w:rsidP="00A075B8"/>
        </w:tc>
      </w:tr>
      <w:tr w:rsidR="00D81972" w:rsidRPr="00E3255C" w:rsidTr="00D5681E">
        <w:trPr>
          <w:trHeight w:val="141"/>
        </w:trPr>
        <w:tc>
          <w:tcPr>
            <w:tcW w:w="567" w:type="dxa"/>
          </w:tcPr>
          <w:p w:rsidR="00D81972" w:rsidRPr="00E3255C" w:rsidRDefault="00D81972" w:rsidP="002C6051">
            <w:pPr>
              <w:ind w:firstLine="8"/>
              <w:jc w:val="center"/>
            </w:pPr>
            <w:r w:rsidRPr="00E3255C">
              <w:t>11</w:t>
            </w:r>
          </w:p>
        </w:tc>
        <w:tc>
          <w:tcPr>
            <w:tcW w:w="2557" w:type="dxa"/>
          </w:tcPr>
          <w:p w:rsidR="00D81972" w:rsidRPr="00E3255C" w:rsidRDefault="00D81972" w:rsidP="002C6051">
            <w:r w:rsidRPr="00E3255C">
              <w:t>Бидони за събиране на отпадъци</w:t>
            </w:r>
          </w:p>
        </w:tc>
        <w:tc>
          <w:tcPr>
            <w:tcW w:w="851" w:type="dxa"/>
          </w:tcPr>
          <w:p w:rsidR="00D81972" w:rsidRPr="00E3255C" w:rsidRDefault="00D81972" w:rsidP="002C6051">
            <w:r w:rsidRPr="00E3255C">
              <w:t>50 бр.</w:t>
            </w:r>
          </w:p>
        </w:tc>
        <w:tc>
          <w:tcPr>
            <w:tcW w:w="3255" w:type="dxa"/>
          </w:tcPr>
          <w:p w:rsidR="00D81972" w:rsidRPr="008702BE" w:rsidRDefault="00D81972" w:rsidP="002C6051">
            <w:r w:rsidRPr="008702BE">
              <w:t>Пластмасов бидон с отваряем капак. Вместимост 30 l ± 5%. Поцинкована затягаща скоба и пръстен. UN одобрение.</w:t>
            </w:r>
          </w:p>
        </w:tc>
        <w:tc>
          <w:tcPr>
            <w:tcW w:w="3969" w:type="dxa"/>
          </w:tcPr>
          <w:p w:rsidR="00D81972" w:rsidRPr="00E3255C" w:rsidRDefault="00D81972" w:rsidP="00A075B8"/>
        </w:tc>
      </w:tr>
      <w:tr w:rsidR="00D81972" w:rsidRPr="00E3255C" w:rsidTr="00D5681E">
        <w:trPr>
          <w:trHeight w:val="141"/>
        </w:trPr>
        <w:tc>
          <w:tcPr>
            <w:tcW w:w="567" w:type="dxa"/>
          </w:tcPr>
          <w:p w:rsidR="00D81972" w:rsidRPr="00E3255C" w:rsidRDefault="00D81972" w:rsidP="002C6051">
            <w:pPr>
              <w:ind w:firstLine="8"/>
              <w:jc w:val="center"/>
            </w:pPr>
            <w:r w:rsidRPr="00E3255C">
              <w:t>12</w:t>
            </w:r>
          </w:p>
        </w:tc>
        <w:tc>
          <w:tcPr>
            <w:tcW w:w="2557" w:type="dxa"/>
          </w:tcPr>
          <w:p w:rsidR="00D81972" w:rsidRPr="00E3255C" w:rsidRDefault="00D81972" w:rsidP="002C6051">
            <w:r w:rsidRPr="00E3255C">
              <w:t>Бидони за събиране на отпадъци</w:t>
            </w:r>
          </w:p>
        </w:tc>
        <w:tc>
          <w:tcPr>
            <w:tcW w:w="851" w:type="dxa"/>
          </w:tcPr>
          <w:p w:rsidR="00D81972" w:rsidRPr="00E3255C" w:rsidRDefault="00D81972" w:rsidP="002C6051">
            <w:r w:rsidRPr="00E3255C">
              <w:t>30 бр.</w:t>
            </w:r>
          </w:p>
        </w:tc>
        <w:tc>
          <w:tcPr>
            <w:tcW w:w="3255" w:type="dxa"/>
          </w:tcPr>
          <w:p w:rsidR="00D81972" w:rsidRPr="008702BE" w:rsidRDefault="00D81972" w:rsidP="002C6051">
            <w:r w:rsidRPr="008702BE">
              <w:t>Пластмасов бидон с отваряем капак. Вместимост 60 l ± 5%. Поцинкована затягаща скоба и пръстен. UN одобрение.</w:t>
            </w:r>
          </w:p>
        </w:tc>
        <w:tc>
          <w:tcPr>
            <w:tcW w:w="3969" w:type="dxa"/>
          </w:tcPr>
          <w:p w:rsidR="00D81972" w:rsidRPr="00E3255C" w:rsidRDefault="00D81972" w:rsidP="00A075B8"/>
        </w:tc>
      </w:tr>
      <w:tr w:rsidR="00D81972" w:rsidRPr="00E3255C" w:rsidTr="00D5681E">
        <w:trPr>
          <w:trHeight w:val="141"/>
        </w:trPr>
        <w:tc>
          <w:tcPr>
            <w:tcW w:w="567" w:type="dxa"/>
          </w:tcPr>
          <w:p w:rsidR="00D81972" w:rsidRPr="00E3255C" w:rsidRDefault="00D81972" w:rsidP="002C6051">
            <w:pPr>
              <w:ind w:firstLine="8"/>
              <w:jc w:val="center"/>
            </w:pPr>
            <w:r w:rsidRPr="00E3255C">
              <w:t>13</w:t>
            </w:r>
          </w:p>
        </w:tc>
        <w:tc>
          <w:tcPr>
            <w:tcW w:w="2557" w:type="dxa"/>
          </w:tcPr>
          <w:p w:rsidR="00D81972" w:rsidRPr="00E3255C" w:rsidRDefault="00D81972" w:rsidP="002C6051">
            <w:r w:rsidRPr="00E3255C">
              <w:t>Бидони за събиране на отпадъци</w:t>
            </w:r>
          </w:p>
        </w:tc>
        <w:tc>
          <w:tcPr>
            <w:tcW w:w="851" w:type="dxa"/>
          </w:tcPr>
          <w:p w:rsidR="00D81972" w:rsidRPr="00E3255C" w:rsidRDefault="00D81972" w:rsidP="002C6051">
            <w:r w:rsidRPr="00E3255C">
              <w:t>20 бр.</w:t>
            </w:r>
          </w:p>
        </w:tc>
        <w:tc>
          <w:tcPr>
            <w:tcW w:w="3255" w:type="dxa"/>
          </w:tcPr>
          <w:p w:rsidR="00D81972" w:rsidRPr="008702BE" w:rsidRDefault="00D81972" w:rsidP="002C6051">
            <w:pPr>
              <w:rPr>
                <w:b/>
              </w:rPr>
            </w:pPr>
            <w:r w:rsidRPr="008702BE">
              <w:t>Пластмасов бидон с отваряем капак. Вместимост 120 l ± 5%. Поцинкована затягаща скоба и пръстен. UN одобрение.</w:t>
            </w:r>
          </w:p>
        </w:tc>
        <w:tc>
          <w:tcPr>
            <w:tcW w:w="3969" w:type="dxa"/>
          </w:tcPr>
          <w:p w:rsidR="00D81972" w:rsidRPr="00E3255C" w:rsidRDefault="00D81972" w:rsidP="00A075B8"/>
        </w:tc>
      </w:tr>
      <w:tr w:rsidR="00D81972" w:rsidRPr="00E3255C" w:rsidTr="00D5681E">
        <w:trPr>
          <w:trHeight w:val="141"/>
        </w:trPr>
        <w:tc>
          <w:tcPr>
            <w:tcW w:w="567" w:type="dxa"/>
          </w:tcPr>
          <w:p w:rsidR="00D81972" w:rsidRPr="00E3255C" w:rsidRDefault="00D81972" w:rsidP="002C6051">
            <w:pPr>
              <w:ind w:firstLine="8"/>
              <w:jc w:val="center"/>
            </w:pPr>
            <w:r w:rsidRPr="00E3255C">
              <w:t>14</w:t>
            </w:r>
          </w:p>
        </w:tc>
        <w:tc>
          <w:tcPr>
            <w:tcW w:w="2557" w:type="dxa"/>
          </w:tcPr>
          <w:p w:rsidR="00D81972" w:rsidRPr="00E3255C" w:rsidRDefault="00D81972" w:rsidP="002C6051">
            <w:r w:rsidRPr="00E3255C">
              <w:t>Варели за събиране на отпадъци</w:t>
            </w:r>
          </w:p>
        </w:tc>
        <w:tc>
          <w:tcPr>
            <w:tcW w:w="851" w:type="dxa"/>
          </w:tcPr>
          <w:p w:rsidR="00D81972" w:rsidRPr="00E3255C" w:rsidRDefault="00D81972" w:rsidP="002C6051">
            <w:r w:rsidRPr="00E3255C">
              <w:t>5 бр.</w:t>
            </w:r>
          </w:p>
        </w:tc>
        <w:tc>
          <w:tcPr>
            <w:tcW w:w="3255" w:type="dxa"/>
          </w:tcPr>
          <w:p w:rsidR="00D81972" w:rsidRPr="008702BE" w:rsidRDefault="00D81972" w:rsidP="002C6051">
            <w:r w:rsidRPr="008702BE">
              <w:t xml:space="preserve">Варелите да са изработени от стоманена ламарина, кожухът да е заварен и подсилен чрез пресовани обръчи. Дъното и капакът да са съединени с кожуха чрез фалциране за обезопасяване.  Отворът да се затваря с херметична капачка, която да може да бъде допълнително подсигурена със защитна тапа. Вместимост 220 l ± 5%. UN одобрение. </w:t>
            </w:r>
          </w:p>
        </w:tc>
        <w:tc>
          <w:tcPr>
            <w:tcW w:w="3969" w:type="dxa"/>
          </w:tcPr>
          <w:p w:rsidR="00D81972" w:rsidRPr="00E3255C" w:rsidRDefault="00D81972" w:rsidP="00A075B8"/>
        </w:tc>
      </w:tr>
      <w:tr w:rsidR="00D81972" w:rsidRPr="00E3255C" w:rsidTr="00D5681E">
        <w:trPr>
          <w:trHeight w:val="141"/>
        </w:trPr>
        <w:tc>
          <w:tcPr>
            <w:tcW w:w="567" w:type="dxa"/>
          </w:tcPr>
          <w:p w:rsidR="00D81972" w:rsidRPr="00E3255C" w:rsidRDefault="00D81972" w:rsidP="002C6051">
            <w:pPr>
              <w:ind w:firstLine="8"/>
              <w:jc w:val="center"/>
            </w:pPr>
            <w:r w:rsidRPr="00E3255C">
              <w:t>15</w:t>
            </w:r>
          </w:p>
        </w:tc>
        <w:tc>
          <w:tcPr>
            <w:tcW w:w="2557" w:type="dxa"/>
          </w:tcPr>
          <w:p w:rsidR="00D81972" w:rsidRPr="00E3255C" w:rsidRDefault="00D81972" w:rsidP="002C6051">
            <w:r w:rsidRPr="00E3255C">
              <w:t>Туби</w:t>
            </w:r>
          </w:p>
        </w:tc>
        <w:tc>
          <w:tcPr>
            <w:tcW w:w="851" w:type="dxa"/>
          </w:tcPr>
          <w:p w:rsidR="00D81972" w:rsidRPr="00E3255C" w:rsidRDefault="00D81972" w:rsidP="002C6051">
            <w:r w:rsidRPr="00E3255C">
              <w:t>15 бр.</w:t>
            </w:r>
          </w:p>
        </w:tc>
        <w:tc>
          <w:tcPr>
            <w:tcW w:w="3255" w:type="dxa"/>
          </w:tcPr>
          <w:p w:rsidR="00D81972" w:rsidRPr="00E3255C" w:rsidRDefault="00D81972" w:rsidP="002C6051">
            <w:r w:rsidRPr="00E3255C">
              <w:t xml:space="preserve">Пластмасова туба с отваряема капачка. </w:t>
            </w:r>
            <w:r w:rsidRPr="008702BE">
              <w:t>Вместимост 20 l ± 5%. UN одобрение.</w:t>
            </w:r>
          </w:p>
        </w:tc>
        <w:tc>
          <w:tcPr>
            <w:tcW w:w="3969" w:type="dxa"/>
          </w:tcPr>
          <w:p w:rsidR="00D81972" w:rsidRPr="00E3255C" w:rsidRDefault="00D81972" w:rsidP="00A075B8"/>
        </w:tc>
      </w:tr>
      <w:tr w:rsidR="00D81972" w:rsidRPr="00E3255C" w:rsidTr="00D5681E">
        <w:trPr>
          <w:trHeight w:val="141"/>
        </w:trPr>
        <w:tc>
          <w:tcPr>
            <w:tcW w:w="567" w:type="dxa"/>
          </w:tcPr>
          <w:p w:rsidR="00D81972" w:rsidRPr="00E3255C" w:rsidRDefault="00D81972" w:rsidP="002C6051">
            <w:pPr>
              <w:ind w:firstLine="8"/>
              <w:jc w:val="center"/>
            </w:pPr>
            <w:r w:rsidRPr="00E3255C">
              <w:t>16</w:t>
            </w:r>
          </w:p>
        </w:tc>
        <w:tc>
          <w:tcPr>
            <w:tcW w:w="2557" w:type="dxa"/>
          </w:tcPr>
          <w:p w:rsidR="00D81972" w:rsidRPr="00E3255C" w:rsidRDefault="00D81972" w:rsidP="002C6051">
            <w:r w:rsidRPr="00E3255C">
              <w:t>Каси за акумулатори</w:t>
            </w:r>
          </w:p>
        </w:tc>
        <w:tc>
          <w:tcPr>
            <w:tcW w:w="851" w:type="dxa"/>
          </w:tcPr>
          <w:p w:rsidR="00D81972" w:rsidRPr="00E3255C" w:rsidRDefault="00D81972" w:rsidP="002C6051">
            <w:r w:rsidRPr="00E3255C">
              <w:t>2 бр.</w:t>
            </w:r>
          </w:p>
        </w:tc>
        <w:tc>
          <w:tcPr>
            <w:tcW w:w="3255" w:type="dxa"/>
          </w:tcPr>
          <w:p w:rsidR="00D81972" w:rsidRPr="008702BE" w:rsidRDefault="00D81972" w:rsidP="002C6051">
            <w:r w:rsidRPr="008702BE">
              <w:t>Пластмасова контейнер за съхранение на акумулатори. С обем 500 l ± 5%. Товароносимост ≥ 500 kg. UN одобрение.</w:t>
            </w:r>
          </w:p>
        </w:tc>
        <w:tc>
          <w:tcPr>
            <w:tcW w:w="3969" w:type="dxa"/>
          </w:tcPr>
          <w:p w:rsidR="00D81972" w:rsidRPr="00E3255C" w:rsidRDefault="00D81972" w:rsidP="00A075B8"/>
        </w:tc>
      </w:tr>
      <w:tr w:rsidR="00D81972" w:rsidRPr="00E3255C" w:rsidTr="00D5681E">
        <w:trPr>
          <w:trHeight w:val="575"/>
        </w:trPr>
        <w:tc>
          <w:tcPr>
            <w:tcW w:w="567" w:type="dxa"/>
          </w:tcPr>
          <w:p w:rsidR="00D81972" w:rsidRPr="00E3255C" w:rsidRDefault="00D81972" w:rsidP="002C6051">
            <w:pPr>
              <w:ind w:firstLine="8"/>
              <w:jc w:val="center"/>
            </w:pPr>
            <w:r w:rsidRPr="00E3255C">
              <w:t>17</w:t>
            </w:r>
          </w:p>
        </w:tc>
        <w:tc>
          <w:tcPr>
            <w:tcW w:w="2557" w:type="dxa"/>
          </w:tcPr>
          <w:p w:rsidR="00D81972" w:rsidRPr="00E3255C" w:rsidRDefault="00D81972" w:rsidP="002C6051">
            <w:r w:rsidRPr="00E3255C">
              <w:t>Гъвкави контейнери</w:t>
            </w:r>
          </w:p>
        </w:tc>
        <w:tc>
          <w:tcPr>
            <w:tcW w:w="851" w:type="dxa"/>
          </w:tcPr>
          <w:p w:rsidR="00D81972" w:rsidRPr="00E3255C" w:rsidRDefault="00D81972" w:rsidP="002C6051">
            <w:r w:rsidRPr="00E3255C">
              <w:t>50 бр.</w:t>
            </w:r>
          </w:p>
        </w:tc>
        <w:tc>
          <w:tcPr>
            <w:tcW w:w="3255" w:type="dxa"/>
          </w:tcPr>
          <w:p w:rsidR="00D81972" w:rsidRPr="008702BE" w:rsidRDefault="00D81972" w:rsidP="002C6051">
            <w:r w:rsidRPr="008702BE">
              <w:t>За съхранение на твърди насипни товари. Изработени от полиетилен. Обем: 1200 l ± 5%.</w:t>
            </w:r>
          </w:p>
        </w:tc>
        <w:tc>
          <w:tcPr>
            <w:tcW w:w="3969" w:type="dxa"/>
          </w:tcPr>
          <w:p w:rsidR="00D81972" w:rsidRPr="00E3255C" w:rsidRDefault="00D81972" w:rsidP="00A075B8"/>
        </w:tc>
      </w:tr>
      <w:tr w:rsidR="00D81972" w:rsidRPr="00E3255C" w:rsidTr="00D5681E">
        <w:trPr>
          <w:trHeight w:val="856"/>
        </w:trPr>
        <w:tc>
          <w:tcPr>
            <w:tcW w:w="567" w:type="dxa"/>
          </w:tcPr>
          <w:p w:rsidR="00D81972" w:rsidRPr="00E3255C" w:rsidRDefault="00D81972" w:rsidP="002C6051">
            <w:pPr>
              <w:ind w:firstLine="8"/>
              <w:jc w:val="center"/>
            </w:pPr>
            <w:r w:rsidRPr="00E3255C">
              <w:t>18</w:t>
            </w:r>
          </w:p>
        </w:tc>
        <w:tc>
          <w:tcPr>
            <w:tcW w:w="2557" w:type="dxa"/>
          </w:tcPr>
          <w:p w:rsidR="00D81972" w:rsidRPr="00E3255C" w:rsidRDefault="00D81972" w:rsidP="002C6051">
            <w:r w:rsidRPr="00E3255C">
              <w:t>Кутии</w:t>
            </w:r>
          </w:p>
        </w:tc>
        <w:tc>
          <w:tcPr>
            <w:tcW w:w="851" w:type="dxa"/>
          </w:tcPr>
          <w:p w:rsidR="00D81972" w:rsidRPr="00E3255C" w:rsidRDefault="00D81972" w:rsidP="002C6051">
            <w:r w:rsidRPr="00E3255C">
              <w:t>20 бр.</w:t>
            </w:r>
          </w:p>
        </w:tc>
        <w:tc>
          <w:tcPr>
            <w:tcW w:w="3255" w:type="dxa"/>
          </w:tcPr>
          <w:p w:rsidR="00D81972" w:rsidRPr="008702BE" w:rsidRDefault="00D81972" w:rsidP="002C6051">
            <w:r w:rsidRPr="008702BE">
              <w:t>Материал: Полиетилен. С капак на панти и с отвор за пъхане на отпадъци. С двойно подсигуряване срещу неволно отваряне на капака. С възможност за складиране един върху друг. UN одобрение.</w:t>
            </w:r>
          </w:p>
        </w:tc>
        <w:tc>
          <w:tcPr>
            <w:tcW w:w="3969" w:type="dxa"/>
          </w:tcPr>
          <w:p w:rsidR="00D81972" w:rsidRPr="00E3255C" w:rsidRDefault="00D81972" w:rsidP="00A075B8"/>
        </w:tc>
      </w:tr>
      <w:tr w:rsidR="00D81972" w:rsidRPr="00E3255C" w:rsidTr="00D5681E">
        <w:trPr>
          <w:trHeight w:val="3231"/>
        </w:trPr>
        <w:tc>
          <w:tcPr>
            <w:tcW w:w="567" w:type="dxa"/>
          </w:tcPr>
          <w:p w:rsidR="00D81972" w:rsidRPr="00E3255C" w:rsidRDefault="00D81972" w:rsidP="002C6051">
            <w:pPr>
              <w:ind w:firstLine="8"/>
              <w:jc w:val="center"/>
            </w:pPr>
            <w:r w:rsidRPr="00E3255C">
              <w:t>19</w:t>
            </w:r>
          </w:p>
        </w:tc>
        <w:tc>
          <w:tcPr>
            <w:tcW w:w="2557" w:type="dxa"/>
          </w:tcPr>
          <w:p w:rsidR="00D81972" w:rsidRPr="00E3255C" w:rsidRDefault="00D81972" w:rsidP="002C6051">
            <w:r w:rsidRPr="00E3255C">
              <w:t>Полу-подземна система за разделно събиране на отпадъци</w:t>
            </w:r>
          </w:p>
        </w:tc>
        <w:tc>
          <w:tcPr>
            <w:tcW w:w="851" w:type="dxa"/>
          </w:tcPr>
          <w:p w:rsidR="00D81972" w:rsidRPr="00E3255C" w:rsidRDefault="00D81972" w:rsidP="002C6051">
            <w:r w:rsidRPr="00E3255C">
              <w:t>1 комплект</w:t>
            </w:r>
          </w:p>
        </w:tc>
        <w:tc>
          <w:tcPr>
            <w:tcW w:w="3255" w:type="dxa"/>
          </w:tcPr>
          <w:p w:rsidR="00D81972" w:rsidRPr="00E3255C" w:rsidRDefault="00D81972" w:rsidP="002C6051">
            <w:r w:rsidRPr="00E3255C">
              <w:t xml:space="preserve">Да се състои от 3 бр. </w:t>
            </w:r>
            <w:proofErr w:type="gramStart"/>
            <w:r w:rsidRPr="00E3255C">
              <w:t>контейнери</w:t>
            </w:r>
            <w:proofErr w:type="gramEnd"/>
            <w:r w:rsidRPr="00E3255C">
              <w:t xml:space="preserve"> с единична вместимост ≥ 3 m</w:t>
            </w:r>
            <w:r w:rsidRPr="00E3255C">
              <w:rPr>
                <w:vertAlign w:val="superscript"/>
              </w:rPr>
              <w:t>3</w:t>
            </w:r>
            <w:r w:rsidRPr="00E3255C">
              <w:t xml:space="preserve"> и 1 бр. </w:t>
            </w:r>
            <w:proofErr w:type="gramStart"/>
            <w:r w:rsidRPr="00E3255C">
              <w:t>контейнер</w:t>
            </w:r>
            <w:proofErr w:type="gramEnd"/>
            <w:r w:rsidRPr="00E3255C">
              <w:t xml:space="preserve"> с вместимост ≥ 5 m</w:t>
            </w:r>
            <w:r w:rsidRPr="00E3255C">
              <w:rPr>
                <w:vertAlign w:val="superscript"/>
              </w:rPr>
              <w:t>3</w:t>
            </w:r>
            <w:r w:rsidRPr="00E3255C">
              <w:t xml:space="preserve"> (за хартия). Да са изработени от полиетилен. Всички метални части, които са използвани в конструкцията им, да са изработени от горещо галванизирана стомана. Да са снабдени с основен капак от полиетилен. Основният капак да е снабден с отвор за запълване с диаметър не по-малък от Ø 500 mm и не по-голям от Ø 600 mm, със собствен капак за защита на отвора. Капаците на отворите на отделните контейнери да са оцветени за съответния вид отпадък (метал, пластмаса, стъкло, хартия). Контейнерите да са оборудвани с метални халки за повдигане и конструкцията им да позволява изпразване от дъното. Височината на надземната част на контейнерите с обем 3 m</w:t>
            </w:r>
            <w:r w:rsidRPr="00E3255C">
              <w:rPr>
                <w:vertAlign w:val="superscript"/>
              </w:rPr>
              <w:t>3</w:t>
            </w:r>
            <w:r w:rsidRPr="00E3255C">
              <w:t xml:space="preserve"> да не превишава 1300 mm, а диаметърът им да не е по-голям от 1 500 mm.</w:t>
            </w:r>
          </w:p>
          <w:p w:rsidR="00D81972" w:rsidRPr="00E3255C" w:rsidRDefault="00D81972" w:rsidP="002C6051">
            <w:r w:rsidRPr="00E3255C">
              <w:t>Височината на надземната част на контейнерите с обем 5 m</w:t>
            </w:r>
            <w:r w:rsidRPr="00E3255C">
              <w:rPr>
                <w:vertAlign w:val="superscript"/>
              </w:rPr>
              <w:t>3</w:t>
            </w:r>
            <w:r w:rsidRPr="00E3255C">
              <w:t xml:space="preserve"> да не превишава 1300 mm, а диаметърът им да не е по-голям от 1 900 mm.</w:t>
            </w:r>
          </w:p>
          <w:p w:rsidR="00D81972" w:rsidRPr="00E3255C" w:rsidRDefault="00D81972" w:rsidP="002C6051">
            <w:r w:rsidRPr="00E3255C">
              <w:t xml:space="preserve">Височината на надземната част на който и да е контейнер да не е по-голяма от 1 250 mm. </w:t>
            </w:r>
          </w:p>
          <w:p w:rsidR="00D81972" w:rsidRPr="00E3255C" w:rsidRDefault="00D81972" w:rsidP="002C6051">
            <w:r w:rsidRPr="00E3255C">
              <w:t xml:space="preserve">Височината на надземната част на който и да е контейнер да не е по-голяма от 1 150 mm. </w:t>
            </w:r>
          </w:p>
        </w:tc>
        <w:tc>
          <w:tcPr>
            <w:tcW w:w="3969" w:type="dxa"/>
          </w:tcPr>
          <w:p w:rsidR="00D81972" w:rsidRPr="00E3255C" w:rsidRDefault="00D81972" w:rsidP="00A075B8"/>
        </w:tc>
      </w:tr>
      <w:tr w:rsidR="00D81972" w:rsidRPr="00E3255C" w:rsidTr="00A5531C">
        <w:trPr>
          <w:trHeight w:val="4640"/>
        </w:trPr>
        <w:tc>
          <w:tcPr>
            <w:tcW w:w="567" w:type="dxa"/>
          </w:tcPr>
          <w:p w:rsidR="00D81972" w:rsidRPr="00E3255C" w:rsidRDefault="00D81972" w:rsidP="002C6051">
            <w:pPr>
              <w:ind w:firstLine="8"/>
              <w:jc w:val="center"/>
            </w:pPr>
            <w:r w:rsidRPr="00E3255C">
              <w:t>20</w:t>
            </w:r>
          </w:p>
        </w:tc>
        <w:tc>
          <w:tcPr>
            <w:tcW w:w="2557" w:type="dxa"/>
          </w:tcPr>
          <w:p w:rsidR="00D81972" w:rsidRPr="00E3255C" w:rsidRDefault="00D81972" w:rsidP="002C6051">
            <w:r w:rsidRPr="00E3255C">
              <w:t>Комплект за ограничаване на разливи</w:t>
            </w:r>
          </w:p>
        </w:tc>
        <w:tc>
          <w:tcPr>
            <w:tcW w:w="851" w:type="dxa"/>
          </w:tcPr>
          <w:p w:rsidR="00D81972" w:rsidRPr="00E3255C" w:rsidRDefault="00D81972" w:rsidP="00EC4B55">
            <w:r w:rsidRPr="00E3255C">
              <w:t xml:space="preserve">3 </w:t>
            </w:r>
            <w:r w:rsidR="00EC4B55" w:rsidRPr="00A26300">
              <w:t>комплекта</w:t>
            </w:r>
          </w:p>
        </w:tc>
        <w:tc>
          <w:tcPr>
            <w:tcW w:w="3255" w:type="dxa"/>
          </w:tcPr>
          <w:p w:rsidR="00D81972" w:rsidRPr="00E3255C" w:rsidRDefault="00D81972" w:rsidP="002C6051">
            <w:r w:rsidRPr="00E3255C">
              <w:t>Комплектът се състои се от:</w:t>
            </w:r>
          </w:p>
          <w:p w:rsidR="00D81972" w:rsidRPr="00E3255C" w:rsidRDefault="00D81972" w:rsidP="00D81972">
            <w:pPr>
              <w:pStyle w:val="ListParagraph"/>
              <w:widowControl/>
              <w:numPr>
                <w:ilvl w:val="0"/>
                <w:numId w:val="32"/>
              </w:numPr>
              <w:autoSpaceDE/>
              <w:autoSpaceDN/>
              <w:adjustRightInd/>
              <w:ind w:left="257" w:hanging="179"/>
              <w:jc w:val="both"/>
              <w:rPr>
                <w:sz w:val="24"/>
                <w:szCs w:val="24"/>
              </w:rPr>
            </w:pPr>
            <w:r w:rsidRPr="00E3255C">
              <w:rPr>
                <w:sz w:val="24"/>
                <w:szCs w:val="24"/>
              </w:rPr>
              <w:t xml:space="preserve">Абсорбиращи гранули за високопорести суровини. За почистване на разлети масла и петролни емулсии върху бетон, паваж и асфалт. Една опаковка от 10 kg да притежава възможност да абсорбира 13 l течност. </w:t>
            </w:r>
          </w:p>
          <w:p w:rsidR="00D81972" w:rsidRPr="00E3255C" w:rsidRDefault="00D81972" w:rsidP="00D81972">
            <w:pPr>
              <w:pStyle w:val="ListParagraph"/>
              <w:widowControl/>
              <w:numPr>
                <w:ilvl w:val="0"/>
                <w:numId w:val="32"/>
              </w:numPr>
              <w:autoSpaceDE/>
              <w:autoSpaceDN/>
              <w:adjustRightInd/>
              <w:ind w:left="257" w:hanging="179"/>
              <w:jc w:val="both"/>
              <w:rPr>
                <w:sz w:val="24"/>
                <w:szCs w:val="24"/>
              </w:rPr>
            </w:pPr>
            <w:r w:rsidRPr="00E3255C">
              <w:rPr>
                <w:sz w:val="24"/>
                <w:szCs w:val="24"/>
              </w:rPr>
              <w:t>Зърнест сорбент от целулоза, за попиване на течности. Една опаковка от 18 kg да притежава възможност да абсорбира 12 l течност или 11 l масло</w:t>
            </w:r>
          </w:p>
          <w:p w:rsidR="00D81972" w:rsidRPr="00E3255C" w:rsidRDefault="00D81972" w:rsidP="00D81972">
            <w:pPr>
              <w:pStyle w:val="ListParagraph"/>
              <w:widowControl/>
              <w:numPr>
                <w:ilvl w:val="0"/>
                <w:numId w:val="32"/>
              </w:numPr>
              <w:autoSpaceDE/>
              <w:autoSpaceDN/>
              <w:adjustRightInd/>
              <w:ind w:left="257" w:hanging="179"/>
              <w:jc w:val="both"/>
              <w:rPr>
                <w:sz w:val="24"/>
                <w:szCs w:val="24"/>
              </w:rPr>
            </w:pPr>
            <w:r w:rsidRPr="00E3255C">
              <w:rPr>
                <w:sz w:val="24"/>
                <w:szCs w:val="24"/>
              </w:rPr>
              <w:t>Маслен сорбент за всякакви климатични условия. Една опаковка от 10 kg да притежава възможност да абсорбира 23 l масло.</w:t>
            </w:r>
          </w:p>
          <w:p w:rsidR="00D81972" w:rsidRPr="00E3255C" w:rsidRDefault="00D81972" w:rsidP="00D81972">
            <w:pPr>
              <w:pStyle w:val="ListParagraph"/>
              <w:widowControl/>
              <w:numPr>
                <w:ilvl w:val="0"/>
                <w:numId w:val="32"/>
              </w:numPr>
              <w:autoSpaceDE/>
              <w:autoSpaceDN/>
              <w:adjustRightInd/>
              <w:ind w:left="257" w:hanging="179"/>
              <w:jc w:val="both"/>
              <w:rPr>
                <w:sz w:val="24"/>
                <w:szCs w:val="24"/>
              </w:rPr>
            </w:pPr>
            <w:r w:rsidRPr="00E3255C">
              <w:rPr>
                <w:sz w:val="24"/>
                <w:szCs w:val="24"/>
              </w:rPr>
              <w:t xml:space="preserve">Универсален комплект за масло в контейнер 120 l ± 5% за ограничаване на аварийно изтичане на течни вещества. Да съдържа материали за моментална намеса. </w:t>
            </w:r>
          </w:p>
          <w:p w:rsidR="00D81972" w:rsidRPr="00E3255C" w:rsidRDefault="00D81972" w:rsidP="00D81972">
            <w:pPr>
              <w:pStyle w:val="ListParagraph"/>
              <w:widowControl/>
              <w:numPr>
                <w:ilvl w:val="0"/>
                <w:numId w:val="32"/>
              </w:numPr>
              <w:autoSpaceDE/>
              <w:autoSpaceDN/>
              <w:adjustRightInd/>
              <w:ind w:left="257" w:hanging="179"/>
              <w:jc w:val="both"/>
              <w:rPr>
                <w:sz w:val="24"/>
                <w:szCs w:val="24"/>
              </w:rPr>
            </w:pPr>
            <w:r w:rsidRPr="00E3255C">
              <w:rPr>
                <w:sz w:val="24"/>
                <w:szCs w:val="24"/>
              </w:rPr>
              <w:t xml:space="preserve">Универсален комплект в контейнер 120 l ± 5%. Да е предназначен за ограничаване на аварийно изтичане на течни вещества. Да съдържа материали за моментална намеса - </w:t>
            </w:r>
            <w:proofErr w:type="gramStart"/>
            <w:r w:rsidRPr="00E3255C">
              <w:rPr>
                <w:sz w:val="24"/>
                <w:szCs w:val="24"/>
              </w:rPr>
              <w:t>сорбенти ,</w:t>
            </w:r>
            <w:proofErr w:type="gramEnd"/>
            <w:r w:rsidRPr="00E3255C">
              <w:rPr>
                <w:sz w:val="24"/>
                <w:szCs w:val="24"/>
              </w:rPr>
              <w:t xml:space="preserve"> предназначени само за петролни вещества (масло, нафта, бензин). Да позволяват използване и абсорбция на петролни вещества върху водна повърхност.</w:t>
            </w:r>
          </w:p>
          <w:p w:rsidR="00D81972" w:rsidRPr="00E3255C" w:rsidRDefault="00D81972" w:rsidP="00D81972">
            <w:pPr>
              <w:pStyle w:val="ListParagraph"/>
              <w:widowControl/>
              <w:numPr>
                <w:ilvl w:val="0"/>
                <w:numId w:val="32"/>
              </w:numPr>
              <w:autoSpaceDE/>
              <w:autoSpaceDN/>
              <w:adjustRightInd/>
              <w:ind w:left="257" w:hanging="179"/>
              <w:jc w:val="both"/>
              <w:rPr>
                <w:sz w:val="24"/>
                <w:szCs w:val="24"/>
              </w:rPr>
            </w:pPr>
            <w:r w:rsidRPr="00E3255C">
              <w:rPr>
                <w:sz w:val="24"/>
                <w:szCs w:val="24"/>
              </w:rPr>
              <w:t>Ръкави за ограничаване на разливи</w:t>
            </w:r>
          </w:p>
          <w:p w:rsidR="00D81972" w:rsidRPr="00E3255C" w:rsidRDefault="00D81972" w:rsidP="00D81972">
            <w:pPr>
              <w:pStyle w:val="ListParagraph"/>
              <w:widowControl/>
              <w:numPr>
                <w:ilvl w:val="0"/>
                <w:numId w:val="32"/>
              </w:numPr>
              <w:autoSpaceDE/>
              <w:autoSpaceDN/>
              <w:adjustRightInd/>
              <w:spacing w:line="256" w:lineRule="auto"/>
              <w:ind w:left="257" w:hanging="179"/>
              <w:jc w:val="both"/>
              <w:rPr>
                <w:sz w:val="24"/>
                <w:szCs w:val="24"/>
              </w:rPr>
            </w:pPr>
            <w:r w:rsidRPr="00E3255C">
              <w:rPr>
                <w:sz w:val="24"/>
                <w:szCs w:val="24"/>
              </w:rPr>
              <w:t>Лопата искронеобразуваща</w:t>
            </w:r>
          </w:p>
          <w:p w:rsidR="00D81972" w:rsidRPr="00E3255C" w:rsidRDefault="00D81972" w:rsidP="00D81972">
            <w:pPr>
              <w:pStyle w:val="ListParagraph"/>
              <w:widowControl/>
              <w:numPr>
                <w:ilvl w:val="0"/>
                <w:numId w:val="32"/>
              </w:numPr>
              <w:autoSpaceDE/>
              <w:autoSpaceDN/>
              <w:adjustRightInd/>
              <w:ind w:left="257" w:hanging="179"/>
              <w:jc w:val="both"/>
              <w:rPr>
                <w:sz w:val="24"/>
                <w:szCs w:val="24"/>
              </w:rPr>
            </w:pPr>
            <w:r w:rsidRPr="00E3255C">
              <w:rPr>
                <w:sz w:val="24"/>
                <w:szCs w:val="24"/>
              </w:rPr>
              <w:t>Метла с дръжка</w:t>
            </w:r>
          </w:p>
          <w:p w:rsidR="00D81972" w:rsidRPr="00E3255C" w:rsidRDefault="00D81972" w:rsidP="00D81972">
            <w:pPr>
              <w:pStyle w:val="ListParagraph"/>
              <w:widowControl/>
              <w:numPr>
                <w:ilvl w:val="0"/>
                <w:numId w:val="32"/>
              </w:numPr>
              <w:autoSpaceDE/>
              <w:autoSpaceDN/>
              <w:adjustRightInd/>
              <w:ind w:left="257" w:hanging="179"/>
              <w:jc w:val="both"/>
              <w:rPr>
                <w:sz w:val="24"/>
                <w:szCs w:val="24"/>
              </w:rPr>
            </w:pPr>
            <w:r w:rsidRPr="00E3255C">
              <w:rPr>
                <w:sz w:val="24"/>
                <w:szCs w:val="24"/>
              </w:rPr>
              <w:t>Защитно облекло</w:t>
            </w:r>
          </w:p>
        </w:tc>
        <w:tc>
          <w:tcPr>
            <w:tcW w:w="3969" w:type="dxa"/>
          </w:tcPr>
          <w:p w:rsidR="00D81972" w:rsidRPr="00E3255C" w:rsidRDefault="00D81972" w:rsidP="00A075B8"/>
        </w:tc>
      </w:tr>
      <w:tr w:rsidR="00D81972" w:rsidRPr="00E3255C" w:rsidTr="00B306BF">
        <w:trPr>
          <w:trHeight w:val="670"/>
        </w:trPr>
        <w:tc>
          <w:tcPr>
            <w:tcW w:w="567" w:type="dxa"/>
          </w:tcPr>
          <w:p w:rsidR="00D81972" w:rsidRPr="00E3255C" w:rsidRDefault="00D81972" w:rsidP="002C6051">
            <w:pPr>
              <w:ind w:firstLine="8"/>
              <w:jc w:val="center"/>
            </w:pPr>
            <w:r w:rsidRPr="00E3255C">
              <w:t>21</w:t>
            </w:r>
          </w:p>
        </w:tc>
        <w:tc>
          <w:tcPr>
            <w:tcW w:w="2557" w:type="dxa"/>
          </w:tcPr>
          <w:p w:rsidR="00D81972" w:rsidRPr="00E3255C" w:rsidRDefault="00D81972" w:rsidP="002C6051">
            <w:r w:rsidRPr="00E3255C">
              <w:t>Защитно облекло</w:t>
            </w:r>
          </w:p>
        </w:tc>
        <w:tc>
          <w:tcPr>
            <w:tcW w:w="851" w:type="dxa"/>
          </w:tcPr>
          <w:p w:rsidR="00D81972" w:rsidRPr="00E3255C" w:rsidRDefault="00D81972" w:rsidP="00EC4B55">
            <w:r w:rsidRPr="00E3255C">
              <w:t xml:space="preserve">4 </w:t>
            </w:r>
            <w:r w:rsidR="00EC4B55" w:rsidRPr="00A26300">
              <w:t>комплекта</w:t>
            </w:r>
          </w:p>
        </w:tc>
        <w:tc>
          <w:tcPr>
            <w:tcW w:w="3255" w:type="dxa"/>
          </w:tcPr>
          <w:p w:rsidR="00D81972" w:rsidRPr="00E3255C" w:rsidRDefault="00D81972" w:rsidP="002C6051">
            <w:r w:rsidRPr="00E3255C">
              <w:t>Състои се от:</w:t>
            </w:r>
          </w:p>
          <w:p w:rsidR="00D81972" w:rsidRPr="00E3255C" w:rsidRDefault="00D81972" w:rsidP="00D81972">
            <w:pPr>
              <w:pStyle w:val="ListParagraph"/>
              <w:widowControl/>
              <w:numPr>
                <w:ilvl w:val="0"/>
                <w:numId w:val="33"/>
              </w:numPr>
              <w:autoSpaceDE/>
              <w:autoSpaceDN/>
              <w:adjustRightInd/>
              <w:ind w:left="257" w:hanging="179"/>
              <w:jc w:val="both"/>
              <w:rPr>
                <w:sz w:val="24"/>
                <w:szCs w:val="24"/>
              </w:rPr>
            </w:pPr>
            <w:r w:rsidRPr="00E3255C">
              <w:rPr>
                <w:sz w:val="24"/>
                <w:szCs w:val="24"/>
              </w:rPr>
              <w:t xml:space="preserve">Целолицева маска с универсален филтър – 1 бр. </w:t>
            </w:r>
            <w:proofErr w:type="gramStart"/>
            <w:r w:rsidRPr="00E3255C">
              <w:rPr>
                <w:sz w:val="24"/>
                <w:szCs w:val="24"/>
              </w:rPr>
              <w:t>основен</w:t>
            </w:r>
            <w:proofErr w:type="gramEnd"/>
            <w:r w:rsidRPr="00E3255C">
              <w:rPr>
                <w:sz w:val="24"/>
                <w:szCs w:val="24"/>
              </w:rPr>
              <w:t xml:space="preserve"> и 3 бр. </w:t>
            </w:r>
            <w:proofErr w:type="gramStart"/>
            <w:r w:rsidRPr="00E3255C">
              <w:rPr>
                <w:sz w:val="24"/>
                <w:szCs w:val="24"/>
              </w:rPr>
              <w:t>резервни</w:t>
            </w:r>
            <w:proofErr w:type="gramEnd"/>
            <w:r w:rsidRPr="00E3255C">
              <w:rPr>
                <w:sz w:val="24"/>
                <w:szCs w:val="24"/>
              </w:rPr>
              <w:t>. Маската да съответства на EN 136, клас 2. Комбинираният филтър да е тип A2B2E2K2HgP3 и да съответства на EN 14387.</w:t>
            </w:r>
          </w:p>
          <w:p w:rsidR="00D81972" w:rsidRPr="00E3255C" w:rsidRDefault="00D81972" w:rsidP="00D81972">
            <w:pPr>
              <w:pStyle w:val="ListParagraph"/>
              <w:widowControl/>
              <w:numPr>
                <w:ilvl w:val="0"/>
                <w:numId w:val="33"/>
              </w:numPr>
              <w:autoSpaceDE/>
              <w:autoSpaceDN/>
              <w:adjustRightInd/>
              <w:ind w:left="257" w:hanging="179"/>
              <w:jc w:val="both"/>
              <w:rPr>
                <w:sz w:val="24"/>
                <w:szCs w:val="24"/>
              </w:rPr>
            </w:pPr>
            <w:r w:rsidRPr="00E3255C">
              <w:rPr>
                <w:sz w:val="24"/>
                <w:szCs w:val="24"/>
              </w:rPr>
              <w:t>Защитни очила, съответстващи на EN 166</w:t>
            </w:r>
          </w:p>
          <w:p w:rsidR="00D81972" w:rsidRPr="00E3255C" w:rsidRDefault="00D81972" w:rsidP="00D81972">
            <w:pPr>
              <w:pStyle w:val="ListParagraph"/>
              <w:widowControl/>
              <w:numPr>
                <w:ilvl w:val="0"/>
                <w:numId w:val="33"/>
              </w:numPr>
              <w:autoSpaceDE/>
              <w:autoSpaceDN/>
              <w:adjustRightInd/>
              <w:ind w:left="257" w:hanging="179"/>
              <w:jc w:val="both"/>
              <w:rPr>
                <w:sz w:val="24"/>
                <w:szCs w:val="24"/>
              </w:rPr>
            </w:pPr>
            <w:r w:rsidRPr="00E3255C">
              <w:rPr>
                <w:sz w:val="24"/>
                <w:szCs w:val="24"/>
              </w:rPr>
              <w:t>Защитни ръкавици, съответстващи на EN 420, EN 388, EN 374-3, EN 374-2.</w:t>
            </w:r>
          </w:p>
          <w:p w:rsidR="00D81972" w:rsidRPr="00E3255C" w:rsidRDefault="00D81972" w:rsidP="00D81972">
            <w:pPr>
              <w:pStyle w:val="ListParagraph"/>
              <w:widowControl/>
              <w:numPr>
                <w:ilvl w:val="0"/>
                <w:numId w:val="33"/>
              </w:numPr>
              <w:autoSpaceDE/>
              <w:autoSpaceDN/>
              <w:adjustRightInd/>
              <w:ind w:left="257" w:hanging="179"/>
              <w:jc w:val="both"/>
              <w:rPr>
                <w:sz w:val="24"/>
                <w:szCs w:val="24"/>
              </w:rPr>
            </w:pPr>
            <w:r w:rsidRPr="00E3255C">
              <w:rPr>
                <w:sz w:val="24"/>
                <w:szCs w:val="24"/>
              </w:rPr>
              <w:t>Гащеризон с качулка за ограничена употреба. Да съответства на директива 89/686/EEC за лични предпазни средства, EN ISO 13982-1 Тип 5, EN 13034 Тип 6, EN 1149-1, EN 1073-2:2002, EN369, EN 14126:2003.</w:t>
            </w:r>
          </w:p>
        </w:tc>
        <w:tc>
          <w:tcPr>
            <w:tcW w:w="3969" w:type="dxa"/>
          </w:tcPr>
          <w:p w:rsidR="00D81972" w:rsidRPr="00E3255C" w:rsidRDefault="00D81972" w:rsidP="00A075B8"/>
        </w:tc>
      </w:tr>
      <w:tr w:rsidR="00D81972" w:rsidRPr="00E3255C" w:rsidTr="00D5681E">
        <w:trPr>
          <w:trHeight w:val="575"/>
        </w:trPr>
        <w:tc>
          <w:tcPr>
            <w:tcW w:w="567" w:type="dxa"/>
          </w:tcPr>
          <w:p w:rsidR="00D81972" w:rsidRPr="00E3255C" w:rsidRDefault="00D81972" w:rsidP="002C6051">
            <w:pPr>
              <w:ind w:firstLine="8"/>
              <w:jc w:val="center"/>
            </w:pPr>
            <w:r w:rsidRPr="00E3255C">
              <w:t>22</w:t>
            </w:r>
          </w:p>
        </w:tc>
        <w:tc>
          <w:tcPr>
            <w:tcW w:w="2557" w:type="dxa"/>
          </w:tcPr>
          <w:p w:rsidR="00D81972" w:rsidRPr="00E3255C" w:rsidRDefault="00D81972" w:rsidP="002C6051">
            <w:r w:rsidRPr="00E3255C">
              <w:t>Транспалетна количка с везна</w:t>
            </w:r>
          </w:p>
        </w:tc>
        <w:tc>
          <w:tcPr>
            <w:tcW w:w="851" w:type="dxa"/>
          </w:tcPr>
          <w:p w:rsidR="00D81972" w:rsidRPr="00E3255C" w:rsidRDefault="00D81972" w:rsidP="002C6051">
            <w:r w:rsidRPr="00E3255C">
              <w:t>1 бр.</w:t>
            </w:r>
          </w:p>
        </w:tc>
        <w:tc>
          <w:tcPr>
            <w:tcW w:w="3255" w:type="dxa"/>
          </w:tcPr>
          <w:p w:rsidR="00D81972" w:rsidRPr="00E3255C" w:rsidRDefault="00D81972" w:rsidP="002C6051">
            <w:r w:rsidRPr="00E3255C">
              <w:t xml:space="preserve">Хидравлична палетна количка, с възможност за повдигане, преместване и измерване на товари с тегло не по-малко от 1 500 kg. </w:t>
            </w:r>
          </w:p>
        </w:tc>
        <w:tc>
          <w:tcPr>
            <w:tcW w:w="3969" w:type="dxa"/>
          </w:tcPr>
          <w:p w:rsidR="00D81972" w:rsidRPr="00E3255C" w:rsidRDefault="00D81972" w:rsidP="00A075B8"/>
        </w:tc>
      </w:tr>
      <w:tr w:rsidR="00D81972" w:rsidRPr="00E3255C" w:rsidTr="00D5681E">
        <w:trPr>
          <w:trHeight w:val="560"/>
        </w:trPr>
        <w:tc>
          <w:tcPr>
            <w:tcW w:w="567" w:type="dxa"/>
          </w:tcPr>
          <w:p w:rsidR="00D81972" w:rsidRPr="00E3255C" w:rsidRDefault="00D81972" w:rsidP="002C6051">
            <w:pPr>
              <w:ind w:firstLine="8"/>
              <w:jc w:val="center"/>
            </w:pPr>
            <w:r w:rsidRPr="00E3255C">
              <w:t>23</w:t>
            </w:r>
          </w:p>
        </w:tc>
        <w:tc>
          <w:tcPr>
            <w:tcW w:w="2557" w:type="dxa"/>
          </w:tcPr>
          <w:p w:rsidR="00D81972" w:rsidRPr="00E3255C" w:rsidRDefault="00D81972" w:rsidP="002C6051">
            <w:r w:rsidRPr="00E3255C">
              <w:t>Транспалетна количка</w:t>
            </w:r>
          </w:p>
        </w:tc>
        <w:tc>
          <w:tcPr>
            <w:tcW w:w="851" w:type="dxa"/>
          </w:tcPr>
          <w:p w:rsidR="00D81972" w:rsidRPr="00E3255C" w:rsidRDefault="00D81972" w:rsidP="002C6051">
            <w:r w:rsidRPr="00E3255C">
              <w:t>1 бр.</w:t>
            </w:r>
          </w:p>
        </w:tc>
        <w:tc>
          <w:tcPr>
            <w:tcW w:w="3255" w:type="dxa"/>
          </w:tcPr>
          <w:p w:rsidR="00D81972" w:rsidRPr="00E3255C" w:rsidRDefault="00D81972" w:rsidP="002C6051">
            <w:r w:rsidRPr="00E3255C">
              <w:t>Хидравлична палетна количка, с възможност за повдигане и преместване на товари с тегло не по-малко от 2 000 kg.</w:t>
            </w:r>
          </w:p>
        </w:tc>
        <w:tc>
          <w:tcPr>
            <w:tcW w:w="3969" w:type="dxa"/>
          </w:tcPr>
          <w:p w:rsidR="00D81972" w:rsidRPr="00E3255C" w:rsidRDefault="00D81972" w:rsidP="00A075B8"/>
        </w:tc>
      </w:tr>
      <w:tr w:rsidR="00D81972" w:rsidRPr="00E3255C" w:rsidTr="00D5681E">
        <w:trPr>
          <w:trHeight w:val="1151"/>
        </w:trPr>
        <w:tc>
          <w:tcPr>
            <w:tcW w:w="567" w:type="dxa"/>
          </w:tcPr>
          <w:p w:rsidR="00D81972" w:rsidRPr="00E3255C" w:rsidRDefault="00D81972" w:rsidP="002C6051">
            <w:pPr>
              <w:ind w:firstLine="8"/>
              <w:jc w:val="center"/>
            </w:pPr>
            <w:r w:rsidRPr="00E3255C">
              <w:t>24</w:t>
            </w:r>
          </w:p>
        </w:tc>
        <w:tc>
          <w:tcPr>
            <w:tcW w:w="2557" w:type="dxa"/>
          </w:tcPr>
          <w:p w:rsidR="00D81972" w:rsidRPr="00E3255C" w:rsidRDefault="00D81972" w:rsidP="002C6051">
            <w:r w:rsidRPr="00E3255C">
              <w:t>Комплект инструменти</w:t>
            </w:r>
          </w:p>
        </w:tc>
        <w:tc>
          <w:tcPr>
            <w:tcW w:w="851" w:type="dxa"/>
          </w:tcPr>
          <w:p w:rsidR="00D81972" w:rsidRPr="00E3255C" w:rsidRDefault="00D81972" w:rsidP="00EC4B55">
            <w:r w:rsidRPr="00E3255C">
              <w:t xml:space="preserve">1 </w:t>
            </w:r>
            <w:r w:rsidR="00EC4B55" w:rsidRPr="00A26300">
              <w:t>комплек</w:t>
            </w:r>
            <w:r w:rsidR="00EC4B55">
              <w:t>т</w:t>
            </w:r>
          </w:p>
        </w:tc>
        <w:tc>
          <w:tcPr>
            <w:tcW w:w="3255" w:type="dxa"/>
          </w:tcPr>
          <w:p w:rsidR="00D81972" w:rsidRPr="00E3255C" w:rsidRDefault="00D81972" w:rsidP="002C6051">
            <w:r w:rsidRPr="00E3255C">
              <w:t>Пълен комплект от инструменти за отваряне/затваряне на капачки, тапи и гърловини на използваните съдове за съхранение на опасни вещества, изискващи специални или специализирани инструменти за отваряне/затваряне.</w:t>
            </w:r>
          </w:p>
        </w:tc>
        <w:tc>
          <w:tcPr>
            <w:tcW w:w="3969" w:type="dxa"/>
          </w:tcPr>
          <w:p w:rsidR="00D81972" w:rsidRPr="00E3255C" w:rsidRDefault="00D81972" w:rsidP="00A075B8"/>
        </w:tc>
      </w:tr>
      <w:tr w:rsidR="00D81972" w:rsidRPr="00E3255C" w:rsidTr="00A5531C">
        <w:trPr>
          <w:trHeight w:val="1521"/>
        </w:trPr>
        <w:tc>
          <w:tcPr>
            <w:tcW w:w="567" w:type="dxa"/>
          </w:tcPr>
          <w:p w:rsidR="00D81972" w:rsidRPr="00E3255C" w:rsidRDefault="00D81972" w:rsidP="002C6051">
            <w:pPr>
              <w:ind w:firstLine="8"/>
              <w:jc w:val="center"/>
            </w:pPr>
            <w:r w:rsidRPr="00E3255C">
              <w:t>25</w:t>
            </w:r>
          </w:p>
        </w:tc>
        <w:tc>
          <w:tcPr>
            <w:tcW w:w="2557" w:type="dxa"/>
          </w:tcPr>
          <w:p w:rsidR="00D81972" w:rsidRPr="00E3255C" w:rsidRDefault="00D81972" w:rsidP="002C6051">
            <w:r w:rsidRPr="00E3255C">
              <w:t>Везна преносима</w:t>
            </w:r>
          </w:p>
        </w:tc>
        <w:tc>
          <w:tcPr>
            <w:tcW w:w="851" w:type="dxa"/>
          </w:tcPr>
          <w:p w:rsidR="00D81972" w:rsidRPr="00E3255C" w:rsidRDefault="00D81972" w:rsidP="002C6051">
            <w:r w:rsidRPr="00E3255C">
              <w:t>1 бр.</w:t>
            </w:r>
          </w:p>
        </w:tc>
        <w:tc>
          <w:tcPr>
            <w:tcW w:w="3255" w:type="dxa"/>
          </w:tcPr>
          <w:p w:rsidR="00D81972" w:rsidRPr="00E3255C" w:rsidRDefault="00D81972" w:rsidP="002C6051">
            <w:r w:rsidRPr="00E3255C">
              <w:t>За максимално натоварване ≥ 150 kg. С акумулатор ≥ 2.5 Аh, адаптор за зареждане, с подсветка на LED дисплеи, прахово боядисване на металната конструкция или инокс.</w:t>
            </w:r>
          </w:p>
        </w:tc>
        <w:tc>
          <w:tcPr>
            <w:tcW w:w="3969" w:type="dxa"/>
          </w:tcPr>
          <w:p w:rsidR="00D81972" w:rsidRPr="00E3255C" w:rsidRDefault="00D81972" w:rsidP="00A075B8"/>
        </w:tc>
      </w:tr>
      <w:tr w:rsidR="00D81972" w:rsidRPr="00E3255C" w:rsidTr="00A5531C">
        <w:trPr>
          <w:trHeight w:val="1521"/>
        </w:trPr>
        <w:tc>
          <w:tcPr>
            <w:tcW w:w="567" w:type="dxa"/>
          </w:tcPr>
          <w:p w:rsidR="00D81972" w:rsidRPr="00E3255C" w:rsidRDefault="00D81972" w:rsidP="002C6051">
            <w:pPr>
              <w:ind w:firstLine="8"/>
              <w:jc w:val="center"/>
            </w:pPr>
            <w:r w:rsidRPr="00E3255C">
              <w:t>26</w:t>
            </w:r>
          </w:p>
        </w:tc>
        <w:tc>
          <w:tcPr>
            <w:tcW w:w="2557" w:type="dxa"/>
          </w:tcPr>
          <w:p w:rsidR="00D81972" w:rsidRDefault="00D81972" w:rsidP="002C6051">
            <w:r w:rsidRPr="00E3255C">
              <w:t>Мотокар</w:t>
            </w:r>
          </w:p>
          <w:p w:rsidR="00D81972" w:rsidRPr="00E3255C" w:rsidRDefault="00D81972" w:rsidP="002C6051">
            <w:r w:rsidRPr="00015A9F">
              <w:t>(</w:t>
            </w:r>
            <w:r w:rsidRPr="00015A9F">
              <w:rPr>
                <w:sz w:val="20"/>
                <w:szCs w:val="20"/>
              </w:rPr>
              <w:t>Оферираната от участника товарподемност на мотокора, подлежи на оценка по Методиката за оценка на подадените оферти</w:t>
            </w:r>
            <w:r w:rsidRPr="00015A9F">
              <w:t>)</w:t>
            </w:r>
          </w:p>
        </w:tc>
        <w:tc>
          <w:tcPr>
            <w:tcW w:w="851" w:type="dxa"/>
          </w:tcPr>
          <w:p w:rsidR="00D81972" w:rsidRPr="00E3255C" w:rsidRDefault="00D81972" w:rsidP="002C6051">
            <w:r w:rsidRPr="00E3255C">
              <w:t>1 бр.</w:t>
            </w:r>
          </w:p>
        </w:tc>
        <w:tc>
          <w:tcPr>
            <w:tcW w:w="3255" w:type="dxa"/>
          </w:tcPr>
          <w:p w:rsidR="00D81972" w:rsidRPr="00E3255C" w:rsidRDefault="00D81972" w:rsidP="002C6051">
            <w:r w:rsidRPr="00E3255C">
              <w:t xml:space="preserve">Фабрично изпълнен за работа с LPG двигател с </w:t>
            </w:r>
            <w:r w:rsidRPr="008702BE">
              <w:t>мощност не по-малка от 44 kW. Товароподемност ≥ 1 500 kg. Център на тежестта 500 mm. Собствено тегло ≤ 3 520 kg. Спирачна</w:t>
            </w:r>
            <w:r w:rsidRPr="00E3255C">
              <w:t xml:space="preserve"> система- хидравлична. Височина на повдигане ≥ 3 200 mm. Наклон на мачтата 6/5 градуса. Скорост на движение, с/без товар ≥ 21.1/ 21.4 km/h. Скорост на повдигане с/без товар ≥ 0,68 m/s. Радиус на завиване ≤ 2 150 mm. </w:t>
            </w:r>
            <w:r w:rsidRPr="00E3255C">
              <w:rPr>
                <w:rFonts w:eastAsia="Verdana"/>
                <w:bCs/>
                <w:u w:color="000000"/>
              </w:rPr>
              <w:t xml:space="preserve">Електронно контролирана трансмисия, която да осигурява плавна промяна на посоката на движение с цел елиминиране на ударното натоварване, удължаване живота на съединителя, спирачките и гумите. Хидравлична спирачна система без накладки. </w:t>
            </w:r>
            <w:r w:rsidRPr="00E3255C">
              <w:rPr>
                <w:rFonts w:eastAsia="Arial Unicode MS"/>
                <w:color w:val="000000"/>
                <w:u w:color="000000"/>
              </w:rPr>
              <w:t>Метална кабина с отопление. Основна и резервна 20 l бутилка за LPG.</w:t>
            </w:r>
          </w:p>
        </w:tc>
        <w:tc>
          <w:tcPr>
            <w:tcW w:w="3969" w:type="dxa"/>
          </w:tcPr>
          <w:p w:rsidR="00D81972" w:rsidRPr="00E3255C" w:rsidRDefault="00D81972" w:rsidP="00A075B8"/>
        </w:tc>
      </w:tr>
    </w:tbl>
    <w:p w:rsidR="001C7AF5" w:rsidRDefault="001C7AF5" w:rsidP="00893F9C">
      <w:pPr>
        <w:pStyle w:val="-0"/>
        <w:rPr>
          <w:rFonts w:cs="Times New Roman"/>
          <w:sz w:val="24"/>
          <w:szCs w:val="24"/>
        </w:rPr>
      </w:pPr>
    </w:p>
    <w:p w:rsidR="003C35D0" w:rsidRDefault="003C35D0" w:rsidP="00893F9C">
      <w:pPr>
        <w:pStyle w:val="-0"/>
        <w:rPr>
          <w:rFonts w:cs="Times New Roman"/>
          <w:sz w:val="24"/>
          <w:szCs w:val="24"/>
        </w:rPr>
      </w:pPr>
    </w:p>
    <w:p w:rsidR="00B313B9" w:rsidRPr="00A5531C" w:rsidRDefault="00A5531C" w:rsidP="00B313B9">
      <w:pPr>
        <w:tabs>
          <w:tab w:val="left" w:pos="1080"/>
        </w:tabs>
        <w:spacing w:after="200" w:line="276" w:lineRule="auto"/>
        <w:jc w:val="both"/>
      </w:pPr>
      <w:r>
        <w:rPr>
          <w:b/>
          <w:lang w:val="bg-BG"/>
        </w:rPr>
        <w:t>5</w:t>
      </w:r>
      <w:r w:rsidR="00B313B9" w:rsidRPr="00B313B9">
        <w:rPr>
          <w:b/>
          <w:lang w:val="bg-BG"/>
        </w:rPr>
        <w:t>.</w:t>
      </w:r>
      <w:r w:rsidR="00B313B9">
        <w:rPr>
          <w:lang w:val="bg-BG"/>
        </w:rPr>
        <w:t xml:space="preserve"> </w:t>
      </w:r>
      <w:r w:rsidR="00B313B9" w:rsidRPr="00B313B9">
        <w:t>Представ</w:t>
      </w:r>
      <w:r w:rsidR="00B313B9">
        <w:rPr>
          <w:lang w:val="bg-BG"/>
        </w:rPr>
        <w:t>яме</w:t>
      </w:r>
      <w:r w:rsidR="00B313B9">
        <w:t xml:space="preserve"> снимков материал/ каталози/ </w:t>
      </w:r>
      <w:r w:rsidR="00B313B9" w:rsidRPr="00B313B9">
        <w:t>брошури</w:t>
      </w:r>
      <w:r w:rsidR="00B313B9">
        <w:rPr>
          <w:lang w:val="bg-BG"/>
        </w:rPr>
        <w:t xml:space="preserve"> </w:t>
      </w:r>
      <w:r w:rsidR="00B313B9">
        <w:t>(</w:t>
      </w:r>
      <w:r w:rsidR="00B313B9" w:rsidRPr="00B313B9">
        <w:rPr>
          <w:i/>
        </w:rPr>
        <w:t>оставя се приложимото</w:t>
      </w:r>
      <w:r w:rsidR="00B313B9">
        <w:t>)</w:t>
      </w:r>
      <w:r w:rsidR="00B313B9" w:rsidRPr="00B313B9">
        <w:t xml:space="preserve"> за </w:t>
      </w:r>
      <w:r w:rsidR="009951D5">
        <w:rPr>
          <w:lang w:val="bg-BG"/>
        </w:rPr>
        <w:t>предлаганото оборудване</w:t>
      </w:r>
      <w:r w:rsidR="00B313B9" w:rsidRPr="00B313B9">
        <w:t>.</w:t>
      </w:r>
    </w:p>
    <w:p w:rsidR="0053717C" w:rsidRPr="00414A30" w:rsidRDefault="009951D5" w:rsidP="00893F9C">
      <w:pPr>
        <w:pStyle w:val="-0"/>
        <w:rPr>
          <w:rFonts w:cs="Times New Roman"/>
          <w:b/>
          <w:sz w:val="24"/>
          <w:szCs w:val="24"/>
        </w:rPr>
      </w:pPr>
      <w:r>
        <w:rPr>
          <w:rFonts w:cs="Times New Roman"/>
          <w:b/>
          <w:sz w:val="24"/>
          <w:szCs w:val="24"/>
        </w:rPr>
        <w:t>6</w:t>
      </w:r>
      <w:r w:rsidR="0053717C" w:rsidRPr="00414A30">
        <w:rPr>
          <w:rFonts w:cs="Times New Roman"/>
          <w:b/>
          <w:sz w:val="24"/>
          <w:szCs w:val="24"/>
        </w:rPr>
        <w:t xml:space="preserve">. </w:t>
      </w:r>
      <w:r w:rsidR="00414A30" w:rsidRPr="00414A30">
        <w:rPr>
          <w:rFonts w:cs="Times New Roman"/>
          <w:b/>
          <w:sz w:val="24"/>
          <w:szCs w:val="24"/>
        </w:rPr>
        <w:t>Декларираме, следните обвързващи предложения за изпълнение на обществената поръчка</w:t>
      </w:r>
      <w:r w:rsidR="00414A30">
        <w:rPr>
          <w:rFonts w:cs="Times New Roman"/>
          <w:b/>
          <w:sz w:val="24"/>
          <w:szCs w:val="24"/>
        </w:rPr>
        <w:t xml:space="preserve"> в съответствие с Техническата спецификация на Възложителя</w:t>
      </w:r>
      <w:r w:rsidR="00414A30" w:rsidRPr="00414A30">
        <w:rPr>
          <w:rFonts w:cs="Times New Roman"/>
          <w:b/>
          <w:sz w:val="24"/>
          <w:szCs w:val="24"/>
        </w:rPr>
        <w:t>:</w:t>
      </w:r>
    </w:p>
    <w:p w:rsidR="00F100C9" w:rsidRPr="00EC4B55" w:rsidRDefault="00F100C9" w:rsidP="001A4111">
      <w:pPr>
        <w:pStyle w:val="-0"/>
        <w:numPr>
          <w:ilvl w:val="0"/>
          <w:numId w:val="28"/>
        </w:numPr>
        <w:rPr>
          <w:rFonts w:cs="Times New Roman"/>
          <w:sz w:val="24"/>
          <w:szCs w:val="24"/>
        </w:rPr>
      </w:pPr>
      <w:r w:rsidRPr="00EC4B55">
        <w:rPr>
          <w:sz w:val="24"/>
          <w:szCs w:val="24"/>
          <w:lang w:val="ru-RU"/>
        </w:rPr>
        <w:t>Общ</w:t>
      </w:r>
      <w:r w:rsidR="00030834">
        <w:rPr>
          <w:sz w:val="24"/>
          <w:szCs w:val="24"/>
          <w:lang w:val="ru-RU"/>
        </w:rPr>
        <w:t>ият</w:t>
      </w:r>
      <w:r w:rsidRPr="00EC4B55">
        <w:rPr>
          <w:sz w:val="24"/>
          <w:szCs w:val="24"/>
          <w:lang w:val="ru-RU"/>
        </w:rPr>
        <w:t xml:space="preserve"> срок за изпълнение на поръчката</w:t>
      </w:r>
      <w:r w:rsidR="00030834">
        <w:rPr>
          <w:sz w:val="24"/>
          <w:szCs w:val="24"/>
          <w:lang w:val="ru-RU"/>
        </w:rPr>
        <w:t xml:space="preserve"> е</w:t>
      </w:r>
      <w:r w:rsidR="001A4111" w:rsidRPr="00EC4B55">
        <w:rPr>
          <w:sz w:val="24"/>
          <w:szCs w:val="24"/>
          <w:lang w:val="ru-RU"/>
        </w:rPr>
        <w:t xml:space="preserve"> не по-късно от 30</w:t>
      </w:r>
      <w:r w:rsidR="00EC4B55" w:rsidRPr="00EC4B55">
        <w:rPr>
          <w:sz w:val="24"/>
          <w:szCs w:val="24"/>
          <w:lang w:val="ru-RU"/>
        </w:rPr>
        <w:t xml:space="preserve"> дни</w:t>
      </w:r>
      <w:r w:rsidR="001A4111" w:rsidRPr="00EC4B55">
        <w:rPr>
          <w:sz w:val="24"/>
          <w:szCs w:val="24"/>
          <w:lang w:val="ru-RU"/>
        </w:rPr>
        <w:t xml:space="preserve"> преди 15.05.2019г.</w:t>
      </w:r>
    </w:p>
    <w:p w:rsidR="00414A30" w:rsidRPr="00BF0A84" w:rsidRDefault="009951D5" w:rsidP="009951D5">
      <w:pPr>
        <w:pStyle w:val="-0"/>
        <w:numPr>
          <w:ilvl w:val="0"/>
          <w:numId w:val="28"/>
        </w:numPr>
        <w:rPr>
          <w:rFonts w:cs="Times New Roman"/>
          <w:sz w:val="24"/>
          <w:szCs w:val="24"/>
        </w:rPr>
      </w:pPr>
      <w:r>
        <w:rPr>
          <w:sz w:val="24"/>
          <w:szCs w:val="24"/>
        </w:rPr>
        <w:t>Оборудването</w:t>
      </w:r>
      <w:r w:rsidR="00414A30" w:rsidRPr="00BF0A84">
        <w:rPr>
          <w:sz w:val="24"/>
          <w:szCs w:val="24"/>
        </w:rPr>
        <w:t xml:space="preserve"> предмет на доставка</w:t>
      </w:r>
      <w:r>
        <w:rPr>
          <w:sz w:val="24"/>
          <w:szCs w:val="24"/>
        </w:rPr>
        <w:t xml:space="preserve"> е</w:t>
      </w:r>
      <w:r w:rsidR="00414A30" w:rsidRPr="00BF0A84">
        <w:rPr>
          <w:sz w:val="24"/>
          <w:szCs w:val="24"/>
        </w:rPr>
        <w:t xml:space="preserve"> </w:t>
      </w:r>
      <w:r w:rsidRPr="009951D5">
        <w:rPr>
          <w:sz w:val="24"/>
          <w:szCs w:val="24"/>
        </w:rPr>
        <w:t>ново, неупотребявано, неизползвано за тестове и демонстрации</w:t>
      </w:r>
      <w:r w:rsidR="00414A30" w:rsidRPr="00BF0A84">
        <w:rPr>
          <w:sz w:val="24"/>
          <w:szCs w:val="24"/>
        </w:rPr>
        <w:t>.</w:t>
      </w:r>
    </w:p>
    <w:p w:rsidR="00414A30" w:rsidRPr="00BF0A84" w:rsidRDefault="005E113D" w:rsidP="005E113D">
      <w:pPr>
        <w:pStyle w:val="-0"/>
        <w:numPr>
          <w:ilvl w:val="0"/>
          <w:numId w:val="28"/>
        </w:numPr>
        <w:rPr>
          <w:rFonts w:cs="Times New Roman"/>
          <w:sz w:val="24"/>
          <w:szCs w:val="24"/>
        </w:rPr>
      </w:pPr>
      <w:r w:rsidRPr="00BF0A84">
        <w:rPr>
          <w:sz w:val="24"/>
          <w:szCs w:val="24"/>
        </w:rPr>
        <w:t>Разполагаме със</w:t>
      </w:r>
      <w:r w:rsidR="00414A30" w:rsidRPr="00BF0A84">
        <w:rPr>
          <w:sz w:val="24"/>
          <w:szCs w:val="24"/>
        </w:rPr>
        <w:t xml:space="preserve"> сервиз/сервизна мрежа, </w:t>
      </w:r>
      <w:r w:rsidRPr="00BF0A84">
        <w:rPr>
          <w:sz w:val="24"/>
          <w:szCs w:val="24"/>
        </w:rPr>
        <w:t>както следва:………………………</w:t>
      </w:r>
      <w:r w:rsidRPr="00BF0A84">
        <w:rPr>
          <w:i/>
          <w:sz w:val="24"/>
          <w:szCs w:val="24"/>
        </w:rPr>
        <w:t>участникът представя кратко описание на сервиз/сервизната мрежа и адрес на местонахождението й</w:t>
      </w:r>
      <w:r w:rsidRPr="00BF0A84">
        <w:rPr>
          <w:sz w:val="24"/>
          <w:szCs w:val="24"/>
        </w:rPr>
        <w:t>……………………………………………………………………………………………</w:t>
      </w:r>
    </w:p>
    <w:p w:rsidR="00414A30" w:rsidRPr="001E5EE6" w:rsidRDefault="00987431" w:rsidP="005E113D">
      <w:pPr>
        <w:pStyle w:val="-0"/>
        <w:numPr>
          <w:ilvl w:val="0"/>
          <w:numId w:val="28"/>
        </w:numPr>
        <w:rPr>
          <w:rFonts w:cs="Times New Roman"/>
          <w:sz w:val="24"/>
          <w:szCs w:val="24"/>
        </w:rPr>
      </w:pPr>
      <w:r>
        <w:rPr>
          <w:sz w:val="24"/>
          <w:szCs w:val="24"/>
        </w:rPr>
        <w:t>Гаранционната поддръжка на доставеното оборудване ще бъде</w:t>
      </w:r>
      <w:r w:rsidR="00414A30" w:rsidRPr="00BF0A84">
        <w:rPr>
          <w:sz w:val="24"/>
          <w:szCs w:val="24"/>
        </w:rPr>
        <w:t xml:space="preserve"> – </w:t>
      </w:r>
      <w:r w:rsidR="005E113D" w:rsidRPr="00BF0A84">
        <w:rPr>
          <w:sz w:val="24"/>
          <w:szCs w:val="24"/>
        </w:rPr>
        <w:t>…………….</w:t>
      </w:r>
      <w:r w:rsidR="005E113D" w:rsidRPr="00BF0A84">
        <w:rPr>
          <w:i/>
          <w:sz w:val="24"/>
          <w:szCs w:val="24"/>
        </w:rPr>
        <w:t>участникът посочва предлагания гаранционен срок</w:t>
      </w:r>
      <w:r w:rsidR="00576751">
        <w:rPr>
          <w:i/>
          <w:sz w:val="24"/>
          <w:szCs w:val="24"/>
        </w:rPr>
        <w:t xml:space="preserve"> в </w:t>
      </w:r>
      <w:r>
        <w:rPr>
          <w:i/>
          <w:sz w:val="24"/>
          <w:szCs w:val="24"/>
        </w:rPr>
        <w:t>месеци</w:t>
      </w:r>
      <w:r w:rsidR="00576751">
        <w:rPr>
          <w:i/>
          <w:sz w:val="24"/>
          <w:szCs w:val="24"/>
        </w:rPr>
        <w:t xml:space="preserve"> като цяло число</w:t>
      </w:r>
      <w:r w:rsidR="005E113D" w:rsidRPr="00BF0A84">
        <w:rPr>
          <w:sz w:val="24"/>
          <w:szCs w:val="24"/>
        </w:rPr>
        <w:t>……………………...</w:t>
      </w:r>
    </w:p>
    <w:p w:rsidR="001E5EE6" w:rsidRPr="004C3546" w:rsidRDefault="001E5EE6" w:rsidP="001E5EE6">
      <w:pPr>
        <w:tabs>
          <w:tab w:val="left" w:pos="-1440"/>
          <w:tab w:val="left" w:pos="-720"/>
          <w:tab w:val="left" w:pos="532"/>
          <w:tab w:val="left" w:pos="1062"/>
          <w:tab w:val="left" w:pos="1666"/>
          <w:tab w:val="left" w:pos="2271"/>
          <w:tab w:val="left" w:pos="2570"/>
          <w:tab w:val="left" w:pos="3175"/>
        </w:tabs>
        <w:suppressAutoHyphens/>
        <w:ind w:right="-20"/>
        <w:jc w:val="both"/>
        <w:rPr>
          <w:spacing w:val="-3"/>
        </w:rPr>
      </w:pPr>
      <w:r w:rsidRPr="004C3546">
        <w:rPr>
          <w:spacing w:val="-3"/>
          <w:lang w:val="bg-BG"/>
        </w:rPr>
        <w:t xml:space="preserve">Важно: </w:t>
      </w:r>
      <w:r w:rsidRPr="004C3546">
        <w:rPr>
          <w:spacing w:val="-3"/>
        </w:rPr>
        <w:t>Минималния гаранционен срок е 12 (дванадесет) календарни месеца. Максималният гаранционен срок е 36 (тридесет и шест) календарни месеца.Участниците нямат право да предлагат Гаранционен срок под определения от Възложителя минимален гаранционен срок, както и над определеният максимален. Участник предложил гаранционен срок извън рамките на определеният от възложителя или в друга мерна единица или не като цяло число, ще бъде отстранен от участие.</w:t>
      </w:r>
    </w:p>
    <w:p w:rsidR="001E5EE6" w:rsidRPr="00BF0A84" w:rsidRDefault="001E5EE6" w:rsidP="001E5EE6">
      <w:pPr>
        <w:pStyle w:val="-0"/>
        <w:rPr>
          <w:rFonts w:cs="Times New Roman"/>
          <w:sz w:val="24"/>
          <w:szCs w:val="24"/>
        </w:rPr>
      </w:pPr>
    </w:p>
    <w:p w:rsidR="00414A30" w:rsidRPr="00BF0A84" w:rsidRDefault="00414A30" w:rsidP="005E113D">
      <w:pPr>
        <w:pStyle w:val="-0"/>
        <w:numPr>
          <w:ilvl w:val="0"/>
          <w:numId w:val="28"/>
        </w:numPr>
        <w:rPr>
          <w:rFonts w:cs="Times New Roman"/>
          <w:sz w:val="24"/>
          <w:szCs w:val="24"/>
        </w:rPr>
      </w:pPr>
      <w:r w:rsidRPr="00BF0A84">
        <w:rPr>
          <w:sz w:val="24"/>
          <w:szCs w:val="24"/>
        </w:rPr>
        <w:t>В гаранционния период</w:t>
      </w:r>
      <w:r w:rsidR="00987431">
        <w:rPr>
          <w:sz w:val="24"/>
          <w:szCs w:val="24"/>
        </w:rPr>
        <w:t>,</w:t>
      </w:r>
      <w:r w:rsidRPr="00BF0A84">
        <w:rPr>
          <w:sz w:val="24"/>
          <w:szCs w:val="24"/>
        </w:rPr>
        <w:t xml:space="preserve"> през работни дни</w:t>
      </w:r>
      <w:r w:rsidR="00987431">
        <w:rPr>
          <w:sz w:val="24"/>
          <w:szCs w:val="24"/>
        </w:rPr>
        <w:t>,</w:t>
      </w:r>
      <w:r w:rsidRPr="00BF0A84">
        <w:rPr>
          <w:sz w:val="24"/>
          <w:szCs w:val="24"/>
        </w:rPr>
        <w:t xml:space="preserve"> в часови диапазон 8.00 – 20.00 часа </w:t>
      </w:r>
      <w:r w:rsidR="005E113D" w:rsidRPr="00BF0A84">
        <w:rPr>
          <w:sz w:val="24"/>
          <w:szCs w:val="24"/>
        </w:rPr>
        <w:t>ще осигурим</w:t>
      </w:r>
      <w:r w:rsidRPr="00BF0A84">
        <w:rPr>
          <w:sz w:val="24"/>
          <w:szCs w:val="24"/>
        </w:rPr>
        <w:t xml:space="preserve"> постоянна връзка за подаване на информация за повреда </w:t>
      </w:r>
      <w:r w:rsidR="005E113D" w:rsidRPr="00BF0A84">
        <w:rPr>
          <w:sz w:val="24"/>
          <w:szCs w:val="24"/>
        </w:rPr>
        <w:t>и заявяване на техническа помощ:</w:t>
      </w:r>
    </w:p>
    <w:p w:rsidR="005E113D" w:rsidRPr="00BF0A84" w:rsidRDefault="005E113D" w:rsidP="005E113D">
      <w:pPr>
        <w:pStyle w:val="-0"/>
        <w:numPr>
          <w:ilvl w:val="0"/>
          <w:numId w:val="26"/>
        </w:numPr>
        <w:ind w:left="1985"/>
        <w:rPr>
          <w:rFonts w:cs="Times New Roman"/>
          <w:sz w:val="24"/>
          <w:szCs w:val="24"/>
        </w:rPr>
      </w:pPr>
      <w:r w:rsidRPr="00BF0A84">
        <w:rPr>
          <w:sz w:val="24"/>
          <w:szCs w:val="24"/>
        </w:rPr>
        <w:t>Телефон:…………</w:t>
      </w:r>
      <w:r w:rsidRPr="00BF0A84">
        <w:rPr>
          <w:i/>
          <w:sz w:val="24"/>
          <w:szCs w:val="24"/>
        </w:rPr>
        <w:t>посочва се от участника</w:t>
      </w:r>
      <w:r w:rsidRPr="00BF0A84">
        <w:rPr>
          <w:sz w:val="24"/>
          <w:szCs w:val="24"/>
        </w:rPr>
        <w:t>………..</w:t>
      </w:r>
    </w:p>
    <w:p w:rsidR="005E113D" w:rsidRPr="00BF0A84" w:rsidRDefault="005E113D" w:rsidP="005E113D">
      <w:pPr>
        <w:pStyle w:val="-0"/>
        <w:numPr>
          <w:ilvl w:val="0"/>
          <w:numId w:val="26"/>
        </w:numPr>
        <w:ind w:left="1985"/>
        <w:rPr>
          <w:rFonts w:cs="Times New Roman"/>
          <w:sz w:val="24"/>
          <w:szCs w:val="24"/>
        </w:rPr>
      </w:pPr>
      <w:r w:rsidRPr="00BF0A84">
        <w:rPr>
          <w:sz w:val="24"/>
          <w:szCs w:val="24"/>
        </w:rPr>
        <w:t>факс/e-mail…………</w:t>
      </w:r>
      <w:r w:rsidRPr="00BF0A84">
        <w:rPr>
          <w:i/>
          <w:sz w:val="24"/>
          <w:szCs w:val="24"/>
        </w:rPr>
        <w:t>посочва се от участника</w:t>
      </w:r>
      <w:r w:rsidRPr="00BF0A84">
        <w:rPr>
          <w:sz w:val="24"/>
          <w:szCs w:val="24"/>
        </w:rPr>
        <w:t>………………</w:t>
      </w:r>
    </w:p>
    <w:p w:rsidR="00414A30" w:rsidRPr="00BF0A84" w:rsidRDefault="00414A30" w:rsidP="00A94411">
      <w:pPr>
        <w:pStyle w:val="-0"/>
        <w:numPr>
          <w:ilvl w:val="0"/>
          <w:numId w:val="28"/>
        </w:numPr>
        <w:rPr>
          <w:rFonts w:cs="Times New Roman"/>
          <w:sz w:val="24"/>
          <w:szCs w:val="24"/>
        </w:rPr>
      </w:pPr>
      <w:r w:rsidRPr="00BF0A84">
        <w:rPr>
          <w:sz w:val="24"/>
          <w:szCs w:val="24"/>
        </w:rPr>
        <w:t xml:space="preserve">Гаранционното обслужване и поддръжка </w:t>
      </w:r>
      <w:r w:rsidR="00A94411" w:rsidRPr="00BF0A84">
        <w:rPr>
          <w:sz w:val="24"/>
          <w:szCs w:val="24"/>
        </w:rPr>
        <w:t>ще</w:t>
      </w:r>
      <w:r w:rsidRPr="00BF0A84">
        <w:rPr>
          <w:sz w:val="24"/>
          <w:szCs w:val="24"/>
        </w:rPr>
        <w:t xml:space="preserve"> се извършва в съответствие с чл. 11 от Договора за обществена поръчка.</w:t>
      </w:r>
    </w:p>
    <w:p w:rsidR="00414A30" w:rsidRPr="00CB7F00" w:rsidRDefault="00414A30" w:rsidP="00A94411">
      <w:pPr>
        <w:pStyle w:val="-0"/>
        <w:numPr>
          <w:ilvl w:val="0"/>
          <w:numId w:val="28"/>
        </w:numPr>
        <w:rPr>
          <w:rFonts w:cs="Times New Roman"/>
          <w:sz w:val="24"/>
          <w:szCs w:val="24"/>
        </w:rPr>
      </w:pPr>
      <w:r w:rsidRPr="00CB7F00">
        <w:rPr>
          <w:sz w:val="24"/>
          <w:szCs w:val="24"/>
        </w:rPr>
        <w:t xml:space="preserve">Всички вложени при ремонтите резервни части </w:t>
      </w:r>
      <w:r w:rsidR="00A94411" w:rsidRPr="00CB7F00">
        <w:rPr>
          <w:sz w:val="24"/>
          <w:szCs w:val="24"/>
        </w:rPr>
        <w:t>ще</w:t>
      </w:r>
      <w:r w:rsidRPr="00CB7F00">
        <w:rPr>
          <w:sz w:val="24"/>
          <w:szCs w:val="24"/>
        </w:rPr>
        <w:t xml:space="preserve"> са нови и неупотребявани.</w:t>
      </w:r>
    </w:p>
    <w:p w:rsidR="004C3546" w:rsidRPr="00CB7F00" w:rsidRDefault="004C3546" w:rsidP="00A94411">
      <w:pPr>
        <w:pStyle w:val="-0"/>
        <w:numPr>
          <w:ilvl w:val="0"/>
          <w:numId w:val="28"/>
        </w:numPr>
        <w:rPr>
          <w:rFonts w:cs="Times New Roman"/>
          <w:sz w:val="24"/>
          <w:szCs w:val="24"/>
        </w:rPr>
      </w:pPr>
      <w:r w:rsidRPr="00CB7F00">
        <w:rPr>
          <w:sz w:val="24"/>
          <w:szCs w:val="24"/>
        </w:rPr>
        <w:t>Каталожни данни</w:t>
      </w:r>
      <w:r w:rsidR="00A523FC" w:rsidRPr="00CB7F00">
        <w:rPr>
          <w:sz w:val="24"/>
          <w:szCs w:val="24"/>
        </w:rPr>
        <w:t xml:space="preserve"> за товароподемност</w:t>
      </w:r>
      <w:r w:rsidRPr="00CB7F00">
        <w:rPr>
          <w:sz w:val="24"/>
          <w:szCs w:val="24"/>
          <w:lang w:val="en-US"/>
        </w:rPr>
        <w:t xml:space="preserve"> </w:t>
      </w:r>
      <w:r w:rsidRPr="00CB7F00">
        <w:rPr>
          <w:sz w:val="24"/>
          <w:szCs w:val="24"/>
        </w:rPr>
        <w:t>на Mотокар за голям пилотен център..............................................................................................................................................................................................................................................................................</w:t>
      </w:r>
    </w:p>
    <w:p w:rsidR="004C3546" w:rsidRPr="00CB7F00" w:rsidRDefault="004C3546" w:rsidP="004C3546">
      <w:pPr>
        <w:pStyle w:val="-0"/>
        <w:numPr>
          <w:ilvl w:val="0"/>
          <w:numId w:val="28"/>
        </w:numPr>
        <w:rPr>
          <w:rFonts w:cs="Times New Roman"/>
          <w:sz w:val="24"/>
          <w:szCs w:val="24"/>
        </w:rPr>
      </w:pPr>
      <w:r w:rsidRPr="00CB7F00">
        <w:rPr>
          <w:sz w:val="24"/>
          <w:szCs w:val="24"/>
        </w:rPr>
        <w:t>Каталожни данни</w:t>
      </w:r>
      <w:r w:rsidR="00A523FC" w:rsidRPr="00CB7F00">
        <w:rPr>
          <w:sz w:val="24"/>
          <w:szCs w:val="24"/>
        </w:rPr>
        <w:t xml:space="preserve"> за товароподемност</w:t>
      </w:r>
      <w:r w:rsidRPr="00CB7F00">
        <w:rPr>
          <w:sz w:val="24"/>
          <w:szCs w:val="24"/>
          <w:lang w:val="en-US"/>
        </w:rPr>
        <w:t xml:space="preserve"> </w:t>
      </w:r>
      <w:r w:rsidRPr="00CB7F00">
        <w:rPr>
          <w:sz w:val="24"/>
          <w:szCs w:val="24"/>
        </w:rPr>
        <w:t>на Mотокар за малък пилотен център..............................................................................................................................................................................................................................................................................</w:t>
      </w:r>
    </w:p>
    <w:p w:rsidR="00987431" w:rsidRDefault="00987431" w:rsidP="00B313B9">
      <w:pPr>
        <w:tabs>
          <w:tab w:val="left" w:pos="1080"/>
        </w:tabs>
        <w:autoSpaceDE w:val="0"/>
        <w:autoSpaceDN w:val="0"/>
        <w:adjustRightInd w:val="0"/>
        <w:jc w:val="both"/>
        <w:rPr>
          <w:b/>
          <w:bCs/>
          <w:lang w:val="bg-BG"/>
        </w:rPr>
      </w:pPr>
    </w:p>
    <w:p w:rsidR="00B313B9" w:rsidRPr="0005358C" w:rsidRDefault="00987431" w:rsidP="00B313B9">
      <w:pPr>
        <w:tabs>
          <w:tab w:val="left" w:pos="1080"/>
        </w:tabs>
        <w:autoSpaceDE w:val="0"/>
        <w:autoSpaceDN w:val="0"/>
        <w:adjustRightInd w:val="0"/>
        <w:jc w:val="both"/>
        <w:rPr>
          <w:b/>
          <w:bCs/>
          <w:lang w:val="bg-BG"/>
        </w:rPr>
      </w:pPr>
      <w:r>
        <w:rPr>
          <w:b/>
          <w:bCs/>
          <w:lang w:val="bg-BG"/>
        </w:rPr>
        <w:t>7</w:t>
      </w:r>
      <w:r w:rsidR="00B313B9">
        <w:rPr>
          <w:b/>
          <w:bCs/>
          <w:lang w:val="bg-BG"/>
        </w:rPr>
        <w:t xml:space="preserve">. </w:t>
      </w:r>
      <w:r w:rsidR="00B313B9">
        <w:rPr>
          <w:rFonts w:eastAsia="Calibri" w:cs="Calibri"/>
          <w:lang w:val="bg-BG"/>
        </w:rPr>
        <w:t>Декларираме,</w:t>
      </w:r>
      <w:r w:rsidR="00B313B9" w:rsidRPr="0005358C">
        <w:rPr>
          <w:rFonts w:eastAsia="Calibri" w:cs="Calibri"/>
          <w:lang w:val="bg-BG"/>
        </w:rPr>
        <w:t xml:space="preserve"> съгласие</w:t>
      </w:r>
      <w:r w:rsidR="00B313B9" w:rsidRPr="0005358C">
        <w:rPr>
          <w:rFonts w:eastAsia="Calibri" w:cs="Calibri"/>
        </w:rPr>
        <w:t xml:space="preserve"> с клаузите на приложения проект на договор</w:t>
      </w:r>
      <w:r w:rsidR="00B313B9" w:rsidRPr="0005358C">
        <w:rPr>
          <w:rFonts w:eastAsia="Calibri" w:cs="Calibri"/>
          <w:lang w:val="bg-BG"/>
        </w:rPr>
        <w:t>.</w:t>
      </w:r>
    </w:p>
    <w:p w:rsidR="00B313B9" w:rsidRPr="0005358C" w:rsidRDefault="00987431" w:rsidP="00B313B9">
      <w:pPr>
        <w:spacing w:before="120"/>
        <w:jc w:val="both"/>
        <w:rPr>
          <w:rFonts w:eastAsia="Calibri" w:cs="Calibri"/>
          <w:lang w:val="bg-BG"/>
        </w:rPr>
      </w:pPr>
      <w:r>
        <w:rPr>
          <w:rFonts w:eastAsia="Calibri" w:cs="Calibri"/>
          <w:b/>
          <w:lang w:val="bg-BG"/>
        </w:rPr>
        <w:t>8</w:t>
      </w:r>
      <w:r w:rsidR="00B313B9" w:rsidRPr="0005358C">
        <w:rPr>
          <w:rFonts w:eastAsia="Calibri" w:cs="Calibri"/>
          <w:b/>
          <w:lang w:val="bg-BG"/>
        </w:rPr>
        <w:t>.</w:t>
      </w:r>
      <w:r w:rsidR="00B313B9" w:rsidRPr="0005358C">
        <w:rPr>
          <w:rFonts w:eastAsia="Calibri" w:cs="Calibri"/>
          <w:lang w:val="bg-BG"/>
        </w:rPr>
        <w:t xml:space="preserve"> </w:t>
      </w:r>
      <w:r w:rsidR="00B313B9" w:rsidRPr="0005358C">
        <w:rPr>
          <w:rFonts w:eastAsia="Calibri" w:cs="Calibri"/>
        </w:rPr>
        <w:t>Деклара</w:t>
      </w:r>
      <w:r w:rsidR="00B313B9">
        <w:rPr>
          <w:rFonts w:eastAsia="Calibri" w:cs="Calibri"/>
          <w:lang w:val="bg-BG"/>
        </w:rPr>
        <w:t>м</w:t>
      </w:r>
      <w:r w:rsidR="00B313B9" w:rsidRPr="0005358C">
        <w:rPr>
          <w:rFonts w:eastAsia="Calibri" w:cs="Calibri"/>
          <w:lang w:val="bg-BG"/>
        </w:rPr>
        <w:t>е</w:t>
      </w:r>
      <w:r w:rsidR="00B313B9">
        <w:rPr>
          <w:rFonts w:eastAsia="Calibri" w:cs="Calibri"/>
          <w:lang w:val="bg-BG"/>
        </w:rPr>
        <w:t>,</w:t>
      </w:r>
      <w:r w:rsidR="00B313B9" w:rsidRPr="0005358C">
        <w:rPr>
          <w:rFonts w:eastAsia="Calibri" w:cs="Calibri"/>
          <w:lang w:val="bg-BG"/>
        </w:rPr>
        <w:t xml:space="preserve"> </w:t>
      </w:r>
      <w:r w:rsidR="00B313B9">
        <w:rPr>
          <w:rFonts w:eastAsia="Calibri" w:cs="Calibri"/>
          <w:lang w:val="bg-BG"/>
        </w:rPr>
        <w:t xml:space="preserve">че срокът на валидност на представената от нас оферта е </w:t>
      </w:r>
      <w:r w:rsidR="00B313B9" w:rsidRPr="00B313B9">
        <w:rPr>
          <w:i/>
          <w:lang w:val="bg-BG"/>
        </w:rPr>
        <w:t>……посочва се от участника………..</w:t>
      </w:r>
      <w:r w:rsidR="00B313B9" w:rsidRPr="00B313B9">
        <w:rPr>
          <w:i/>
        </w:rPr>
        <w:t xml:space="preserve"> (</w:t>
      </w:r>
      <w:r w:rsidR="00B313B9" w:rsidRPr="00B313B9">
        <w:rPr>
          <w:i/>
          <w:lang w:val="bg-BG"/>
        </w:rPr>
        <w:t>………………….</w:t>
      </w:r>
      <w:r w:rsidR="00B313B9" w:rsidRPr="00B313B9">
        <w:rPr>
          <w:i/>
        </w:rPr>
        <w:t xml:space="preserve">) </w:t>
      </w:r>
      <w:r w:rsidR="00B313B9" w:rsidRPr="00B313B9">
        <w:t>календарни месеца</w:t>
      </w:r>
      <w:r w:rsidR="00B313B9" w:rsidRPr="00ED0144">
        <w:rPr>
          <w:b/>
        </w:rPr>
        <w:t xml:space="preserve">, </w:t>
      </w:r>
      <w:r w:rsidR="00B313B9" w:rsidRPr="00ED0144">
        <w:t xml:space="preserve">считано от датата посочена </w:t>
      </w:r>
      <w:r w:rsidR="00B313B9">
        <w:rPr>
          <w:lang w:val="bg-BG"/>
        </w:rPr>
        <w:t xml:space="preserve">в Обявлението, </w:t>
      </w:r>
      <w:r w:rsidR="00B313B9" w:rsidRPr="00ED0144">
        <w:t>като краен срок за получаване на офертите</w:t>
      </w:r>
      <w:r w:rsidR="00B313B9">
        <w:rPr>
          <w:lang w:val="bg-BG"/>
        </w:rPr>
        <w:t>.</w:t>
      </w:r>
    </w:p>
    <w:p w:rsidR="00B313B9" w:rsidRPr="0005358C" w:rsidRDefault="00987431" w:rsidP="00B313B9">
      <w:pPr>
        <w:spacing w:before="120"/>
        <w:jc w:val="both"/>
        <w:rPr>
          <w:rFonts w:eastAsia="Calibri" w:cs="Calibri"/>
        </w:rPr>
      </w:pPr>
      <w:r>
        <w:rPr>
          <w:rFonts w:eastAsia="Calibri" w:cs="Calibri"/>
          <w:b/>
          <w:lang w:val="bg-BG"/>
        </w:rPr>
        <w:t>9</w:t>
      </w:r>
      <w:r w:rsidR="00B313B9" w:rsidRPr="0005358C">
        <w:rPr>
          <w:rFonts w:eastAsia="Calibri" w:cs="Calibri"/>
          <w:b/>
          <w:lang w:val="bg-BG"/>
        </w:rPr>
        <w:t>.</w:t>
      </w:r>
      <w:r w:rsidR="00B313B9" w:rsidRPr="0005358C">
        <w:rPr>
          <w:rFonts w:eastAsia="Calibri" w:cs="Calibri"/>
          <w:lang w:val="bg-BG"/>
        </w:rPr>
        <w:t xml:space="preserve"> </w:t>
      </w:r>
      <w:r w:rsidR="00B313B9" w:rsidRPr="0005358C">
        <w:rPr>
          <w:rFonts w:eastAsia="Calibri" w:cs="Calibri"/>
        </w:rPr>
        <w:t>Деклар</w:t>
      </w:r>
      <w:r w:rsidR="00B313B9" w:rsidRPr="0005358C">
        <w:rPr>
          <w:rFonts w:eastAsia="Calibri" w:cs="Calibri"/>
          <w:lang w:val="bg-BG"/>
        </w:rPr>
        <w:t>ира</w:t>
      </w:r>
      <w:r w:rsidR="00B313B9">
        <w:rPr>
          <w:rFonts w:eastAsia="Calibri" w:cs="Calibri"/>
          <w:lang w:val="bg-BG"/>
        </w:rPr>
        <w:t>м</w:t>
      </w:r>
      <w:r w:rsidR="00B313B9" w:rsidRPr="0005358C">
        <w:rPr>
          <w:rFonts w:eastAsia="Calibri" w:cs="Calibri"/>
          <w:lang w:val="bg-BG"/>
        </w:rPr>
        <w:t>е</w:t>
      </w:r>
      <w:r w:rsidR="00B313B9" w:rsidRPr="0005358C">
        <w:rPr>
          <w:rFonts w:eastAsia="Calibri" w:cs="Calibri"/>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E5975" w:rsidRPr="0049666B" w:rsidRDefault="007E5975" w:rsidP="00893F9C">
      <w:pPr>
        <w:pStyle w:val="-0"/>
        <w:rPr>
          <w:rFonts w:cs="Times New Roman"/>
          <w:sz w:val="24"/>
          <w:szCs w:val="24"/>
        </w:rPr>
      </w:pPr>
    </w:p>
    <w:p w:rsidR="0049666B" w:rsidRDefault="0049666B" w:rsidP="00893F9C">
      <w:pPr>
        <w:pStyle w:val="-0"/>
        <w:rPr>
          <w:rFonts w:cs="Times New Roman"/>
          <w:sz w:val="24"/>
          <w:szCs w:val="24"/>
        </w:rPr>
      </w:pPr>
      <w:r w:rsidRPr="0049666B">
        <w:rPr>
          <w:rFonts w:cs="Times New Roman"/>
          <w:b/>
          <w:sz w:val="24"/>
          <w:szCs w:val="24"/>
        </w:rPr>
        <w:t>Важно:</w:t>
      </w:r>
      <w:r>
        <w:rPr>
          <w:rFonts w:cs="Times New Roman"/>
          <w:sz w:val="24"/>
          <w:szCs w:val="24"/>
        </w:rPr>
        <w:t xml:space="preserve"> Всички документи, които се изискват в оригинал се представят с подпис и печат в оригинал. Всички документи които се изискват в копие се представят в копие, заверено с подпис, печат и гриф „Вярно с оригинала“.</w:t>
      </w:r>
    </w:p>
    <w:p w:rsidR="0049666B" w:rsidRPr="006415AE" w:rsidRDefault="0049666B" w:rsidP="00893F9C">
      <w:pPr>
        <w:pStyle w:val="-0"/>
        <w:rPr>
          <w:rFonts w:cs="Times New Roman"/>
          <w:sz w:val="24"/>
          <w:szCs w:val="24"/>
        </w:rPr>
      </w:pPr>
    </w:p>
    <w:p w:rsidR="00893F9C" w:rsidRPr="006415AE" w:rsidRDefault="00893F9C" w:rsidP="00893F9C">
      <w:pPr>
        <w:pStyle w:val="-0"/>
        <w:rPr>
          <w:rFonts w:cs="Times New Roman"/>
          <w:b/>
          <w:sz w:val="24"/>
          <w:szCs w:val="24"/>
        </w:rPr>
      </w:pPr>
      <w:r w:rsidRPr="006415AE">
        <w:rPr>
          <w:rFonts w:cs="Times New Roman"/>
          <w:b/>
          <w:sz w:val="24"/>
          <w:szCs w:val="24"/>
        </w:rPr>
        <w:t xml:space="preserve">Неразделна част от </w:t>
      </w:r>
      <w:r>
        <w:rPr>
          <w:rFonts w:cs="Times New Roman"/>
          <w:b/>
          <w:sz w:val="24"/>
          <w:szCs w:val="24"/>
        </w:rPr>
        <w:t>настоящето</w:t>
      </w:r>
      <w:r w:rsidRPr="006415AE">
        <w:rPr>
          <w:rFonts w:cs="Times New Roman"/>
          <w:b/>
          <w:sz w:val="24"/>
          <w:szCs w:val="24"/>
        </w:rPr>
        <w:t xml:space="preserve"> техническо предложение са:</w:t>
      </w:r>
    </w:p>
    <w:p w:rsidR="00893F9C" w:rsidRDefault="00893F9C" w:rsidP="00893F9C">
      <w:pPr>
        <w:jc w:val="both"/>
        <w:rPr>
          <w:lang w:val="bg-BG"/>
        </w:rPr>
      </w:pPr>
      <w:r>
        <w:rPr>
          <w:lang w:val="bg-BG"/>
        </w:rPr>
        <w:t>Приложение:</w:t>
      </w:r>
    </w:p>
    <w:p w:rsidR="00B313B9" w:rsidRPr="009500EE" w:rsidRDefault="00B313B9" w:rsidP="00B313B9">
      <w:pPr>
        <w:pStyle w:val="ListParagraph"/>
        <w:widowControl/>
        <w:numPr>
          <w:ilvl w:val="0"/>
          <w:numId w:val="20"/>
        </w:numPr>
        <w:tabs>
          <w:tab w:val="left" w:pos="1080"/>
        </w:tabs>
        <w:spacing w:after="200" w:line="276" w:lineRule="auto"/>
        <w:jc w:val="both"/>
        <w:rPr>
          <w:sz w:val="24"/>
          <w:szCs w:val="24"/>
        </w:rPr>
      </w:pPr>
      <w:r w:rsidRPr="009500EE">
        <w:rPr>
          <w:sz w:val="24"/>
          <w:szCs w:val="24"/>
        </w:rPr>
        <w:t xml:space="preserve">Декларация за почтеност и безпристрастност - </w:t>
      </w:r>
      <w:r w:rsidRPr="009500EE">
        <w:rPr>
          <w:bCs/>
          <w:i/>
          <w:sz w:val="24"/>
          <w:szCs w:val="24"/>
          <w:u w:val="single"/>
        </w:rPr>
        <w:t>Образец № 3</w:t>
      </w:r>
      <w:r w:rsidRPr="009500EE">
        <w:rPr>
          <w:i/>
          <w:sz w:val="24"/>
          <w:szCs w:val="24"/>
          <w:u w:val="single"/>
        </w:rPr>
        <w:t>.</w:t>
      </w:r>
    </w:p>
    <w:p w:rsidR="00B313B9" w:rsidRPr="009500EE" w:rsidRDefault="00B313B9" w:rsidP="00B313B9">
      <w:pPr>
        <w:pStyle w:val="ListParagraph"/>
        <w:widowControl/>
        <w:numPr>
          <w:ilvl w:val="0"/>
          <w:numId w:val="20"/>
        </w:numPr>
        <w:tabs>
          <w:tab w:val="left" w:pos="1080"/>
        </w:tabs>
        <w:spacing w:after="200" w:line="276" w:lineRule="auto"/>
        <w:jc w:val="both"/>
        <w:rPr>
          <w:sz w:val="24"/>
          <w:szCs w:val="24"/>
        </w:rPr>
      </w:pPr>
      <w:r>
        <w:rPr>
          <w:sz w:val="24"/>
          <w:szCs w:val="24"/>
          <w:lang w:val="bg-BG"/>
        </w:rPr>
        <w:t>С</w:t>
      </w:r>
      <w:r>
        <w:rPr>
          <w:sz w:val="24"/>
          <w:szCs w:val="24"/>
        </w:rPr>
        <w:t>нимков материал, каталози</w:t>
      </w:r>
      <w:r>
        <w:rPr>
          <w:sz w:val="24"/>
          <w:szCs w:val="24"/>
          <w:lang w:val="bg-BG"/>
        </w:rPr>
        <w:t>/</w:t>
      </w:r>
      <w:r w:rsidRPr="009500EE">
        <w:rPr>
          <w:sz w:val="24"/>
          <w:szCs w:val="24"/>
        </w:rPr>
        <w:t xml:space="preserve">брошури за </w:t>
      </w:r>
      <w:r w:rsidR="00A075B8">
        <w:rPr>
          <w:sz w:val="24"/>
          <w:szCs w:val="24"/>
          <w:lang w:val="bg-BG"/>
        </w:rPr>
        <w:t>предлаганото оборудване</w:t>
      </w:r>
      <w:r w:rsidRPr="009500EE">
        <w:rPr>
          <w:sz w:val="24"/>
          <w:szCs w:val="24"/>
        </w:rPr>
        <w:t>.</w:t>
      </w:r>
    </w:p>
    <w:p w:rsidR="0049666B" w:rsidRPr="009500EE" w:rsidRDefault="0049666B" w:rsidP="00B313B9">
      <w:pPr>
        <w:pStyle w:val="ListParagraph"/>
        <w:widowControl/>
        <w:numPr>
          <w:ilvl w:val="0"/>
          <w:numId w:val="20"/>
        </w:numPr>
        <w:tabs>
          <w:tab w:val="left" w:pos="1080"/>
        </w:tabs>
        <w:spacing w:after="200" w:line="276" w:lineRule="auto"/>
        <w:jc w:val="both"/>
        <w:rPr>
          <w:sz w:val="24"/>
          <w:szCs w:val="24"/>
        </w:rPr>
      </w:pPr>
      <w:r>
        <w:rPr>
          <w:sz w:val="24"/>
          <w:szCs w:val="24"/>
          <w:lang w:val="bg-BG"/>
        </w:rPr>
        <w:t>и др. по преценка на участника</w:t>
      </w:r>
    </w:p>
    <w:p w:rsidR="007224AF" w:rsidRPr="00B921CF" w:rsidRDefault="007224AF" w:rsidP="007224AF">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7224AF" w:rsidRPr="00285E7A" w:rsidRDefault="007224AF" w:rsidP="007224AF">
      <w:pPr>
        <w:spacing w:before="120" w:after="120" w:line="0" w:lineRule="atLeast"/>
        <w:ind w:left="717"/>
        <w:jc w:val="both"/>
        <w:rPr>
          <w:rFonts w:eastAsia="Calibri"/>
        </w:rPr>
      </w:pPr>
    </w:p>
    <w:p w:rsidR="00893F9C" w:rsidRPr="00BD10DD" w:rsidRDefault="00893F9C" w:rsidP="00893F9C">
      <w:pPr>
        <w:jc w:val="both"/>
        <w:rPr>
          <w:b/>
          <w:i/>
          <w:sz w:val="20"/>
          <w:lang w:val="bg-BG"/>
        </w:rPr>
      </w:pPr>
      <w:r w:rsidRPr="003D3A51">
        <w:rPr>
          <w:b/>
          <w:lang w:val="bg-BG"/>
        </w:rPr>
        <w:t>Дата:</w:t>
      </w:r>
      <w:r w:rsidRPr="003D3A51">
        <w:rPr>
          <w:b/>
          <w:lang w:val="bg-BG"/>
        </w:rPr>
        <w:tab/>
      </w:r>
      <w:r w:rsidR="007224AF">
        <w:rPr>
          <w:lang w:val="bg-BG"/>
        </w:rPr>
        <w:tab/>
      </w:r>
      <w:r w:rsidR="007224AF">
        <w:rPr>
          <w:lang w:val="bg-BG"/>
        </w:rPr>
        <w:tab/>
      </w:r>
      <w:r w:rsidR="007224AF">
        <w:rPr>
          <w:lang w:val="bg-BG"/>
        </w:rPr>
        <w:tab/>
      </w:r>
      <w:r w:rsidR="007224AF">
        <w:rPr>
          <w:lang w:val="bg-BG"/>
        </w:rPr>
        <w:tab/>
      </w:r>
      <w:r w:rsidR="007224AF">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007224AF">
        <w:rPr>
          <w:b/>
          <w:i/>
          <w:sz w:val="20"/>
          <w:lang w:val="ru-RU"/>
        </w:rPr>
        <w:t xml:space="preserve">                                                                                                </w:t>
      </w:r>
      <w:r w:rsidRPr="00BD10DD">
        <w:rPr>
          <w:b/>
          <w:i/>
          <w:sz w:val="20"/>
          <w:lang w:val="bg-BG"/>
        </w:rPr>
        <w:t>.......</w:t>
      </w:r>
      <w:r w:rsidR="007224AF">
        <w:rPr>
          <w:b/>
          <w:i/>
          <w:sz w:val="20"/>
          <w:lang w:val="bg-BG"/>
        </w:rPr>
        <w:t>.............................</w:t>
      </w:r>
      <w:r w:rsidRPr="00BD10DD">
        <w:rPr>
          <w:b/>
          <w:i/>
          <w:sz w:val="20"/>
          <w:lang w:val="bg-BG"/>
        </w:rPr>
        <w:t>.............</w:t>
      </w:r>
    </w:p>
    <w:p w:rsidR="00893F9C" w:rsidRPr="00BD10DD" w:rsidRDefault="007224AF" w:rsidP="00893F9C">
      <w:pPr>
        <w:ind w:firstLine="540"/>
        <w:rPr>
          <w:sz w:val="20"/>
          <w:lang w:val="bg-BG"/>
        </w:rPr>
      </w:pPr>
      <w:r>
        <w:rPr>
          <w:i/>
          <w:sz w:val="20"/>
          <w:lang w:val="bg-BG"/>
        </w:rPr>
        <w:t xml:space="preserve">                                                                                                          </w:t>
      </w:r>
      <w:r w:rsidR="00893F9C" w:rsidRPr="00BD10DD">
        <w:rPr>
          <w:i/>
          <w:sz w:val="20"/>
          <w:lang w:val="bg-BG"/>
        </w:rPr>
        <w:t>(подпис и печат</w:t>
      </w:r>
      <w:r w:rsidR="00893F9C" w:rsidRPr="00BD10DD">
        <w:rPr>
          <w:sz w:val="20"/>
          <w:lang w:val="bg-BG"/>
        </w:rPr>
        <w:t>)</w:t>
      </w:r>
    </w:p>
    <w:p w:rsidR="00893F9C" w:rsidRDefault="00893F9C" w:rsidP="00893F9C">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893F9C" w:rsidRPr="00BD10DD" w:rsidRDefault="007224AF" w:rsidP="00893F9C">
      <w:pPr>
        <w:ind w:firstLine="540"/>
        <w:rPr>
          <w:b/>
          <w:i/>
          <w:sz w:val="20"/>
          <w:lang w:val="bg-BG"/>
        </w:rPr>
      </w:pPr>
      <w:r>
        <w:rPr>
          <w:b/>
          <w:i/>
          <w:sz w:val="20"/>
          <w:lang w:val="bg-BG"/>
        </w:rPr>
        <w:t xml:space="preserve">                                                                                                     ..................</w:t>
      </w:r>
      <w:r w:rsidR="00893F9C" w:rsidRPr="00BD10DD">
        <w:rPr>
          <w:b/>
          <w:i/>
          <w:sz w:val="20"/>
          <w:lang w:val="bg-BG"/>
        </w:rPr>
        <w:t>...</w:t>
      </w:r>
      <w:r w:rsidR="00893F9C">
        <w:rPr>
          <w:b/>
          <w:i/>
          <w:sz w:val="20"/>
          <w:lang w:val="bg-BG"/>
        </w:rPr>
        <w:t>...</w:t>
      </w:r>
      <w:r w:rsidR="00893F9C" w:rsidRPr="00BD10DD">
        <w:rPr>
          <w:b/>
          <w:i/>
          <w:sz w:val="20"/>
          <w:lang w:val="bg-BG"/>
        </w:rPr>
        <w:t>.........................</w:t>
      </w:r>
    </w:p>
    <w:p w:rsidR="0053717C" w:rsidRDefault="007224AF" w:rsidP="00893F9C">
      <w:pPr>
        <w:ind w:firstLine="540"/>
        <w:jc w:val="center"/>
        <w:rPr>
          <w:sz w:val="20"/>
          <w:lang w:val="bg-BG"/>
        </w:rPr>
      </w:pPr>
      <w:r>
        <w:rPr>
          <w:i/>
          <w:sz w:val="20"/>
          <w:lang w:val="bg-BG"/>
        </w:rPr>
        <w:t xml:space="preserve"> </w:t>
      </w:r>
      <w:r w:rsidR="00893F9C" w:rsidRPr="00BD10DD">
        <w:rPr>
          <w:i/>
          <w:sz w:val="20"/>
          <w:lang w:val="bg-BG"/>
        </w:rPr>
        <w:t>(име и фамилия на представляващия/те участника или надлежно упълномощено лице</w:t>
      </w:r>
      <w:r w:rsidR="00893F9C" w:rsidRPr="00BD10DD">
        <w:rPr>
          <w:sz w:val="20"/>
          <w:lang w:val="bg-BG"/>
        </w:rPr>
        <w:t>)</w:t>
      </w:r>
    </w:p>
    <w:p w:rsidR="0053717C" w:rsidRDefault="0053717C" w:rsidP="00893F9C">
      <w:pPr>
        <w:ind w:firstLine="540"/>
        <w:jc w:val="center"/>
        <w:rPr>
          <w:sz w:val="20"/>
          <w:lang w:val="bg-BG"/>
        </w:rPr>
      </w:pPr>
    </w:p>
    <w:p w:rsidR="0053717C" w:rsidRDefault="0053717C"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C2242D" w:rsidRDefault="00C2242D">
      <w:pPr>
        <w:spacing w:after="200" w:line="276" w:lineRule="auto"/>
        <w:rPr>
          <w:sz w:val="20"/>
          <w:lang w:val="bg-BG"/>
        </w:rPr>
      </w:pPr>
      <w:r>
        <w:rPr>
          <w:sz w:val="20"/>
          <w:lang w:val="bg-BG"/>
        </w:rPr>
        <w:br w:type="page"/>
      </w:r>
    </w:p>
    <w:p w:rsidR="0011767D" w:rsidRPr="00576751" w:rsidRDefault="0011767D" w:rsidP="0011767D">
      <w:pPr>
        <w:jc w:val="right"/>
        <w:rPr>
          <w:b/>
          <w:i/>
          <w:u w:val="single"/>
          <w:lang w:val="bg-BG"/>
        </w:rPr>
      </w:pPr>
      <w:r>
        <w:rPr>
          <w:b/>
          <w:i/>
          <w:u w:val="single"/>
        </w:rPr>
        <w:t>Appendix</w:t>
      </w:r>
      <w:r w:rsidRPr="0038438C">
        <w:rPr>
          <w:b/>
          <w:i/>
          <w:u w:val="single"/>
        </w:rPr>
        <w:t xml:space="preserve"> № </w:t>
      </w:r>
      <w:r w:rsidR="00576751">
        <w:rPr>
          <w:b/>
          <w:i/>
          <w:u w:val="single"/>
          <w:lang w:val="bg-BG"/>
        </w:rPr>
        <w:t>2</w:t>
      </w:r>
    </w:p>
    <w:p w:rsidR="0011767D" w:rsidRPr="007741B8" w:rsidRDefault="0011767D" w:rsidP="0011767D">
      <w:pPr>
        <w:jc w:val="right"/>
        <w:outlineLvl w:val="0"/>
        <w:rPr>
          <w:b/>
          <w:lang w:val="bg-BG"/>
        </w:rPr>
      </w:pPr>
    </w:p>
    <w:p w:rsidR="0011767D" w:rsidRPr="003E7113" w:rsidRDefault="0011767D" w:rsidP="0011767D">
      <w:pPr>
        <w:jc w:val="center"/>
        <w:rPr>
          <w:lang w:val="bg-BG"/>
        </w:rPr>
      </w:pPr>
      <w:r>
        <w:rPr>
          <w:b/>
        </w:rPr>
        <w:t>TECHNICAL PROPOSAL</w:t>
      </w:r>
      <w:r w:rsidR="00194CDE">
        <w:rPr>
          <w:b/>
          <w:lang w:val="bg-BG"/>
        </w:rPr>
        <w:t xml:space="preserve"> </w:t>
      </w:r>
      <w:r w:rsidRPr="00376CC9">
        <w:rPr>
          <w:lang w:val="bg-BG"/>
        </w:rPr>
        <w:t>(</w:t>
      </w:r>
      <w:r>
        <w:t>art</w:t>
      </w:r>
      <w:r w:rsidRPr="00376CC9">
        <w:rPr>
          <w:lang w:val="bg-BG"/>
        </w:rPr>
        <w:t xml:space="preserve">. 39, </w:t>
      </w:r>
      <w:r>
        <w:t>para</w:t>
      </w:r>
      <w:r w:rsidRPr="00376CC9">
        <w:rPr>
          <w:lang w:val="bg-BG"/>
        </w:rPr>
        <w:t xml:space="preserve">. 3, </w:t>
      </w:r>
      <w:r>
        <w:t>p</w:t>
      </w:r>
      <w:r w:rsidRPr="00376CC9">
        <w:rPr>
          <w:lang w:val="bg-BG"/>
        </w:rPr>
        <w:t xml:space="preserve">. 1 </w:t>
      </w:r>
      <w:r>
        <w:t>from</w:t>
      </w:r>
      <w:r w:rsidR="00194CDE">
        <w:t xml:space="preserve"> </w:t>
      </w:r>
      <w:r>
        <w:t>IRPP</w:t>
      </w:r>
      <w:r w:rsidR="00194CDE">
        <w:t>L</w:t>
      </w:r>
      <w:r w:rsidRPr="00376CC9">
        <w:rPr>
          <w:lang w:val="bg-BG"/>
        </w:rPr>
        <w:t>)</w:t>
      </w:r>
    </w:p>
    <w:p w:rsidR="0011767D" w:rsidRDefault="0011767D" w:rsidP="0011767D">
      <w:pPr>
        <w:jc w:val="both"/>
      </w:pPr>
    </w:p>
    <w:p w:rsidR="0011767D" w:rsidRDefault="0011767D" w:rsidP="0011767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namens</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sidRPr="00DF4E50">
        <w:rPr>
          <w:rFonts w:ascii="Times New Roman" w:hAnsi="Times New Roman" w:cs="Times New Roman"/>
          <w:i/>
          <w:iCs/>
          <w:lang w:val="bg-BG"/>
        </w:rPr>
        <w:t>position or o</w:t>
      </w:r>
      <w:r>
        <w:rPr>
          <w:rFonts w:ascii="Times New Roman" w:hAnsi="Times New Roman" w:cs="Times New Roman"/>
          <w:i/>
          <w:iCs/>
          <w:lang w:val="bg-BG"/>
        </w:rPr>
        <w:t>thes</w:t>
      </w:r>
      <w:r w:rsidRPr="00DF4E50">
        <w:rPr>
          <w:rFonts w:ascii="Times New Roman" w:hAnsi="Times New Roman" w:cs="Times New Roman"/>
          <w:i/>
          <w:iCs/>
          <w:lang w:val="bg-BG"/>
        </w:rPr>
        <w:t xml:space="preserve"> quality</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Itadquarter</w:t>
      </w:r>
      <w:r w:rsidRPr="00CA4876">
        <w:rPr>
          <w:rFonts w:ascii="Times New Roman" w:hAnsi="Times New Roman" w:cs="Times New Roman"/>
          <w:lang w:val="bg-BG"/>
        </w:rPr>
        <w:t xml:space="preserve"> […] </w:t>
      </w:r>
      <w:r>
        <w:rPr>
          <w:rFonts w:ascii="Times New Roman" w:hAnsi="Times New Roman" w:cs="Times New Roman"/>
          <w:lang w:val="en-US"/>
        </w:rPr>
        <w:t>and office address</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Address of correspondace</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11767D" w:rsidRPr="00CA4876"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11767D" w:rsidRDefault="0011767D" w:rsidP="0011767D">
      <w:pPr>
        <w:jc w:val="both"/>
      </w:pPr>
    </w:p>
    <w:p w:rsidR="0011767D" w:rsidRPr="001C46A2" w:rsidRDefault="0011767D" w:rsidP="0011767D">
      <w:pPr>
        <w:pStyle w:val="BodyText"/>
        <w:outlineLvl w:val="0"/>
        <w:rPr>
          <w:b/>
          <w:bCs/>
        </w:rPr>
      </w:pPr>
      <w:r w:rsidRPr="00DF4E50">
        <w:rPr>
          <w:b/>
          <w:bCs/>
        </w:rPr>
        <w:t>DEAR LADIES AND GENTLEMEN</w:t>
      </w:r>
      <w:r w:rsidRPr="001C46A2">
        <w:rPr>
          <w:b/>
          <w:bCs/>
        </w:rPr>
        <w:t>,</w:t>
      </w:r>
    </w:p>
    <w:p w:rsidR="0011767D" w:rsidRPr="001C46A2" w:rsidRDefault="0011767D" w:rsidP="0011767D">
      <w:pPr>
        <w:pStyle w:val="BodyText"/>
        <w:rPr>
          <w:b/>
          <w:bCs/>
        </w:rPr>
      </w:pPr>
    </w:p>
    <w:p w:rsidR="00B274FD" w:rsidRPr="00F44DAF" w:rsidRDefault="00B274FD" w:rsidP="00B274FD">
      <w:pPr>
        <w:jc w:val="both"/>
        <w:rPr>
          <w:b/>
          <w:lang w:val="bg-BG"/>
        </w:rPr>
      </w:pPr>
      <w:r>
        <w:rPr>
          <w:b/>
          <w:lang w:val="ru-RU"/>
        </w:rPr>
        <w:t>І</w:t>
      </w:r>
      <w:r w:rsidRPr="00207AAB">
        <w:rPr>
          <w:b/>
          <w:lang w:val="ru-RU"/>
        </w:rPr>
        <w:t>.</w:t>
      </w:r>
      <w:r w:rsidRPr="00207AAB">
        <w:rPr>
          <w:lang w:val="ru-RU"/>
        </w:rPr>
        <w:t xml:space="preserve"> </w:t>
      </w:r>
      <w:r w:rsidR="00B306BF" w:rsidRPr="005A6249">
        <w:rPr>
          <w:lang w:val="ru-RU"/>
        </w:rPr>
        <w:t>After examining all the documents and samples of documents for participation in the procedure, receiving, which we confirms with this, we certify and we confirm that  represent from us participant, meets the requirements and conditions specified in the documentation for participation in the procedure subject:</w:t>
      </w:r>
      <w:r w:rsidRPr="00207AAB">
        <w:rPr>
          <w:lang w:val="ru-RU"/>
        </w:rPr>
        <w:t xml:space="preserve"> </w:t>
      </w:r>
      <w:r w:rsidR="00B306BF" w:rsidRPr="00460F3B">
        <w:rPr>
          <w:b/>
          <w:noProof/>
          <w:lang w:val="bg-BG"/>
        </w:rPr>
        <w:t xml:space="preserve">,,Performance of a supply of </w:t>
      </w:r>
      <w:r w:rsidR="00B306BF" w:rsidRPr="0053543A">
        <w:rPr>
          <w:b/>
          <w:noProof/>
          <w:lang w:val="bg-BG"/>
        </w:rPr>
        <w:t>equipment</w:t>
      </w:r>
      <w:r w:rsidR="00B306BF">
        <w:rPr>
          <w:b/>
          <w:noProof/>
        </w:rPr>
        <w:t xml:space="preserve"> </w:t>
      </w:r>
      <w:r w:rsidR="00B306BF" w:rsidRPr="00460F3B">
        <w:rPr>
          <w:b/>
          <w:noProof/>
          <w:lang w:val="bg-BG"/>
        </w:rPr>
        <w:t>for the five pilot centers in each of the municipalities: Shumen, Razgrad, Saedinenie, Levski and Sozopol“</w:t>
      </w:r>
      <w:r w:rsidRPr="00F44DAF">
        <w:rPr>
          <w:b/>
          <w:lang w:val="bg-BG"/>
        </w:rPr>
        <w:t>.</w:t>
      </w:r>
    </w:p>
    <w:p w:rsidR="00B274FD" w:rsidRPr="001C46A2" w:rsidRDefault="00B274FD" w:rsidP="00B274FD">
      <w:pPr>
        <w:ind w:firstLine="708"/>
        <w:jc w:val="both"/>
        <w:rPr>
          <w:lang w:val="ru-RU"/>
        </w:rPr>
      </w:pPr>
    </w:p>
    <w:p w:rsidR="00B306BF" w:rsidRPr="006415AE" w:rsidRDefault="00B274FD" w:rsidP="00B306BF">
      <w:pPr>
        <w:autoSpaceDE w:val="0"/>
        <w:autoSpaceDN w:val="0"/>
        <w:adjustRightInd w:val="0"/>
        <w:jc w:val="both"/>
        <w:rPr>
          <w:lang w:val="ru-RU"/>
        </w:rPr>
      </w:pPr>
      <w:r>
        <w:rPr>
          <w:b/>
          <w:lang w:val="ru-RU"/>
        </w:rPr>
        <w:t>ІІ</w:t>
      </w:r>
      <w:r w:rsidRPr="006415AE">
        <w:rPr>
          <w:b/>
          <w:lang w:val="ru-RU"/>
        </w:rPr>
        <w:t>.</w:t>
      </w:r>
      <w:r w:rsidRPr="006415AE">
        <w:rPr>
          <w:lang w:val="ru-RU"/>
        </w:rPr>
        <w:t xml:space="preserve"> </w:t>
      </w:r>
      <w:r w:rsidR="00B306BF" w:rsidRPr="009265BD">
        <w:rPr>
          <w:lang w:val="ru-RU"/>
        </w:rPr>
        <w:t>We declare that we have received through the "Buyer</w:t>
      </w:r>
      <w:r w:rsidR="00B306BF">
        <w:t>’s</w:t>
      </w:r>
      <w:r w:rsidR="00B306BF" w:rsidRPr="009265BD">
        <w:rPr>
          <w:lang w:val="ru-RU"/>
        </w:rPr>
        <w:t xml:space="preserve"> profile" </w:t>
      </w:r>
      <w:r w:rsidR="00B306BF">
        <w:t xml:space="preserve">the tender </w:t>
      </w:r>
      <w:r w:rsidR="00B306BF" w:rsidRPr="009265BD">
        <w:rPr>
          <w:lang w:val="ru-RU"/>
        </w:rPr>
        <w:t xml:space="preserve">documentation and are familiar with the </w:t>
      </w:r>
      <w:r w:rsidR="00B306BF">
        <w:t>instructions</w:t>
      </w:r>
      <w:r w:rsidR="00B306BF" w:rsidRPr="009265BD">
        <w:rPr>
          <w:lang w:val="ru-RU"/>
        </w:rPr>
        <w:t xml:space="preserve"> and conditions for participation in the procedure announced by you. We agree to achieve your conditions and accept them without reservation.</w:t>
      </w:r>
    </w:p>
    <w:p w:rsidR="00B274FD" w:rsidRPr="006415AE" w:rsidRDefault="00B274FD" w:rsidP="00B274FD">
      <w:pPr>
        <w:pStyle w:val="BodyText"/>
        <w:rPr>
          <w:lang w:val="ru-RU"/>
        </w:rPr>
      </w:pPr>
    </w:p>
    <w:p w:rsidR="00B274FD" w:rsidRPr="006415AE" w:rsidRDefault="00B274FD" w:rsidP="00B274FD">
      <w:pPr>
        <w:pStyle w:val="BodyText"/>
        <w:rPr>
          <w:b/>
          <w:lang w:val="ru-RU"/>
        </w:rPr>
      </w:pPr>
      <w:r>
        <w:rPr>
          <w:b/>
          <w:lang w:val="ru-RU"/>
        </w:rPr>
        <w:t>ІІІ</w:t>
      </w:r>
      <w:r w:rsidRPr="006415AE">
        <w:rPr>
          <w:b/>
          <w:lang w:val="ru-RU"/>
        </w:rPr>
        <w:t xml:space="preserve">. </w:t>
      </w:r>
      <w:r w:rsidR="00B306BF" w:rsidRPr="009265BD">
        <w:rPr>
          <w:b/>
          <w:lang w:val="ru-RU"/>
        </w:rPr>
        <w:t>W</w:t>
      </w:r>
      <w:r w:rsidR="00B306BF" w:rsidRPr="009265BD">
        <w:rPr>
          <w:b/>
          <w:lang w:val="en-US"/>
        </w:rPr>
        <w:t>ith</w:t>
      </w:r>
      <w:r w:rsidR="00B306BF">
        <w:rPr>
          <w:b/>
        </w:rPr>
        <w:t xml:space="preserve"> </w:t>
      </w:r>
      <w:r w:rsidR="00B306BF" w:rsidRPr="009265BD">
        <w:rPr>
          <w:b/>
          <w:lang w:val="en-US"/>
        </w:rPr>
        <w:t>this</w:t>
      </w:r>
      <w:r w:rsidR="00B306BF">
        <w:rPr>
          <w:b/>
        </w:rPr>
        <w:t xml:space="preserve"> </w:t>
      </w:r>
      <w:r w:rsidR="00B306BF" w:rsidRPr="009265BD">
        <w:rPr>
          <w:b/>
          <w:lang w:val="en-US"/>
        </w:rPr>
        <w:t xml:space="preserve">we </w:t>
      </w:r>
      <w:r w:rsidR="00B306BF" w:rsidRPr="009265BD">
        <w:rPr>
          <w:b/>
          <w:lang w:val="ru-RU"/>
        </w:rPr>
        <w:t>make the following binding proposals of execution:</w:t>
      </w:r>
    </w:p>
    <w:p w:rsidR="00B274FD" w:rsidRDefault="00B274FD" w:rsidP="00B274FD">
      <w:pPr>
        <w:pStyle w:val="-0"/>
        <w:rPr>
          <w:rFonts w:cs="Times New Roman"/>
          <w:b/>
          <w:sz w:val="24"/>
          <w:szCs w:val="24"/>
        </w:rPr>
      </w:pPr>
    </w:p>
    <w:p w:rsidR="00B274FD" w:rsidRPr="00AD5956" w:rsidRDefault="00B274FD" w:rsidP="00B274FD">
      <w:pPr>
        <w:pStyle w:val="-0"/>
        <w:rPr>
          <w:sz w:val="24"/>
          <w:szCs w:val="24"/>
        </w:rPr>
      </w:pPr>
      <w:r w:rsidRPr="007A6A1E">
        <w:rPr>
          <w:rFonts w:cs="Times New Roman"/>
          <w:b/>
          <w:sz w:val="24"/>
          <w:szCs w:val="24"/>
        </w:rPr>
        <w:t xml:space="preserve">1. </w:t>
      </w:r>
      <w:r w:rsidR="00B306BF" w:rsidRPr="00262EFD">
        <w:rPr>
          <w:rFonts w:cs="Times New Roman"/>
          <w:b/>
          <w:sz w:val="24"/>
          <w:szCs w:val="24"/>
        </w:rPr>
        <w:t>We declare that we are able to we fulfill the assigned supplys with quality, volume and content according to technical specification</w:t>
      </w:r>
      <w:r>
        <w:rPr>
          <w:rFonts w:cs="Times New Roman"/>
          <w:b/>
          <w:sz w:val="24"/>
          <w:szCs w:val="24"/>
        </w:rPr>
        <w:t>.</w:t>
      </w:r>
    </w:p>
    <w:p w:rsidR="00B274FD" w:rsidRDefault="00B274FD" w:rsidP="00B274FD">
      <w:pPr>
        <w:pStyle w:val="-0"/>
        <w:rPr>
          <w:rFonts w:cs="Times New Roman"/>
          <w:b/>
          <w:sz w:val="24"/>
          <w:szCs w:val="24"/>
        </w:rPr>
      </w:pPr>
    </w:p>
    <w:p w:rsidR="00B274FD" w:rsidRPr="00B178C5" w:rsidRDefault="00B274FD" w:rsidP="00B274FD">
      <w:pPr>
        <w:pStyle w:val="-0"/>
        <w:rPr>
          <w:rFonts w:cs="Times New Roman"/>
          <w:b/>
          <w:sz w:val="24"/>
          <w:szCs w:val="24"/>
        </w:rPr>
      </w:pPr>
      <w:r w:rsidRPr="007A6A1E">
        <w:rPr>
          <w:rFonts w:cs="Times New Roman"/>
          <w:b/>
          <w:sz w:val="24"/>
          <w:szCs w:val="24"/>
        </w:rPr>
        <w:t xml:space="preserve">2. </w:t>
      </w:r>
      <w:r w:rsidR="00B306BF" w:rsidRPr="00262EFD">
        <w:rPr>
          <w:rFonts w:cs="Times New Roman"/>
          <w:b/>
          <w:sz w:val="24"/>
          <w:szCs w:val="24"/>
        </w:rPr>
        <w:t>We declare that we are able to we fulfill the assigned supplys with quality, volume and content according to technical specification and this proposal as follows</w:t>
      </w:r>
      <w:r w:rsidRPr="00B178C5">
        <w:rPr>
          <w:rFonts w:cs="Times New Roman"/>
          <w:b/>
          <w:sz w:val="24"/>
          <w:szCs w:val="24"/>
        </w:rPr>
        <w:t>:</w:t>
      </w:r>
    </w:p>
    <w:p w:rsidR="00B274FD" w:rsidRPr="00B178C5" w:rsidRDefault="00B306BF" w:rsidP="00B306BF">
      <w:pPr>
        <w:pStyle w:val="-0"/>
        <w:rPr>
          <w:rFonts w:cs="Times New Roman"/>
          <w:sz w:val="24"/>
          <w:szCs w:val="24"/>
        </w:rPr>
      </w:pPr>
      <w:r>
        <w:rPr>
          <w:rFonts w:cs="Times New Roman"/>
          <w:sz w:val="24"/>
          <w:szCs w:val="24"/>
          <w:lang w:val="en-US"/>
        </w:rPr>
        <w:t xml:space="preserve">a) </w:t>
      </w:r>
      <w:r w:rsidR="0082334B" w:rsidRPr="0082334B">
        <w:rPr>
          <w:rFonts w:cs="Times New Roman"/>
          <w:sz w:val="24"/>
          <w:szCs w:val="24"/>
        </w:rPr>
        <w:t>Supply of equipment for large municipal pilot center in the municipality of Shumen, town of Shumen, bul. "Simeon Veliki", with identification of the property in cadastral map with №: 83510.665.164</w:t>
      </w:r>
      <w:r w:rsidR="00B274FD" w:rsidRPr="00B178C5">
        <w:rPr>
          <w:rFonts w:cs="Times New Roman"/>
          <w:sz w:val="24"/>
          <w:szCs w:val="24"/>
        </w:rPr>
        <w:t>;</w:t>
      </w:r>
    </w:p>
    <w:p w:rsidR="00B274FD" w:rsidRPr="00B178C5" w:rsidRDefault="00B306BF" w:rsidP="00B306BF">
      <w:pPr>
        <w:pStyle w:val="-0"/>
        <w:rPr>
          <w:rFonts w:cs="Times New Roman"/>
          <w:sz w:val="24"/>
          <w:szCs w:val="24"/>
        </w:rPr>
      </w:pPr>
      <w:r>
        <w:rPr>
          <w:rFonts w:cs="Times New Roman"/>
          <w:sz w:val="24"/>
          <w:szCs w:val="24"/>
          <w:lang w:val="en-US"/>
        </w:rPr>
        <w:t xml:space="preserve">b) </w:t>
      </w:r>
      <w:r w:rsidR="0082334B" w:rsidRPr="0082334B">
        <w:rPr>
          <w:rFonts w:cs="Times New Roman"/>
          <w:sz w:val="24"/>
          <w:szCs w:val="24"/>
        </w:rPr>
        <w:t>Supply of equipment for large municipal pilot center in Razgrad, town of Razgrad, str. "Perch" №: 28 with identifier of the property on cadastral map with №: 61710.505.570</w:t>
      </w:r>
      <w:r w:rsidR="00B274FD" w:rsidRPr="00B178C5">
        <w:rPr>
          <w:rFonts w:cs="Times New Roman"/>
          <w:sz w:val="24"/>
          <w:szCs w:val="24"/>
        </w:rPr>
        <w:t>;</w:t>
      </w:r>
    </w:p>
    <w:p w:rsidR="00B274FD" w:rsidRPr="0082334B" w:rsidRDefault="00B306BF" w:rsidP="00B306BF">
      <w:pPr>
        <w:pStyle w:val="-0"/>
        <w:rPr>
          <w:rFonts w:cs="Times New Roman"/>
          <w:sz w:val="24"/>
          <w:szCs w:val="24"/>
          <w:lang w:val="en-US"/>
        </w:rPr>
      </w:pPr>
      <w:r>
        <w:rPr>
          <w:rFonts w:cs="Times New Roman"/>
          <w:sz w:val="24"/>
          <w:szCs w:val="24"/>
          <w:lang w:val="en-US"/>
        </w:rPr>
        <w:t xml:space="preserve">c) </w:t>
      </w:r>
      <w:r w:rsidR="0082334B" w:rsidRPr="0082334B">
        <w:rPr>
          <w:rFonts w:cs="Times New Roman"/>
          <w:sz w:val="24"/>
          <w:szCs w:val="24"/>
          <w:lang w:val="en-US"/>
        </w:rPr>
        <w:t>Supply of equipment for small municipal pilot center in the municipality of Levski, town of Levski, Street. "Industrial Area" with an identifier of the property on cadastral map with №: 43236.401.3261</w:t>
      </w:r>
      <w:r w:rsidR="0082334B">
        <w:rPr>
          <w:rFonts w:cs="Times New Roman"/>
          <w:sz w:val="24"/>
          <w:szCs w:val="24"/>
          <w:lang w:val="en-US"/>
        </w:rPr>
        <w:t>;</w:t>
      </w:r>
    </w:p>
    <w:p w:rsidR="00B274FD" w:rsidRPr="00B178C5" w:rsidRDefault="00B306BF" w:rsidP="00B306BF">
      <w:pPr>
        <w:pStyle w:val="-0"/>
        <w:rPr>
          <w:rFonts w:cs="Times New Roman"/>
          <w:sz w:val="24"/>
          <w:szCs w:val="24"/>
        </w:rPr>
      </w:pPr>
      <w:r>
        <w:rPr>
          <w:rFonts w:cs="Times New Roman"/>
          <w:sz w:val="24"/>
          <w:szCs w:val="24"/>
          <w:lang w:val="en-US"/>
        </w:rPr>
        <w:t xml:space="preserve">d) </w:t>
      </w:r>
      <w:r w:rsidR="0082334B" w:rsidRPr="0082334B">
        <w:rPr>
          <w:rFonts w:cs="Times New Roman"/>
          <w:sz w:val="24"/>
          <w:szCs w:val="24"/>
        </w:rPr>
        <w:t>Supply of equipment for small municipal pilot center in the municipality Saedinenie, town of Saedinenie, Building II-000 384</w:t>
      </w:r>
      <w:r w:rsidR="00B274FD" w:rsidRPr="00B178C5">
        <w:rPr>
          <w:rFonts w:cs="Times New Roman"/>
          <w:sz w:val="24"/>
          <w:szCs w:val="24"/>
        </w:rPr>
        <w:t>;</w:t>
      </w:r>
    </w:p>
    <w:p w:rsidR="00B274FD" w:rsidRPr="00B178C5" w:rsidRDefault="00B306BF" w:rsidP="00B306BF">
      <w:pPr>
        <w:pStyle w:val="-0"/>
        <w:rPr>
          <w:rFonts w:cs="Times New Roman"/>
          <w:sz w:val="24"/>
          <w:szCs w:val="24"/>
        </w:rPr>
      </w:pPr>
      <w:r>
        <w:rPr>
          <w:rFonts w:cs="Times New Roman"/>
          <w:sz w:val="24"/>
          <w:szCs w:val="24"/>
          <w:lang w:val="en-US"/>
        </w:rPr>
        <w:t xml:space="preserve">f) </w:t>
      </w:r>
      <w:r w:rsidR="0082334B" w:rsidRPr="0082334B">
        <w:rPr>
          <w:rFonts w:cs="Times New Roman"/>
          <w:sz w:val="24"/>
          <w:szCs w:val="24"/>
        </w:rPr>
        <w:t>Supply of equipment for small municipal pilot center in the municipality of Sozopol, land in the town. Chernomorets, Building I (identifier for cadastral map 81178.51.48)</w:t>
      </w:r>
      <w:r w:rsidR="00C2242D">
        <w:rPr>
          <w:rFonts w:cs="Times New Roman"/>
          <w:sz w:val="24"/>
          <w:szCs w:val="24"/>
        </w:rPr>
        <w:t xml:space="preserve"> </w:t>
      </w:r>
      <w:r w:rsidR="00C2242D">
        <w:rPr>
          <w:rFonts w:cs="Times New Roman"/>
          <w:sz w:val="24"/>
          <w:szCs w:val="24"/>
          <w:lang w:val="en-US"/>
        </w:rPr>
        <w:t xml:space="preserve">and </w:t>
      </w:r>
      <w:r w:rsidR="00C2242D">
        <w:rPr>
          <w:sz w:val="24"/>
          <w:szCs w:val="24"/>
          <w:lang w:val="en-US"/>
        </w:rPr>
        <w:t>UPI</w:t>
      </w:r>
      <w:r w:rsidR="00C2242D" w:rsidRPr="00AA1888">
        <w:rPr>
          <w:sz w:val="24"/>
          <w:szCs w:val="24"/>
        </w:rPr>
        <w:t xml:space="preserve"> № 81178.48.26</w:t>
      </w:r>
      <w:r w:rsidR="00B274FD" w:rsidRPr="00B178C5">
        <w:rPr>
          <w:rFonts w:cs="Times New Roman"/>
          <w:sz w:val="24"/>
          <w:szCs w:val="24"/>
        </w:rPr>
        <w:t>.</w:t>
      </w:r>
    </w:p>
    <w:p w:rsidR="0082334B" w:rsidRDefault="0082334B" w:rsidP="0011767D">
      <w:pPr>
        <w:pStyle w:val="-0"/>
        <w:rPr>
          <w:rFonts w:cs="Times New Roman"/>
          <w:b/>
          <w:sz w:val="24"/>
          <w:szCs w:val="24"/>
        </w:rPr>
      </w:pPr>
    </w:p>
    <w:p w:rsidR="0011767D" w:rsidRDefault="00385B5F" w:rsidP="0011767D">
      <w:pPr>
        <w:pStyle w:val="-0"/>
        <w:rPr>
          <w:rFonts w:cs="Times New Roman"/>
          <w:b/>
          <w:sz w:val="24"/>
          <w:szCs w:val="24"/>
        </w:rPr>
      </w:pPr>
      <w:r>
        <w:rPr>
          <w:rFonts w:cs="Times New Roman"/>
          <w:b/>
          <w:sz w:val="24"/>
          <w:szCs w:val="24"/>
        </w:rPr>
        <w:t>3</w:t>
      </w:r>
      <w:r w:rsidR="0011767D" w:rsidRPr="00B909C2">
        <w:rPr>
          <w:rFonts w:cs="Times New Roman"/>
          <w:b/>
          <w:sz w:val="24"/>
          <w:szCs w:val="24"/>
        </w:rPr>
        <w:t xml:space="preserve">. </w:t>
      </w:r>
      <w:r w:rsidRPr="00385B5F">
        <w:rPr>
          <w:rFonts w:cs="Times New Roman"/>
          <w:b/>
          <w:sz w:val="24"/>
          <w:szCs w:val="24"/>
        </w:rPr>
        <w:t>We offer the following technical proposal in accordance with the technical specification of the Contracting Authority for 1 (one) large municipal pilot center for collection and temporary storage of hazardous waste:</w:t>
      </w:r>
    </w:p>
    <w:p w:rsidR="00576751" w:rsidRDefault="00576751" w:rsidP="0011767D">
      <w:pPr>
        <w:pStyle w:val="-0"/>
        <w:rPr>
          <w:rFonts w:cs="Times New Roman"/>
          <w:b/>
          <w:sz w:val="24"/>
          <w:szCs w:val="24"/>
        </w:rPr>
      </w:pPr>
    </w:p>
    <w:tbl>
      <w:tblPr>
        <w:tblStyle w:val="TableGrid"/>
        <w:tblW w:w="11591" w:type="dxa"/>
        <w:tblInd w:w="-1310" w:type="dxa"/>
        <w:tblLook w:val="04A0" w:firstRow="1" w:lastRow="0" w:firstColumn="1" w:lastColumn="0" w:noHBand="0" w:noVBand="1"/>
      </w:tblPr>
      <w:tblGrid>
        <w:gridCol w:w="992"/>
        <w:gridCol w:w="1556"/>
        <w:gridCol w:w="1904"/>
        <w:gridCol w:w="3361"/>
        <w:gridCol w:w="3778"/>
      </w:tblGrid>
      <w:tr w:rsidR="00A075B8" w:rsidRPr="00BC1C62" w:rsidTr="00D81972">
        <w:tc>
          <w:tcPr>
            <w:tcW w:w="992" w:type="dxa"/>
            <w:shd w:val="clear" w:color="auto" w:fill="BFBFBF" w:themeFill="background1" w:themeFillShade="BF"/>
          </w:tcPr>
          <w:p w:rsidR="00A075B8" w:rsidRPr="00BC1C62" w:rsidRDefault="00A075B8" w:rsidP="00A075B8">
            <w:pPr>
              <w:jc w:val="center"/>
              <w:rPr>
                <w:b/>
              </w:rPr>
            </w:pPr>
            <w:r w:rsidRPr="00BC1C62">
              <w:rPr>
                <w:b/>
              </w:rPr>
              <w:t>№</w:t>
            </w:r>
          </w:p>
        </w:tc>
        <w:tc>
          <w:tcPr>
            <w:tcW w:w="1556" w:type="dxa"/>
            <w:shd w:val="clear" w:color="auto" w:fill="BFBFBF" w:themeFill="background1" w:themeFillShade="BF"/>
          </w:tcPr>
          <w:p w:rsidR="00A075B8" w:rsidRPr="00BC1C62" w:rsidRDefault="00A075B8" w:rsidP="00A075B8">
            <w:pPr>
              <w:jc w:val="center"/>
              <w:rPr>
                <w:b/>
              </w:rPr>
            </w:pPr>
            <w:r w:rsidRPr="00BC1C62">
              <w:rPr>
                <w:b/>
              </w:rPr>
              <w:t>Discription</w:t>
            </w:r>
          </w:p>
        </w:tc>
        <w:tc>
          <w:tcPr>
            <w:tcW w:w="1904" w:type="dxa"/>
            <w:shd w:val="clear" w:color="auto" w:fill="BFBFBF" w:themeFill="background1" w:themeFillShade="BF"/>
          </w:tcPr>
          <w:p w:rsidR="00A075B8" w:rsidRPr="00BC1C62" w:rsidRDefault="00A075B8" w:rsidP="00A075B8">
            <w:pPr>
              <w:jc w:val="center"/>
              <w:rPr>
                <w:b/>
              </w:rPr>
            </w:pPr>
            <w:r w:rsidRPr="00BC1C62">
              <w:rPr>
                <w:b/>
              </w:rPr>
              <w:t>Quantity</w:t>
            </w:r>
          </w:p>
        </w:tc>
        <w:tc>
          <w:tcPr>
            <w:tcW w:w="3361" w:type="dxa"/>
            <w:shd w:val="clear" w:color="auto" w:fill="BFBFBF" w:themeFill="background1" w:themeFillShade="BF"/>
          </w:tcPr>
          <w:p w:rsidR="00A075B8" w:rsidRPr="00BC1C62" w:rsidRDefault="008E47AE" w:rsidP="00A075B8">
            <w:pPr>
              <w:jc w:val="center"/>
              <w:rPr>
                <w:b/>
              </w:rPr>
            </w:pPr>
            <w:r w:rsidRPr="00BC1C62">
              <w:rPr>
                <w:b/>
              </w:rPr>
              <w:t>Technical requirements at Contracting Authority</w:t>
            </w:r>
          </w:p>
        </w:tc>
        <w:tc>
          <w:tcPr>
            <w:tcW w:w="3778" w:type="dxa"/>
            <w:shd w:val="clear" w:color="auto" w:fill="BFBFBF" w:themeFill="background1" w:themeFillShade="BF"/>
          </w:tcPr>
          <w:p w:rsidR="00A075B8" w:rsidRPr="00BC1C62" w:rsidRDefault="00385B5F" w:rsidP="00B274FD">
            <w:pPr>
              <w:jc w:val="center"/>
              <w:rPr>
                <w:b/>
              </w:rPr>
            </w:pPr>
            <w:r w:rsidRPr="00BC1C62">
              <w:rPr>
                <w:rFonts w:cs="Calibri"/>
                <w:b/>
                <w:lang w:val="bg-BG" w:eastAsia="bg-BG"/>
              </w:rPr>
              <w:t>Technical proposal of the participant (</w:t>
            </w:r>
            <w:r w:rsidRPr="00BC1C62">
              <w:rPr>
                <w:rFonts w:cs="Calibri"/>
                <w:b/>
                <w:i/>
                <w:lang w:val="bg-BG" w:eastAsia="bg-BG"/>
              </w:rPr>
              <w:t xml:space="preserve">the participant offers for each item: description, technical parameters and characteristics of supply  for 1 / one / pc., </w:t>
            </w:r>
            <w:proofErr w:type="gramStart"/>
            <w:r w:rsidR="00B274FD" w:rsidRPr="00BC1C62">
              <w:rPr>
                <w:rFonts w:cs="Calibri"/>
                <w:b/>
                <w:i/>
                <w:lang w:eastAsia="bg-BG"/>
              </w:rPr>
              <w:t>large</w:t>
            </w:r>
            <w:proofErr w:type="gramEnd"/>
            <w:r w:rsidRPr="00BC1C62">
              <w:rPr>
                <w:rFonts w:cs="Calibri"/>
                <w:b/>
                <w:i/>
                <w:lang w:val="bg-BG" w:eastAsia="bg-BG"/>
              </w:rPr>
              <w:t xml:space="preserve"> municipal pilot center for collection and temporary storage of hazardous waste</w:t>
            </w:r>
            <w:r w:rsidRPr="00BC1C62">
              <w:rPr>
                <w:rFonts w:cs="Calibri"/>
                <w:b/>
                <w:lang w:val="bg-BG" w:eastAsia="bg-BG"/>
              </w:rPr>
              <w:t>).</w:t>
            </w:r>
          </w:p>
        </w:tc>
      </w:tr>
      <w:tr w:rsidR="00D81972" w:rsidTr="00D81972">
        <w:tc>
          <w:tcPr>
            <w:tcW w:w="992" w:type="dxa"/>
          </w:tcPr>
          <w:p w:rsidR="00D81972" w:rsidRPr="00AB6411" w:rsidRDefault="00D81972" w:rsidP="002C6051">
            <w:pPr>
              <w:jc w:val="center"/>
              <w:rPr>
                <w:lang w:val="en-GB"/>
              </w:rPr>
            </w:pPr>
            <w:r w:rsidRPr="00AB6411">
              <w:rPr>
                <w:lang w:val="en-GB"/>
              </w:rPr>
              <w:t>1</w:t>
            </w:r>
          </w:p>
        </w:tc>
        <w:tc>
          <w:tcPr>
            <w:tcW w:w="1556" w:type="dxa"/>
          </w:tcPr>
          <w:p w:rsidR="00D81972" w:rsidRPr="00AB6411" w:rsidRDefault="00D81972" w:rsidP="002C6051">
            <w:pPr>
              <w:rPr>
                <w:lang w:val="en-GB"/>
              </w:rPr>
            </w:pPr>
            <w:r w:rsidRPr="00AB6411">
              <w:rPr>
                <w:lang w:val="en-GB"/>
              </w:rPr>
              <w:t>Storage container for collection and storage of hazardous waste - corrosive, toxic, dangerous to the environment</w:t>
            </w:r>
          </w:p>
        </w:tc>
        <w:tc>
          <w:tcPr>
            <w:tcW w:w="1904" w:type="dxa"/>
          </w:tcPr>
          <w:p w:rsidR="00D81972" w:rsidRPr="00AB6411" w:rsidRDefault="00D81972" w:rsidP="002C6051">
            <w:pPr>
              <w:rPr>
                <w:lang w:val="en-GB"/>
              </w:rPr>
            </w:pPr>
            <w:r w:rsidRPr="00AB6411">
              <w:rPr>
                <w:lang w:val="en-GB"/>
              </w:rPr>
              <w:t>6 pcs.</w:t>
            </w:r>
          </w:p>
        </w:tc>
        <w:tc>
          <w:tcPr>
            <w:tcW w:w="3361" w:type="dxa"/>
          </w:tcPr>
          <w:p w:rsidR="00D81972" w:rsidRPr="00BD0C69" w:rsidRDefault="00D81972" w:rsidP="002C6051">
            <w:pPr>
              <w:ind w:right="118"/>
              <w:rPr>
                <w:lang w:val="en-GB"/>
              </w:rPr>
            </w:pPr>
            <w:r w:rsidRPr="00BD0C69">
              <w:rPr>
                <w:lang w:val="en-GB"/>
              </w:rPr>
              <w:t xml:space="preserve">With a storage area </w:t>
            </w:r>
            <w:r w:rsidRPr="00BD0C69">
              <w:t>not less</w:t>
            </w:r>
            <w:r w:rsidRPr="00BD0C69">
              <w:rPr>
                <w:lang w:val="en-GB"/>
              </w:rPr>
              <w:t xml:space="preserve"> 17 m</w:t>
            </w:r>
            <w:r w:rsidRPr="00BD0C69">
              <w:rPr>
                <w:vertAlign w:val="superscript"/>
                <w:lang w:val="en-GB"/>
              </w:rPr>
              <w:t>2</w:t>
            </w:r>
            <w:r w:rsidRPr="00BD0C69">
              <w:rPr>
                <w:lang w:val="en-GB"/>
              </w:rPr>
              <w:t xml:space="preserve">. Complete painted welded steel construction with lockable doors of one of the short walls slatted floors and a safety tank. The structure of the container to permit displacement by means of a crane or forklift. Overall dimensions (L / W / H) not greater than 6 350/3 000/2 450 mm. Maximum allowable weight (empty) 2 200 kg. </w:t>
            </w:r>
          </w:p>
          <w:p w:rsidR="00D81972" w:rsidRPr="00BD0C69" w:rsidRDefault="00D81972" w:rsidP="002C6051">
            <w:pPr>
              <w:ind w:right="118"/>
              <w:rPr>
                <w:lang w:val="en-GB"/>
              </w:rPr>
            </w:pPr>
          </w:p>
          <w:p w:rsidR="00D81972" w:rsidRPr="00BD0C69" w:rsidRDefault="00D81972" w:rsidP="002C6051">
            <w:pPr>
              <w:ind w:right="118"/>
              <w:rPr>
                <w:lang w:val="en-GB"/>
              </w:rPr>
            </w:pPr>
            <w:r w:rsidRPr="00BD0C69">
              <w:rPr>
                <w:lang w:val="en-GB"/>
              </w:rPr>
              <w:t>The container is equipped with a galvanized metal racks, with not less than three shelves on one of its long sides.</w:t>
            </w:r>
          </w:p>
          <w:p w:rsidR="00D81972" w:rsidRPr="00BD0C69" w:rsidRDefault="00D81972" w:rsidP="002C6051">
            <w:pPr>
              <w:ind w:right="118"/>
              <w:rPr>
                <w:lang w:val="en-GB"/>
              </w:rPr>
            </w:pPr>
          </w:p>
          <w:p w:rsidR="00D81972" w:rsidRPr="00BD0C69" w:rsidRDefault="00D81972" w:rsidP="002C6051">
            <w:pPr>
              <w:ind w:right="118"/>
            </w:pPr>
            <w:r w:rsidRPr="00BD0C69">
              <w:rPr>
                <w:lang w:val="en-GB"/>
              </w:rPr>
              <w:t>The container must be equipped with a</w:t>
            </w:r>
            <w:r w:rsidRPr="00BD0C69">
              <w:t xml:space="preserve"> sump</w:t>
            </w:r>
            <w:r w:rsidRPr="00BD0C69">
              <w:rPr>
                <w:lang w:val="en-GB"/>
              </w:rPr>
              <w:t xml:space="preserve"> "double-bottom" </w:t>
            </w:r>
            <w:r w:rsidRPr="00BD0C69">
              <w:t>type.</w:t>
            </w:r>
          </w:p>
          <w:p w:rsidR="00D81972" w:rsidRPr="00BD0C69" w:rsidRDefault="00D81972" w:rsidP="002C6051">
            <w:pPr>
              <w:ind w:right="118"/>
            </w:pPr>
            <w:r w:rsidRPr="00BD0C69">
              <w:rPr>
                <w:lang w:val="en-GB"/>
              </w:rPr>
              <w:t xml:space="preserve">The </w:t>
            </w:r>
            <w:r w:rsidRPr="00BD0C69">
              <w:t>sump capacity</w:t>
            </w:r>
            <w:r w:rsidRPr="00BD0C69">
              <w:rPr>
                <w:lang w:val="en-GB"/>
              </w:rPr>
              <w:t xml:space="preserve"> must be at least 3 500 litres, tested by density, </w:t>
            </w:r>
            <w:r w:rsidRPr="00BD0C69">
              <w:t>acc.to EN ISO 3452</w:t>
            </w:r>
            <w:r w:rsidR="00D2584F">
              <w:t xml:space="preserve"> or equivalent</w:t>
            </w:r>
            <w:r w:rsidRPr="00BD0C69">
              <w:t>.</w:t>
            </w:r>
          </w:p>
          <w:p w:rsidR="00D81972" w:rsidRPr="00BD0C69" w:rsidRDefault="00D81972" w:rsidP="002C6051">
            <w:pPr>
              <w:ind w:right="118"/>
            </w:pPr>
            <w:r w:rsidRPr="00BD0C69">
              <w:t>The servicing of the sump will be on the short side of the container.</w:t>
            </w:r>
          </w:p>
          <w:p w:rsidR="00D81972" w:rsidRPr="00BD0C69" w:rsidRDefault="00D81972" w:rsidP="002C6051">
            <w:pPr>
              <w:ind w:right="118"/>
            </w:pPr>
          </w:p>
          <w:p w:rsidR="00D81972" w:rsidRPr="00AB6411" w:rsidRDefault="00D81972" w:rsidP="002C6051">
            <w:pPr>
              <w:ind w:right="118"/>
              <w:rPr>
                <w:lang w:val="en-GB"/>
              </w:rPr>
            </w:pPr>
            <w:r w:rsidRPr="00BD0C69">
              <w:rPr>
                <w:lang w:val="en-GB"/>
              </w:rPr>
              <w:t xml:space="preserve">The container have to </w:t>
            </w:r>
            <w:proofErr w:type="gramStart"/>
            <w:r w:rsidRPr="00BD0C69">
              <w:rPr>
                <w:lang w:val="en-GB"/>
              </w:rPr>
              <w:t>has</w:t>
            </w:r>
            <w:proofErr w:type="gramEnd"/>
            <w:r w:rsidRPr="00BD0C69">
              <w:rPr>
                <w:lang w:val="en-GB"/>
              </w:rPr>
              <w:t xml:space="preserve"> a type approval for the storage of hazardous materials. With natural and forced ventilation.</w:t>
            </w:r>
            <w:r w:rsidRPr="00AB6411">
              <w:rPr>
                <w:lang w:val="en-GB"/>
              </w:rPr>
              <w:t xml:space="preserve"> </w:t>
            </w:r>
          </w:p>
        </w:tc>
        <w:tc>
          <w:tcPr>
            <w:tcW w:w="3778" w:type="dxa"/>
          </w:tcPr>
          <w:p w:rsidR="00D81972" w:rsidRPr="00D64A93" w:rsidRDefault="00D81972" w:rsidP="00A075B8">
            <w:pPr>
              <w:jc w:val="both"/>
            </w:pPr>
          </w:p>
        </w:tc>
      </w:tr>
      <w:tr w:rsidR="00D81972" w:rsidTr="00D81972">
        <w:tc>
          <w:tcPr>
            <w:tcW w:w="992" w:type="dxa"/>
          </w:tcPr>
          <w:p w:rsidR="00D81972" w:rsidRPr="00AB6411" w:rsidRDefault="00D81972" w:rsidP="00D81972">
            <w:pPr>
              <w:ind w:left="-449" w:right="-129"/>
              <w:jc w:val="center"/>
              <w:rPr>
                <w:lang w:val="en-GB"/>
              </w:rPr>
            </w:pPr>
            <w:r w:rsidRPr="00AB6411">
              <w:rPr>
                <w:lang w:val="en-GB"/>
              </w:rPr>
              <w:t>2</w:t>
            </w:r>
          </w:p>
        </w:tc>
        <w:tc>
          <w:tcPr>
            <w:tcW w:w="1556" w:type="dxa"/>
          </w:tcPr>
          <w:p w:rsidR="00D81972" w:rsidRPr="00AB6411" w:rsidRDefault="00D81972" w:rsidP="002C6051">
            <w:pPr>
              <w:rPr>
                <w:lang w:val="en-GB"/>
              </w:rPr>
            </w:pPr>
            <w:r w:rsidRPr="00AB6411">
              <w:rPr>
                <w:lang w:val="en-GB"/>
              </w:rPr>
              <w:t>Storage container for collection and storage of hazardous household waste containing mercury</w:t>
            </w:r>
          </w:p>
        </w:tc>
        <w:tc>
          <w:tcPr>
            <w:tcW w:w="1904" w:type="dxa"/>
          </w:tcPr>
          <w:p w:rsidR="00D81972" w:rsidRPr="00AB6411" w:rsidRDefault="00D81972" w:rsidP="002C6051">
            <w:pPr>
              <w:rPr>
                <w:lang w:val="en-GB"/>
              </w:rPr>
            </w:pPr>
            <w:r w:rsidRPr="00AB6411">
              <w:rPr>
                <w:lang w:val="en-GB"/>
              </w:rPr>
              <w:t>1 pc.</w:t>
            </w:r>
          </w:p>
        </w:tc>
        <w:tc>
          <w:tcPr>
            <w:tcW w:w="3361" w:type="dxa"/>
          </w:tcPr>
          <w:p w:rsidR="00D81972" w:rsidRPr="00BD0C69" w:rsidRDefault="00D81972" w:rsidP="002C6051">
            <w:pPr>
              <w:ind w:right="118"/>
              <w:rPr>
                <w:lang w:val="en-GB"/>
              </w:rPr>
            </w:pPr>
            <w:r w:rsidRPr="00BD0C69">
              <w:rPr>
                <w:lang w:val="en-GB"/>
              </w:rPr>
              <w:t xml:space="preserve">With storage area </w:t>
            </w:r>
            <w:r w:rsidRPr="00BD0C69">
              <w:t xml:space="preserve">not lless </w:t>
            </w:r>
            <w:r w:rsidRPr="00BD0C69">
              <w:rPr>
                <w:lang w:val="en-GB"/>
              </w:rPr>
              <w:t>2 m</w:t>
            </w:r>
            <w:r w:rsidRPr="00BD0C69">
              <w:rPr>
                <w:vertAlign w:val="superscript"/>
                <w:lang w:val="en-GB"/>
              </w:rPr>
              <w:t>2</w:t>
            </w:r>
            <w:r w:rsidRPr="00BD0C69">
              <w:rPr>
                <w:lang w:val="en-GB"/>
              </w:rPr>
              <w:t>. Complete painted welded steel construction with lockable doors of one of the short walls slatted floors and a safety tank. The structure of the container to permit displacement by means of a crane or forklift.</w:t>
            </w:r>
            <w:r w:rsidRPr="00BD0C69">
              <w:t xml:space="preserve"> </w:t>
            </w:r>
            <w:r w:rsidRPr="00BD0C69">
              <w:rPr>
                <w:lang w:val="en-GB"/>
              </w:rPr>
              <w:t xml:space="preserve">Overall dimensions (L / W / H) not greater than </w:t>
            </w:r>
            <w:r w:rsidRPr="00BD0C69">
              <w:t>1</w:t>
            </w:r>
            <w:r w:rsidRPr="00BD0C69">
              <w:rPr>
                <w:lang w:val="en-GB"/>
              </w:rPr>
              <w:t> 350</w:t>
            </w:r>
            <w:r w:rsidRPr="00BD0C69">
              <w:t xml:space="preserve"> </w:t>
            </w:r>
            <w:r w:rsidRPr="00BD0C69">
              <w:rPr>
                <w:lang w:val="en-GB"/>
              </w:rPr>
              <w:t>/</w:t>
            </w:r>
            <w:r w:rsidRPr="00BD0C69">
              <w:t xml:space="preserve"> </w:t>
            </w:r>
            <w:r w:rsidRPr="00BD0C69">
              <w:rPr>
                <w:lang w:val="en-GB"/>
              </w:rPr>
              <w:t>2</w:t>
            </w:r>
            <w:r w:rsidRPr="00BD0C69">
              <w:t> 5</w:t>
            </w:r>
            <w:r w:rsidRPr="00BD0C69">
              <w:rPr>
                <w:lang w:val="en-GB"/>
              </w:rPr>
              <w:t>00</w:t>
            </w:r>
            <w:r w:rsidRPr="00BD0C69">
              <w:t xml:space="preserve"> </w:t>
            </w:r>
            <w:r w:rsidRPr="00BD0C69">
              <w:rPr>
                <w:lang w:val="en-GB"/>
              </w:rPr>
              <w:t>/2 4</w:t>
            </w:r>
            <w:r w:rsidRPr="00BD0C69">
              <w:t>7</w:t>
            </w:r>
            <w:r w:rsidRPr="00BD0C69">
              <w:rPr>
                <w:lang w:val="en-GB"/>
              </w:rPr>
              <w:t xml:space="preserve">0 mm. Maximum allowable weight (empty) </w:t>
            </w:r>
            <w:r w:rsidRPr="00BD0C69">
              <w:t>680</w:t>
            </w:r>
            <w:r w:rsidRPr="00BD0C69">
              <w:rPr>
                <w:lang w:val="en-GB"/>
              </w:rPr>
              <w:t xml:space="preserve"> kg.  The container is equipped with a galvanized metal racks, with not less than three shelves on one of its long sides.</w:t>
            </w:r>
          </w:p>
          <w:p w:rsidR="00D81972" w:rsidRPr="00BD0C69" w:rsidRDefault="00D81972" w:rsidP="002C6051">
            <w:pPr>
              <w:ind w:right="118"/>
            </w:pPr>
            <w:r w:rsidRPr="00BD0C69">
              <w:rPr>
                <w:lang w:val="en-GB"/>
              </w:rPr>
              <w:t>The container must be equipped with a</w:t>
            </w:r>
            <w:r w:rsidRPr="00BD0C69">
              <w:t xml:space="preserve"> sump</w:t>
            </w:r>
            <w:r w:rsidRPr="00BD0C69">
              <w:rPr>
                <w:lang w:val="en-GB"/>
              </w:rPr>
              <w:t xml:space="preserve"> "double-bottom" </w:t>
            </w:r>
            <w:r w:rsidRPr="00BD0C69">
              <w:t>type.</w:t>
            </w:r>
          </w:p>
          <w:p w:rsidR="00D81972" w:rsidRPr="00BD0C69" w:rsidRDefault="00D81972" w:rsidP="002C6051">
            <w:pPr>
              <w:ind w:right="118"/>
              <w:rPr>
                <w:lang w:val="en-GB"/>
              </w:rPr>
            </w:pPr>
          </w:p>
          <w:p w:rsidR="00D81972" w:rsidRPr="00BD0C69" w:rsidRDefault="00D81972" w:rsidP="002C6051">
            <w:pPr>
              <w:ind w:right="118"/>
            </w:pPr>
            <w:r w:rsidRPr="00BD0C69">
              <w:rPr>
                <w:lang w:val="en-GB"/>
              </w:rPr>
              <w:t xml:space="preserve">The </w:t>
            </w:r>
            <w:r w:rsidRPr="00BD0C69">
              <w:t>sump capacity</w:t>
            </w:r>
            <w:r w:rsidRPr="00BD0C69">
              <w:rPr>
                <w:lang w:val="en-GB"/>
              </w:rPr>
              <w:t xml:space="preserve"> must be at least 500 litres, tested by density, </w:t>
            </w:r>
            <w:r w:rsidRPr="00BD0C69">
              <w:t>acc.to EN ISO 3452</w:t>
            </w:r>
            <w:r w:rsidR="00D2584F">
              <w:t xml:space="preserve"> </w:t>
            </w:r>
            <w:r w:rsidR="00D2584F" w:rsidRPr="00DF30B6">
              <w:t>or equivalent</w:t>
            </w:r>
            <w:r w:rsidRPr="00BD0C69">
              <w:t>. The servicing of the sump will be on the short side of the container.</w:t>
            </w:r>
          </w:p>
          <w:p w:rsidR="00D81972" w:rsidRPr="00BD0C69" w:rsidRDefault="00D81972" w:rsidP="002C6051">
            <w:pPr>
              <w:ind w:right="118"/>
              <w:rPr>
                <w:lang w:val="en-GB"/>
              </w:rPr>
            </w:pPr>
          </w:p>
          <w:p w:rsidR="00D81972" w:rsidRPr="00BD0C69" w:rsidRDefault="00D81972" w:rsidP="002C6051">
            <w:pPr>
              <w:ind w:right="118"/>
              <w:rPr>
                <w:lang w:val="en-GB"/>
              </w:rPr>
            </w:pPr>
            <w:r w:rsidRPr="00BD0C69">
              <w:rPr>
                <w:lang w:val="en-GB"/>
              </w:rPr>
              <w:t xml:space="preserve">The container have to </w:t>
            </w:r>
            <w:proofErr w:type="gramStart"/>
            <w:r w:rsidRPr="00BD0C69">
              <w:rPr>
                <w:lang w:val="en-GB"/>
              </w:rPr>
              <w:t>has</w:t>
            </w:r>
            <w:proofErr w:type="gramEnd"/>
            <w:r w:rsidRPr="00BD0C69">
              <w:rPr>
                <w:lang w:val="en-GB"/>
              </w:rPr>
              <w:t xml:space="preserve"> a type approval for the storage of hazardous materials. With natural and forced ventilation.</w:t>
            </w:r>
          </w:p>
          <w:p w:rsidR="00D81972" w:rsidRDefault="00D81972" w:rsidP="002C6051">
            <w:pPr>
              <w:ind w:right="118"/>
              <w:rPr>
                <w:lang w:val="en-GB"/>
              </w:rPr>
            </w:pPr>
          </w:p>
          <w:p w:rsidR="00D81972" w:rsidRDefault="00D81972" w:rsidP="002C6051">
            <w:pPr>
              <w:ind w:right="118"/>
              <w:rPr>
                <w:lang w:val="en-GB"/>
              </w:rPr>
            </w:pPr>
          </w:p>
          <w:p w:rsidR="00D81972" w:rsidRPr="00AB6411" w:rsidRDefault="00D81972" w:rsidP="002C6051">
            <w:pPr>
              <w:ind w:right="118"/>
              <w:rPr>
                <w:lang w:val="en-GB"/>
              </w:rPr>
            </w:pPr>
          </w:p>
        </w:tc>
        <w:tc>
          <w:tcPr>
            <w:tcW w:w="3778" w:type="dxa"/>
          </w:tcPr>
          <w:p w:rsidR="00D81972" w:rsidRPr="00D64A93" w:rsidRDefault="00D81972" w:rsidP="00A075B8">
            <w:pPr>
              <w:jc w:val="both"/>
            </w:pPr>
          </w:p>
        </w:tc>
      </w:tr>
      <w:tr w:rsidR="00D81972" w:rsidTr="00D81972">
        <w:tc>
          <w:tcPr>
            <w:tcW w:w="992" w:type="dxa"/>
          </w:tcPr>
          <w:p w:rsidR="00D81972" w:rsidRPr="00D81972" w:rsidRDefault="00D81972" w:rsidP="00D81972">
            <w:pPr>
              <w:ind w:left="-578"/>
              <w:jc w:val="center"/>
              <w:rPr>
                <w:lang w:val="bg-BG"/>
              </w:rPr>
            </w:pPr>
            <w:r w:rsidRPr="00AB6411">
              <w:rPr>
                <w:lang w:val="en-GB"/>
              </w:rPr>
              <w:t>3</w:t>
            </w:r>
          </w:p>
        </w:tc>
        <w:tc>
          <w:tcPr>
            <w:tcW w:w="1556" w:type="dxa"/>
          </w:tcPr>
          <w:p w:rsidR="00D81972" w:rsidRPr="00AB6411" w:rsidRDefault="00D81972" w:rsidP="002C6051">
            <w:pPr>
              <w:rPr>
                <w:lang w:val="en-GB"/>
              </w:rPr>
            </w:pPr>
            <w:r w:rsidRPr="00AB6411">
              <w:rPr>
                <w:lang w:val="en-GB"/>
              </w:rPr>
              <w:t>Storage container for collection and storage of hazardous flammable waste</w:t>
            </w:r>
          </w:p>
        </w:tc>
        <w:tc>
          <w:tcPr>
            <w:tcW w:w="1904" w:type="dxa"/>
          </w:tcPr>
          <w:p w:rsidR="00D81972" w:rsidRPr="00AB6411" w:rsidRDefault="00D81972" w:rsidP="002C6051">
            <w:pPr>
              <w:rPr>
                <w:lang w:val="en-GB"/>
              </w:rPr>
            </w:pPr>
            <w:r w:rsidRPr="00AB6411">
              <w:rPr>
                <w:lang w:val="en-GB"/>
              </w:rPr>
              <w:t>2 pcs.</w:t>
            </w:r>
          </w:p>
        </w:tc>
        <w:tc>
          <w:tcPr>
            <w:tcW w:w="3361" w:type="dxa"/>
          </w:tcPr>
          <w:p w:rsidR="00D81972" w:rsidRPr="00BD0C69" w:rsidRDefault="00D81972" w:rsidP="002C6051">
            <w:pPr>
              <w:ind w:right="118"/>
              <w:rPr>
                <w:lang w:val="en-GB"/>
              </w:rPr>
            </w:pPr>
            <w:r w:rsidRPr="00BD0C69">
              <w:rPr>
                <w:lang w:val="en-GB"/>
              </w:rPr>
              <w:t xml:space="preserve">With a storage area </w:t>
            </w:r>
            <w:r w:rsidRPr="00BD0C69">
              <w:t xml:space="preserve">not less </w:t>
            </w:r>
            <w:r w:rsidRPr="00BD0C69">
              <w:rPr>
                <w:lang w:val="en-GB"/>
              </w:rPr>
              <w:t>17 m</w:t>
            </w:r>
            <w:r w:rsidRPr="00BD0C69">
              <w:rPr>
                <w:vertAlign w:val="superscript"/>
                <w:lang w:val="en-GB"/>
              </w:rPr>
              <w:t>2</w:t>
            </w:r>
            <w:r w:rsidRPr="00BD0C69">
              <w:t xml:space="preserve"> and should be with fire protection</w:t>
            </w:r>
            <w:r w:rsidRPr="00BD0C69">
              <w:rPr>
                <w:lang w:val="en-GB"/>
              </w:rPr>
              <w:t>. Complete painted welded steel construction with lockable doors of one of the short walls slatted floors and a safety tank. The structure of the container to permit displacement by means of a crane or forklift. Overall dimensions (L / W / H) not greater than 6 350/3 000/2 4</w:t>
            </w:r>
            <w:r w:rsidRPr="00BD0C69">
              <w:t>8</w:t>
            </w:r>
            <w:r w:rsidRPr="00BD0C69">
              <w:rPr>
                <w:lang w:val="en-GB"/>
              </w:rPr>
              <w:t>0 mm. Maximum allowable weight (empty) 2 200 kg. The container is equipped with a galvanized metal racks, with not less than three shelves on one of its long sides.</w:t>
            </w:r>
          </w:p>
          <w:p w:rsidR="00D81972" w:rsidRPr="00BD0C69" w:rsidRDefault="00D81972" w:rsidP="002C6051">
            <w:pPr>
              <w:ind w:right="118"/>
              <w:rPr>
                <w:lang w:val="en-GB"/>
              </w:rPr>
            </w:pPr>
          </w:p>
          <w:p w:rsidR="00D81972" w:rsidRPr="00BD0C69" w:rsidRDefault="00D81972" w:rsidP="002C6051">
            <w:pPr>
              <w:ind w:right="118"/>
              <w:rPr>
                <w:lang w:val="en-GB"/>
              </w:rPr>
            </w:pPr>
          </w:p>
          <w:p w:rsidR="00D81972" w:rsidRPr="00BD0C69" w:rsidRDefault="00D81972" w:rsidP="002C6051">
            <w:pPr>
              <w:ind w:right="118"/>
            </w:pPr>
            <w:r w:rsidRPr="00BD0C69">
              <w:rPr>
                <w:lang w:val="en-GB"/>
              </w:rPr>
              <w:t>The container must be equipped with a</w:t>
            </w:r>
            <w:r w:rsidRPr="00BD0C69">
              <w:t xml:space="preserve"> sump</w:t>
            </w:r>
            <w:r w:rsidRPr="00BD0C69">
              <w:rPr>
                <w:lang w:val="en-GB"/>
              </w:rPr>
              <w:t xml:space="preserve"> "double-bottom" </w:t>
            </w:r>
            <w:r w:rsidRPr="00BD0C69">
              <w:t>type.</w:t>
            </w:r>
          </w:p>
          <w:p w:rsidR="00D81972" w:rsidRPr="00BD0C69" w:rsidRDefault="00D81972" w:rsidP="002C6051">
            <w:pPr>
              <w:ind w:right="118"/>
              <w:rPr>
                <w:lang w:val="en-GB"/>
              </w:rPr>
            </w:pPr>
          </w:p>
          <w:p w:rsidR="00D81972" w:rsidRPr="00BD0C69" w:rsidRDefault="00D81972" w:rsidP="002C6051">
            <w:pPr>
              <w:ind w:right="118"/>
            </w:pPr>
            <w:r w:rsidRPr="00BD0C69">
              <w:rPr>
                <w:lang w:val="en-GB"/>
              </w:rPr>
              <w:t xml:space="preserve">The </w:t>
            </w:r>
            <w:r w:rsidRPr="00BD0C69">
              <w:t>sump capacity</w:t>
            </w:r>
            <w:r w:rsidRPr="00BD0C69">
              <w:rPr>
                <w:lang w:val="en-GB"/>
              </w:rPr>
              <w:t xml:space="preserve"> must be at least 3 500 litres, tested by density, </w:t>
            </w:r>
            <w:r w:rsidRPr="00BD0C69">
              <w:t>acc.to EN ISO 3452</w:t>
            </w:r>
            <w:r>
              <w:t xml:space="preserve"> or </w:t>
            </w:r>
            <w:r w:rsidRPr="00BD0C69">
              <w:t>equivalent. The servicing of the sump will be on the short side of the container.</w:t>
            </w:r>
          </w:p>
          <w:p w:rsidR="00D81972" w:rsidRPr="00BD0C69" w:rsidRDefault="00D81972" w:rsidP="002C6051">
            <w:pPr>
              <w:ind w:right="118"/>
              <w:rPr>
                <w:lang w:val="en-GB"/>
              </w:rPr>
            </w:pPr>
          </w:p>
          <w:p w:rsidR="00D81972" w:rsidRPr="00BD0C69" w:rsidRDefault="00D81972" w:rsidP="002C6051">
            <w:pPr>
              <w:ind w:right="118"/>
              <w:rPr>
                <w:lang w:val="en-GB"/>
              </w:rPr>
            </w:pPr>
            <w:r w:rsidRPr="00BD0C69">
              <w:rPr>
                <w:lang w:val="en-GB"/>
              </w:rPr>
              <w:t xml:space="preserve">The container have to </w:t>
            </w:r>
            <w:proofErr w:type="gramStart"/>
            <w:r w:rsidRPr="00BD0C69">
              <w:rPr>
                <w:lang w:val="en-GB"/>
              </w:rPr>
              <w:t>has</w:t>
            </w:r>
            <w:proofErr w:type="gramEnd"/>
            <w:r w:rsidRPr="00BD0C69">
              <w:rPr>
                <w:lang w:val="en-GB"/>
              </w:rPr>
              <w:t xml:space="preserve"> a type approval for the storage of hazardous materials. With natural and forced ventilation.</w:t>
            </w:r>
          </w:p>
          <w:p w:rsidR="00D81972" w:rsidRDefault="00D81972" w:rsidP="002C6051">
            <w:pPr>
              <w:ind w:right="118"/>
              <w:rPr>
                <w:lang w:val="en-GB"/>
              </w:rPr>
            </w:pPr>
          </w:p>
          <w:p w:rsidR="00D81972" w:rsidRPr="00AB6411" w:rsidRDefault="00D81972" w:rsidP="002C6051">
            <w:pPr>
              <w:ind w:right="118"/>
              <w:rPr>
                <w:lang w:val="en-GB"/>
              </w:rPr>
            </w:pPr>
          </w:p>
        </w:tc>
        <w:tc>
          <w:tcPr>
            <w:tcW w:w="3778" w:type="dxa"/>
          </w:tcPr>
          <w:p w:rsidR="00D81972" w:rsidRPr="00D64A93"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4</w:t>
            </w:r>
          </w:p>
        </w:tc>
        <w:tc>
          <w:tcPr>
            <w:tcW w:w="1556" w:type="dxa"/>
          </w:tcPr>
          <w:p w:rsidR="00D81972" w:rsidRPr="00AB6411" w:rsidRDefault="00D81972" w:rsidP="002C6051">
            <w:pPr>
              <w:rPr>
                <w:lang w:val="en-GB"/>
              </w:rPr>
            </w:pPr>
            <w:r w:rsidRPr="00AB6411">
              <w:rPr>
                <w:lang w:val="en-GB"/>
              </w:rPr>
              <w:t>Storage container for tools and materials</w:t>
            </w:r>
          </w:p>
        </w:tc>
        <w:tc>
          <w:tcPr>
            <w:tcW w:w="1904" w:type="dxa"/>
          </w:tcPr>
          <w:p w:rsidR="00D81972" w:rsidRPr="00AB6411" w:rsidRDefault="00D81972" w:rsidP="002C6051">
            <w:pPr>
              <w:rPr>
                <w:lang w:val="en-GB"/>
              </w:rPr>
            </w:pPr>
            <w:r w:rsidRPr="00AB6411">
              <w:rPr>
                <w:lang w:val="en-GB"/>
              </w:rPr>
              <w:t>1 pc.</w:t>
            </w:r>
          </w:p>
        </w:tc>
        <w:tc>
          <w:tcPr>
            <w:tcW w:w="3361" w:type="dxa"/>
          </w:tcPr>
          <w:p w:rsidR="00D81972" w:rsidRPr="00AB6411" w:rsidRDefault="00D81972" w:rsidP="002C6051">
            <w:pPr>
              <w:ind w:right="118"/>
              <w:rPr>
                <w:lang w:val="en-GB"/>
              </w:rPr>
            </w:pPr>
            <w:r w:rsidRPr="00BD0C69">
              <w:rPr>
                <w:lang w:val="en-GB"/>
              </w:rPr>
              <w:t xml:space="preserve">With </w:t>
            </w:r>
            <w:r w:rsidRPr="00BD0C69">
              <w:t>storage capacity</w:t>
            </w:r>
            <w:r w:rsidRPr="00BD0C69">
              <w:rPr>
                <w:lang w:val="en-GB"/>
              </w:rPr>
              <w:t xml:space="preserve"> </w:t>
            </w:r>
            <w:r w:rsidRPr="00BD0C69">
              <w:t>not less 7</w:t>
            </w:r>
            <w:r w:rsidRPr="00BD0C69">
              <w:rPr>
                <w:lang w:val="en-GB"/>
              </w:rPr>
              <w:t xml:space="preserve"> m</w:t>
            </w:r>
            <w:r w:rsidRPr="00BD0C69">
              <w:rPr>
                <w:vertAlign w:val="superscript"/>
                <w:lang w:val="en-GB"/>
              </w:rPr>
              <w:t>2</w:t>
            </w:r>
            <w:r w:rsidRPr="00BD0C69">
              <w:rPr>
                <w:lang w:val="en-GB"/>
              </w:rPr>
              <w:t>. Complete painted welded steel construction with lockable doors of one of the short walls slatted floors and a safety tank. The structure of the container to permit displacement by means of a crane or forklift. Overall dimensions (L / W / H) not greater than 3 350/2500/2 480 mm. Maximum allowable weight (empty) 1180 kg. The container is equipped with a galvanized</w:t>
            </w:r>
            <w:r w:rsidRPr="00AB6411">
              <w:rPr>
                <w:lang w:val="en-GB"/>
              </w:rPr>
              <w:t xml:space="preserve"> metal racks, with not less than three shelves on one of its long sides.</w:t>
            </w:r>
          </w:p>
        </w:tc>
        <w:tc>
          <w:tcPr>
            <w:tcW w:w="3778" w:type="dxa"/>
          </w:tcPr>
          <w:p w:rsidR="00D81972" w:rsidRPr="00D64A93"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5</w:t>
            </w:r>
          </w:p>
        </w:tc>
        <w:tc>
          <w:tcPr>
            <w:tcW w:w="1556" w:type="dxa"/>
          </w:tcPr>
          <w:p w:rsidR="00D81972" w:rsidRPr="00AB6411" w:rsidRDefault="00D81972" w:rsidP="002C6051">
            <w:pPr>
              <w:rPr>
                <w:lang w:val="en-GB"/>
              </w:rPr>
            </w:pPr>
            <w:r w:rsidRPr="00AB6411">
              <w:rPr>
                <w:lang w:val="en-GB"/>
              </w:rPr>
              <w:t>Platforms</w:t>
            </w:r>
          </w:p>
        </w:tc>
        <w:tc>
          <w:tcPr>
            <w:tcW w:w="1904" w:type="dxa"/>
          </w:tcPr>
          <w:p w:rsidR="00D81972" w:rsidRPr="00AB6411" w:rsidRDefault="00D81972" w:rsidP="002C6051">
            <w:pPr>
              <w:rPr>
                <w:lang w:val="en-GB"/>
              </w:rPr>
            </w:pPr>
            <w:r w:rsidRPr="00AB6411">
              <w:rPr>
                <w:lang w:val="en-GB"/>
              </w:rPr>
              <w:t>10 pcs.</w:t>
            </w:r>
          </w:p>
        </w:tc>
        <w:tc>
          <w:tcPr>
            <w:tcW w:w="3361" w:type="dxa"/>
          </w:tcPr>
          <w:p w:rsidR="00D81972" w:rsidRDefault="00D81972" w:rsidP="002C6051">
            <w:pPr>
              <w:ind w:right="118"/>
              <w:rPr>
                <w:lang w:val="en-GB"/>
              </w:rPr>
            </w:pPr>
            <w:r w:rsidRPr="00AB6411">
              <w:rPr>
                <w:lang w:val="en-GB"/>
              </w:rPr>
              <w:t>For each container should provide sloping galvanized platform.</w:t>
            </w:r>
          </w:p>
          <w:p w:rsidR="00D81972" w:rsidRPr="00AB6411" w:rsidRDefault="00D81972" w:rsidP="002C6051">
            <w:pPr>
              <w:ind w:right="118"/>
              <w:rPr>
                <w:lang w:val="en-GB"/>
              </w:rPr>
            </w:pPr>
          </w:p>
        </w:tc>
        <w:tc>
          <w:tcPr>
            <w:tcW w:w="3778" w:type="dxa"/>
          </w:tcPr>
          <w:p w:rsidR="00D81972"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6</w:t>
            </w:r>
          </w:p>
        </w:tc>
        <w:tc>
          <w:tcPr>
            <w:tcW w:w="1556" w:type="dxa"/>
          </w:tcPr>
          <w:p w:rsidR="00D81972" w:rsidRPr="00AB6411" w:rsidRDefault="00D81972" w:rsidP="002C6051">
            <w:pPr>
              <w:rPr>
                <w:lang w:val="en-GB"/>
              </w:rPr>
            </w:pPr>
            <w:r w:rsidRPr="00AB6411">
              <w:rPr>
                <w:lang w:val="en-GB"/>
              </w:rPr>
              <w:t>Office container</w:t>
            </w:r>
          </w:p>
        </w:tc>
        <w:tc>
          <w:tcPr>
            <w:tcW w:w="1904" w:type="dxa"/>
          </w:tcPr>
          <w:p w:rsidR="00D81972" w:rsidRPr="00AB6411" w:rsidRDefault="00D81972" w:rsidP="002C6051">
            <w:pPr>
              <w:rPr>
                <w:lang w:val="en-GB"/>
              </w:rPr>
            </w:pPr>
            <w:r w:rsidRPr="00AB6411">
              <w:rPr>
                <w:lang w:val="en-GB"/>
              </w:rPr>
              <w:t>1 set</w:t>
            </w:r>
          </w:p>
        </w:tc>
        <w:tc>
          <w:tcPr>
            <w:tcW w:w="3361" w:type="dxa"/>
          </w:tcPr>
          <w:p w:rsidR="00D81972" w:rsidRPr="00BD0C69" w:rsidRDefault="00D81972" w:rsidP="002C6051">
            <w:pPr>
              <w:ind w:right="118"/>
              <w:rPr>
                <w:lang w:val="en-GB"/>
              </w:rPr>
            </w:pPr>
            <w:r w:rsidRPr="00BD0C69">
              <w:rPr>
                <w:lang w:val="en-GB"/>
              </w:rPr>
              <w:t>With an area</w:t>
            </w:r>
            <w:r w:rsidRPr="00BD0C69">
              <w:t xml:space="preserve"> not less</w:t>
            </w:r>
            <w:r w:rsidRPr="00BD0C69">
              <w:rPr>
                <w:lang w:val="en-GB"/>
              </w:rPr>
              <w:t xml:space="preserve"> 20 m</w:t>
            </w:r>
            <w:r w:rsidRPr="00BD0C69">
              <w:rPr>
                <w:vertAlign w:val="superscript"/>
                <w:lang w:val="en-GB"/>
              </w:rPr>
              <w:t>2</w:t>
            </w:r>
            <w:r w:rsidRPr="00BD0C69">
              <w:rPr>
                <w:lang w:val="en-GB"/>
              </w:rPr>
              <w:t>. Internal height ≥ 2 400 mm. Insulated with</w:t>
            </w:r>
            <w:r w:rsidRPr="00AB6411">
              <w:rPr>
                <w:lang w:val="en-GB"/>
              </w:rPr>
              <w:t xml:space="preserve"> mineral wool, wall ≥ 60 mm, floor ≥ 80 mm, ceiling ≥ 100 mm. Floor with PVC coating. 2 pcs. </w:t>
            </w:r>
            <w:proofErr w:type="gramStart"/>
            <w:r w:rsidRPr="00AB6411">
              <w:rPr>
                <w:lang w:val="en-GB"/>
              </w:rPr>
              <w:t>windows</w:t>
            </w:r>
            <w:proofErr w:type="gramEnd"/>
            <w:r w:rsidRPr="00AB6411">
              <w:rPr>
                <w:lang w:val="en-GB"/>
              </w:rPr>
              <w:t xml:space="preserve"> 1200 × 800 mm 4 chamber PVC frames. 1 PC. 4 chamber PVC front door no less than 875 X 2000 mm in the color of the walls on the outside. Electric wiring: 2 pcs. </w:t>
            </w:r>
            <w:proofErr w:type="gramStart"/>
            <w:r w:rsidRPr="00AB6411">
              <w:rPr>
                <w:lang w:val="en-GB"/>
              </w:rPr>
              <w:t>lighting</w:t>
            </w:r>
            <w:proofErr w:type="gramEnd"/>
            <w:r w:rsidRPr="00AB6411">
              <w:rPr>
                <w:lang w:val="en-GB"/>
              </w:rPr>
              <w:t xml:space="preserve">, 6 pcs. </w:t>
            </w:r>
            <w:proofErr w:type="gramStart"/>
            <w:r w:rsidRPr="00AB6411">
              <w:rPr>
                <w:lang w:val="en-GB"/>
              </w:rPr>
              <w:t>internal</w:t>
            </w:r>
            <w:proofErr w:type="gramEnd"/>
            <w:r w:rsidRPr="00AB6411">
              <w:rPr>
                <w:lang w:val="en-GB"/>
              </w:rPr>
              <w:t xml:space="preserve"> contacts 230 V, switchboard with fuses and overload protection. </w:t>
            </w:r>
            <w:r w:rsidRPr="00BD0C69">
              <w:rPr>
                <w:lang w:val="en-GB"/>
              </w:rPr>
              <w:t>Convection panels 2 kW.</w:t>
            </w:r>
          </w:p>
          <w:p w:rsidR="00D81972" w:rsidRPr="00BD0C69" w:rsidRDefault="00D81972" w:rsidP="002C6051">
            <w:pPr>
              <w:ind w:right="118"/>
              <w:rPr>
                <w:lang w:val="en-GB"/>
              </w:rPr>
            </w:pPr>
            <w:r w:rsidRPr="00BD0C69">
              <w:rPr>
                <w:lang w:val="en-GB"/>
              </w:rPr>
              <w:t xml:space="preserve">Overall dimensions (L / W) not greater than </w:t>
            </w:r>
            <w:r w:rsidRPr="00BD0C69">
              <w:t>800</w:t>
            </w:r>
            <w:r w:rsidRPr="00BD0C69">
              <w:rPr>
                <w:lang w:val="en-GB"/>
              </w:rPr>
              <w:t>0/2500 mm.</w:t>
            </w:r>
          </w:p>
          <w:p w:rsidR="00D81972" w:rsidRPr="00BD0C69" w:rsidRDefault="00D81972" w:rsidP="002C6051">
            <w:pPr>
              <w:ind w:right="118"/>
              <w:rPr>
                <w:lang w:val="en-GB"/>
              </w:rPr>
            </w:pPr>
          </w:p>
          <w:p w:rsidR="00D81972" w:rsidRDefault="00D81972" w:rsidP="002C6051">
            <w:pPr>
              <w:ind w:right="118"/>
              <w:rPr>
                <w:lang w:val="en-GB"/>
              </w:rPr>
            </w:pPr>
          </w:p>
          <w:p w:rsidR="00D81972" w:rsidRDefault="00D81972" w:rsidP="002C6051">
            <w:pPr>
              <w:ind w:right="118"/>
              <w:rPr>
                <w:lang w:val="en-GB"/>
              </w:rPr>
            </w:pPr>
          </w:p>
          <w:p w:rsidR="00D81972" w:rsidRPr="00AB6411" w:rsidRDefault="00D81972" w:rsidP="002C6051">
            <w:pPr>
              <w:ind w:right="118"/>
              <w:rPr>
                <w:lang w:val="en-GB"/>
              </w:rPr>
            </w:pPr>
          </w:p>
        </w:tc>
        <w:tc>
          <w:tcPr>
            <w:tcW w:w="3778" w:type="dxa"/>
          </w:tcPr>
          <w:p w:rsidR="00D81972" w:rsidRPr="001F013F"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7</w:t>
            </w:r>
          </w:p>
        </w:tc>
        <w:tc>
          <w:tcPr>
            <w:tcW w:w="1556" w:type="dxa"/>
          </w:tcPr>
          <w:p w:rsidR="00D81972" w:rsidRPr="00AB6411" w:rsidRDefault="00D81972" w:rsidP="002C6051">
            <w:pPr>
              <w:rPr>
                <w:lang w:val="en-GB"/>
              </w:rPr>
            </w:pPr>
            <w:r w:rsidRPr="00AB6411">
              <w:rPr>
                <w:lang w:val="en-GB"/>
              </w:rPr>
              <w:t>Sanitary container</w:t>
            </w:r>
          </w:p>
        </w:tc>
        <w:tc>
          <w:tcPr>
            <w:tcW w:w="1904" w:type="dxa"/>
          </w:tcPr>
          <w:p w:rsidR="00D81972" w:rsidRPr="00AB6411" w:rsidRDefault="00D81972" w:rsidP="002C6051">
            <w:pPr>
              <w:rPr>
                <w:lang w:val="en-GB"/>
              </w:rPr>
            </w:pPr>
            <w:r w:rsidRPr="00AB6411">
              <w:rPr>
                <w:lang w:val="en-GB"/>
              </w:rPr>
              <w:t>1 set</w:t>
            </w:r>
          </w:p>
        </w:tc>
        <w:tc>
          <w:tcPr>
            <w:tcW w:w="3361" w:type="dxa"/>
          </w:tcPr>
          <w:p w:rsidR="00D81972" w:rsidRDefault="00D81972" w:rsidP="002C6051">
            <w:pPr>
              <w:ind w:right="118"/>
              <w:rPr>
                <w:lang w:val="en-GB"/>
              </w:rPr>
            </w:pPr>
            <w:r w:rsidRPr="00BD0C69">
              <w:rPr>
                <w:lang w:val="en-GB"/>
              </w:rPr>
              <w:t>With an area not less 14 m</w:t>
            </w:r>
            <w:r w:rsidRPr="00BD0C69">
              <w:rPr>
                <w:vertAlign w:val="superscript"/>
                <w:lang w:val="en-GB"/>
              </w:rPr>
              <w:t>2</w:t>
            </w:r>
            <w:r w:rsidRPr="00BD0C69">
              <w:rPr>
                <w:lang w:val="en-GB"/>
              </w:rPr>
              <w:t>. Internal height ≥ 2 200 mm. Floor: cemented plane 20</w:t>
            </w:r>
            <w:r w:rsidRPr="00AB6411">
              <w:rPr>
                <w:lang w:val="en-GB"/>
              </w:rPr>
              <w:t xml:space="preserve"> mm, anti-slip PVC ≥ 1</w:t>
            </w:r>
            <w:proofErr w:type="gramStart"/>
            <w:r w:rsidRPr="00AB6411">
              <w:rPr>
                <w:lang w:val="en-GB"/>
              </w:rPr>
              <w:t>,5</w:t>
            </w:r>
            <w:proofErr w:type="gramEnd"/>
            <w:r w:rsidRPr="00AB6411">
              <w:rPr>
                <w:lang w:val="en-GB"/>
              </w:rPr>
              <w:t xml:space="preserve"> mm coating and insulation. Equipment: a door no less than 875 X 2000 mm, an internal door not less than 875 X 2000 mm, 2 pcs. </w:t>
            </w:r>
            <w:proofErr w:type="gramStart"/>
            <w:r w:rsidRPr="00AB6411">
              <w:rPr>
                <w:lang w:val="en-GB"/>
              </w:rPr>
              <w:t>interior</w:t>
            </w:r>
            <w:proofErr w:type="gramEnd"/>
            <w:r w:rsidRPr="00AB6411">
              <w:rPr>
                <w:lang w:val="en-GB"/>
              </w:rPr>
              <w:t xml:space="preserve"> doors not less than 625 X 2000 mm, ISO window is not less than 945 by 1200 mm with a roller shutter, 2 pcs. ISO window is not less than 600 x 600 mm, 2 pcs. </w:t>
            </w:r>
            <w:proofErr w:type="gramStart"/>
            <w:r w:rsidRPr="00AB6411">
              <w:rPr>
                <w:lang w:val="en-GB"/>
              </w:rPr>
              <w:t>toilet</w:t>
            </w:r>
            <w:proofErr w:type="gramEnd"/>
            <w:r w:rsidRPr="00AB6411">
              <w:rPr>
                <w:lang w:val="en-GB"/>
              </w:rPr>
              <w:t xml:space="preserve">, 1 pc. </w:t>
            </w:r>
            <w:proofErr w:type="gramStart"/>
            <w:r w:rsidRPr="00AB6411">
              <w:rPr>
                <w:lang w:val="en-GB"/>
              </w:rPr>
              <w:t>sink</w:t>
            </w:r>
            <w:proofErr w:type="gramEnd"/>
            <w:r w:rsidRPr="00AB6411">
              <w:rPr>
                <w:lang w:val="en-GB"/>
              </w:rPr>
              <w:t xml:space="preserve">, 1 pc. </w:t>
            </w:r>
            <w:proofErr w:type="gramStart"/>
            <w:r w:rsidRPr="00AB6411">
              <w:rPr>
                <w:lang w:val="en-GB"/>
              </w:rPr>
              <w:t>battery</w:t>
            </w:r>
            <w:proofErr w:type="gramEnd"/>
            <w:r w:rsidRPr="00AB6411">
              <w:rPr>
                <w:lang w:val="en-GB"/>
              </w:rPr>
              <w:t xml:space="preserve">, 1 pc. </w:t>
            </w:r>
            <w:proofErr w:type="gramStart"/>
            <w:r w:rsidRPr="00AB6411">
              <w:rPr>
                <w:lang w:val="en-GB"/>
              </w:rPr>
              <w:t>boiler</w:t>
            </w:r>
            <w:proofErr w:type="gramEnd"/>
            <w:r w:rsidRPr="00AB6411">
              <w:rPr>
                <w:lang w:val="en-GB"/>
              </w:rPr>
              <w:t xml:space="preserve"> 80 l, shower, siphon, connections dirty / clean water, baffle. Electric wiring: standard (lamps, 1 pc. Contact) switchboard with fuses and overcurrent protection. </w:t>
            </w:r>
          </w:p>
          <w:p w:rsidR="00D81972" w:rsidRPr="008706CC" w:rsidRDefault="00D81972" w:rsidP="002C6051">
            <w:pPr>
              <w:ind w:right="118"/>
              <w:rPr>
                <w:lang w:val="en-GB"/>
              </w:rPr>
            </w:pPr>
            <w:r w:rsidRPr="00AB6411">
              <w:rPr>
                <w:lang w:val="en-GB"/>
              </w:rPr>
              <w:t xml:space="preserve">Testing of the container. Convection panels 2 </w:t>
            </w:r>
            <w:r w:rsidRPr="008706CC">
              <w:rPr>
                <w:lang w:val="en-GB"/>
              </w:rPr>
              <w:t>kW.</w:t>
            </w:r>
          </w:p>
          <w:p w:rsidR="00D81972" w:rsidRPr="008706CC" w:rsidRDefault="00D81972" w:rsidP="002C6051">
            <w:pPr>
              <w:ind w:right="118"/>
              <w:rPr>
                <w:lang w:val="en-GB"/>
              </w:rPr>
            </w:pPr>
          </w:p>
          <w:p w:rsidR="00D81972" w:rsidRPr="008706CC" w:rsidRDefault="00D81972" w:rsidP="002C6051">
            <w:pPr>
              <w:ind w:right="118"/>
              <w:rPr>
                <w:lang w:val="en-GB"/>
              </w:rPr>
            </w:pPr>
            <w:r w:rsidRPr="008706CC">
              <w:rPr>
                <w:lang w:val="en-GB"/>
              </w:rPr>
              <w:t xml:space="preserve">Overall dimensions (L / W) not greater than </w:t>
            </w:r>
            <w:r w:rsidRPr="008706CC">
              <w:t>560</w:t>
            </w:r>
            <w:r w:rsidRPr="008706CC">
              <w:rPr>
                <w:lang w:val="en-GB"/>
              </w:rPr>
              <w:t>0/2500 mm.</w:t>
            </w:r>
          </w:p>
          <w:p w:rsidR="00D81972" w:rsidRPr="00AB6411" w:rsidRDefault="00D81972" w:rsidP="002C6051">
            <w:pPr>
              <w:ind w:right="118"/>
              <w:rPr>
                <w:lang w:val="en-GB"/>
              </w:rPr>
            </w:pPr>
          </w:p>
        </w:tc>
        <w:tc>
          <w:tcPr>
            <w:tcW w:w="3778" w:type="dxa"/>
          </w:tcPr>
          <w:p w:rsidR="00D81972" w:rsidRPr="001F013F"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8</w:t>
            </w:r>
          </w:p>
        </w:tc>
        <w:tc>
          <w:tcPr>
            <w:tcW w:w="1556" w:type="dxa"/>
          </w:tcPr>
          <w:p w:rsidR="00D81972" w:rsidRPr="00AB6411" w:rsidRDefault="00D81972" w:rsidP="002C6051">
            <w:pPr>
              <w:rPr>
                <w:lang w:val="en-GB"/>
              </w:rPr>
            </w:pPr>
            <w:r w:rsidRPr="00AB6411">
              <w:rPr>
                <w:lang w:val="en-GB"/>
              </w:rPr>
              <w:t>Office equipment</w:t>
            </w:r>
          </w:p>
        </w:tc>
        <w:tc>
          <w:tcPr>
            <w:tcW w:w="1904" w:type="dxa"/>
          </w:tcPr>
          <w:p w:rsidR="00D81972" w:rsidRPr="00AB6411" w:rsidRDefault="00D81972" w:rsidP="002C6051">
            <w:pPr>
              <w:rPr>
                <w:lang w:val="en-GB"/>
              </w:rPr>
            </w:pPr>
            <w:r w:rsidRPr="00AB6411">
              <w:rPr>
                <w:lang w:val="en-GB"/>
              </w:rPr>
              <w:t>1 set</w:t>
            </w:r>
          </w:p>
        </w:tc>
        <w:tc>
          <w:tcPr>
            <w:tcW w:w="3361" w:type="dxa"/>
          </w:tcPr>
          <w:p w:rsidR="00D81972" w:rsidRPr="00AB6411" w:rsidRDefault="00D81972" w:rsidP="002C6051">
            <w:pPr>
              <w:ind w:right="118"/>
              <w:rPr>
                <w:lang w:val="en-GB"/>
              </w:rPr>
            </w:pPr>
            <w:r w:rsidRPr="00AB6411">
              <w:rPr>
                <w:lang w:val="en-GB"/>
              </w:rPr>
              <w:t xml:space="preserve">3 pcs. </w:t>
            </w:r>
            <w:proofErr w:type="gramStart"/>
            <w:r w:rsidRPr="00AB6411">
              <w:rPr>
                <w:lang w:val="en-GB"/>
              </w:rPr>
              <w:t>desks</w:t>
            </w:r>
            <w:proofErr w:type="gramEnd"/>
            <w:r w:rsidRPr="00AB6411">
              <w:rPr>
                <w:lang w:val="en-GB"/>
              </w:rPr>
              <w:t xml:space="preserve">, 3 pcs. </w:t>
            </w:r>
            <w:proofErr w:type="gramStart"/>
            <w:r w:rsidRPr="00AB6411">
              <w:rPr>
                <w:lang w:val="en-GB"/>
              </w:rPr>
              <w:t>shelves</w:t>
            </w:r>
            <w:proofErr w:type="gramEnd"/>
            <w:r w:rsidRPr="00AB6411">
              <w:rPr>
                <w:lang w:val="en-GB"/>
              </w:rPr>
              <w:t xml:space="preserve"> with 4 shelves, 3 pcs. </w:t>
            </w:r>
            <w:proofErr w:type="gramStart"/>
            <w:r w:rsidRPr="00AB6411">
              <w:rPr>
                <w:lang w:val="en-GB"/>
              </w:rPr>
              <w:t>office</w:t>
            </w:r>
            <w:proofErr w:type="gramEnd"/>
            <w:r w:rsidRPr="00AB6411">
              <w:rPr>
                <w:lang w:val="en-GB"/>
              </w:rPr>
              <w:t xml:space="preserve"> chairs, 8 pcs. </w:t>
            </w:r>
            <w:proofErr w:type="gramStart"/>
            <w:r w:rsidRPr="00AB6411">
              <w:rPr>
                <w:lang w:val="en-GB"/>
              </w:rPr>
              <w:t>visitor</w:t>
            </w:r>
            <w:proofErr w:type="gramEnd"/>
            <w:r w:rsidRPr="00AB6411">
              <w:rPr>
                <w:lang w:val="en-GB"/>
              </w:rPr>
              <w:t xml:space="preserve"> chairs, 2 pcs. </w:t>
            </w:r>
            <w:proofErr w:type="gramStart"/>
            <w:r w:rsidRPr="00AB6411">
              <w:rPr>
                <w:lang w:val="en-GB"/>
              </w:rPr>
              <w:t>tables</w:t>
            </w:r>
            <w:proofErr w:type="gramEnd"/>
            <w:r w:rsidRPr="00AB6411">
              <w:rPr>
                <w:lang w:val="en-GB"/>
              </w:rPr>
              <w:t xml:space="preserve">, 2 pcs. </w:t>
            </w:r>
            <w:proofErr w:type="gramStart"/>
            <w:r w:rsidRPr="00AB6411">
              <w:rPr>
                <w:lang w:val="en-GB"/>
              </w:rPr>
              <w:t>shelfs</w:t>
            </w:r>
            <w:proofErr w:type="gramEnd"/>
            <w:r w:rsidRPr="00AB6411">
              <w:rPr>
                <w:lang w:val="en-GB"/>
              </w:rPr>
              <w:t xml:space="preserve"> for information materials. 3 pcs. computer configurations with installed licensed office software MS Office:</w:t>
            </w:r>
          </w:p>
          <w:p w:rsidR="00D81972" w:rsidRPr="00AB6411" w:rsidRDefault="00D81972" w:rsidP="00D81972">
            <w:pPr>
              <w:pStyle w:val="ListParagraph"/>
              <w:widowControl/>
              <w:numPr>
                <w:ilvl w:val="0"/>
                <w:numId w:val="35"/>
              </w:numPr>
              <w:autoSpaceDE/>
              <w:autoSpaceDN/>
              <w:adjustRightInd/>
              <w:ind w:right="118"/>
              <w:jc w:val="both"/>
              <w:rPr>
                <w:sz w:val="24"/>
                <w:szCs w:val="24"/>
                <w:lang w:val="en-GB"/>
              </w:rPr>
            </w:pPr>
            <w:r w:rsidRPr="00AB6411">
              <w:rPr>
                <w:sz w:val="24"/>
                <w:szCs w:val="24"/>
                <w:lang w:val="en-GB"/>
              </w:rPr>
              <w:t>CPU 3,6 GHz 8 MB</w:t>
            </w:r>
          </w:p>
          <w:p w:rsidR="00D81972" w:rsidRPr="00AB6411" w:rsidRDefault="00D81972" w:rsidP="00D81972">
            <w:pPr>
              <w:pStyle w:val="ListParagraph"/>
              <w:widowControl/>
              <w:numPr>
                <w:ilvl w:val="0"/>
                <w:numId w:val="35"/>
              </w:numPr>
              <w:autoSpaceDE/>
              <w:autoSpaceDN/>
              <w:adjustRightInd/>
              <w:ind w:right="118"/>
              <w:jc w:val="both"/>
              <w:rPr>
                <w:sz w:val="24"/>
                <w:szCs w:val="24"/>
                <w:lang w:val="en-GB"/>
              </w:rPr>
            </w:pPr>
            <w:r w:rsidRPr="00AB6411">
              <w:rPr>
                <w:sz w:val="24"/>
                <w:szCs w:val="24"/>
                <w:lang w:val="en-GB"/>
              </w:rPr>
              <w:t>RAM 12 GB</w:t>
            </w:r>
          </w:p>
          <w:p w:rsidR="00D81972" w:rsidRPr="00AB6411" w:rsidRDefault="00D81972" w:rsidP="00D81972">
            <w:pPr>
              <w:pStyle w:val="ListParagraph"/>
              <w:widowControl/>
              <w:numPr>
                <w:ilvl w:val="0"/>
                <w:numId w:val="35"/>
              </w:numPr>
              <w:autoSpaceDE/>
              <w:autoSpaceDN/>
              <w:adjustRightInd/>
              <w:ind w:right="118"/>
              <w:jc w:val="both"/>
              <w:rPr>
                <w:sz w:val="24"/>
                <w:szCs w:val="24"/>
                <w:lang w:val="en-GB"/>
              </w:rPr>
            </w:pPr>
            <w:r w:rsidRPr="00AB6411">
              <w:rPr>
                <w:sz w:val="24"/>
                <w:szCs w:val="24"/>
                <w:lang w:val="en-GB"/>
              </w:rPr>
              <w:t>HDD 3000 GB</w:t>
            </w:r>
          </w:p>
          <w:p w:rsidR="00D81972" w:rsidRPr="00AB6411" w:rsidRDefault="00D81972" w:rsidP="00D81972">
            <w:pPr>
              <w:pStyle w:val="ListParagraph"/>
              <w:widowControl/>
              <w:numPr>
                <w:ilvl w:val="0"/>
                <w:numId w:val="35"/>
              </w:numPr>
              <w:autoSpaceDE/>
              <w:autoSpaceDN/>
              <w:adjustRightInd/>
              <w:ind w:right="118"/>
              <w:jc w:val="both"/>
              <w:rPr>
                <w:sz w:val="24"/>
                <w:szCs w:val="24"/>
                <w:lang w:val="en-GB"/>
              </w:rPr>
            </w:pPr>
            <w:r w:rsidRPr="00AB6411">
              <w:rPr>
                <w:sz w:val="24"/>
                <w:szCs w:val="24"/>
                <w:lang w:val="en-GB"/>
              </w:rPr>
              <w:t>DWD±RW</w:t>
            </w:r>
          </w:p>
          <w:p w:rsidR="00D81972" w:rsidRPr="00AB6411" w:rsidRDefault="00D81972" w:rsidP="00D81972">
            <w:pPr>
              <w:pStyle w:val="ListParagraph"/>
              <w:widowControl/>
              <w:numPr>
                <w:ilvl w:val="0"/>
                <w:numId w:val="35"/>
              </w:numPr>
              <w:autoSpaceDE/>
              <w:autoSpaceDN/>
              <w:adjustRightInd/>
              <w:ind w:right="118"/>
              <w:jc w:val="both"/>
              <w:rPr>
                <w:sz w:val="24"/>
                <w:szCs w:val="24"/>
                <w:lang w:val="en-GB"/>
              </w:rPr>
            </w:pPr>
            <w:r w:rsidRPr="00AB6411">
              <w:rPr>
                <w:sz w:val="24"/>
                <w:szCs w:val="24"/>
                <w:lang w:val="en-GB"/>
              </w:rPr>
              <w:t>Video 2 GB</w:t>
            </w:r>
          </w:p>
          <w:p w:rsidR="00D81972" w:rsidRPr="00AB6411" w:rsidRDefault="00D81972" w:rsidP="00D81972">
            <w:pPr>
              <w:pStyle w:val="ListParagraph"/>
              <w:widowControl/>
              <w:numPr>
                <w:ilvl w:val="0"/>
                <w:numId w:val="35"/>
              </w:numPr>
              <w:autoSpaceDE/>
              <w:autoSpaceDN/>
              <w:adjustRightInd/>
              <w:ind w:right="118"/>
              <w:jc w:val="both"/>
              <w:rPr>
                <w:sz w:val="24"/>
                <w:szCs w:val="24"/>
                <w:lang w:val="en-GB"/>
              </w:rPr>
            </w:pPr>
            <w:r w:rsidRPr="00AB6411">
              <w:rPr>
                <w:sz w:val="24"/>
                <w:szCs w:val="24"/>
                <w:lang w:val="en-GB"/>
              </w:rPr>
              <w:t>WLAN, BLUETOOTH</w:t>
            </w:r>
          </w:p>
          <w:p w:rsidR="00D81972" w:rsidRPr="00AB6411" w:rsidRDefault="00D81972" w:rsidP="00D81972">
            <w:pPr>
              <w:pStyle w:val="ListParagraph"/>
              <w:widowControl/>
              <w:numPr>
                <w:ilvl w:val="0"/>
                <w:numId w:val="35"/>
              </w:numPr>
              <w:autoSpaceDE/>
              <w:autoSpaceDN/>
              <w:adjustRightInd/>
              <w:ind w:right="118"/>
              <w:jc w:val="both"/>
              <w:rPr>
                <w:sz w:val="24"/>
                <w:szCs w:val="24"/>
                <w:lang w:val="en-GB"/>
              </w:rPr>
            </w:pPr>
            <w:r w:rsidRPr="00AB6411">
              <w:rPr>
                <w:sz w:val="24"/>
                <w:szCs w:val="24"/>
                <w:lang w:val="en-GB"/>
              </w:rPr>
              <w:t>OS Win 8</w:t>
            </w:r>
          </w:p>
          <w:p w:rsidR="00D81972" w:rsidRPr="00AB6411" w:rsidRDefault="00D81972" w:rsidP="00D81972">
            <w:pPr>
              <w:pStyle w:val="ListParagraph"/>
              <w:widowControl/>
              <w:numPr>
                <w:ilvl w:val="0"/>
                <w:numId w:val="35"/>
              </w:numPr>
              <w:autoSpaceDE/>
              <w:autoSpaceDN/>
              <w:adjustRightInd/>
              <w:ind w:right="118"/>
              <w:jc w:val="both"/>
              <w:rPr>
                <w:sz w:val="24"/>
                <w:szCs w:val="24"/>
                <w:lang w:val="en-GB"/>
              </w:rPr>
            </w:pPr>
            <w:r w:rsidRPr="00AB6411">
              <w:rPr>
                <w:sz w:val="24"/>
                <w:szCs w:val="24"/>
                <w:lang w:val="en-GB"/>
              </w:rPr>
              <w:t>Monitor LCD 16”</w:t>
            </w:r>
          </w:p>
          <w:p w:rsidR="00D81972" w:rsidRPr="00AB6411" w:rsidRDefault="00D81972" w:rsidP="00D81972">
            <w:pPr>
              <w:pStyle w:val="ListParagraph"/>
              <w:widowControl/>
              <w:numPr>
                <w:ilvl w:val="0"/>
                <w:numId w:val="35"/>
              </w:numPr>
              <w:autoSpaceDE/>
              <w:autoSpaceDN/>
              <w:adjustRightInd/>
              <w:ind w:right="118"/>
              <w:jc w:val="both"/>
              <w:rPr>
                <w:sz w:val="24"/>
                <w:szCs w:val="24"/>
                <w:lang w:val="en-GB"/>
              </w:rPr>
            </w:pPr>
            <w:r w:rsidRPr="00AB6411">
              <w:rPr>
                <w:sz w:val="24"/>
                <w:szCs w:val="24"/>
                <w:lang w:val="en-GB"/>
              </w:rPr>
              <w:t>Keyboard and Mouse</w:t>
            </w:r>
          </w:p>
          <w:p w:rsidR="00D81972" w:rsidRDefault="00D81972" w:rsidP="002C6051">
            <w:pPr>
              <w:ind w:right="118"/>
              <w:rPr>
                <w:lang w:val="en-GB"/>
              </w:rPr>
            </w:pPr>
            <w:r w:rsidRPr="00AB6411">
              <w:rPr>
                <w:lang w:val="en-GB"/>
              </w:rPr>
              <w:t xml:space="preserve">1 pc. First aid kit </w:t>
            </w:r>
          </w:p>
          <w:p w:rsidR="00D81972" w:rsidRDefault="00D81972" w:rsidP="002C6051">
            <w:pPr>
              <w:ind w:right="118"/>
              <w:rPr>
                <w:lang w:val="en-GB"/>
              </w:rPr>
            </w:pPr>
          </w:p>
          <w:p w:rsidR="00D81972" w:rsidRPr="00AB6411" w:rsidRDefault="00D81972" w:rsidP="002C6051">
            <w:pPr>
              <w:ind w:right="118"/>
              <w:rPr>
                <w:lang w:val="en-GB"/>
              </w:rPr>
            </w:pPr>
          </w:p>
        </w:tc>
        <w:tc>
          <w:tcPr>
            <w:tcW w:w="3778" w:type="dxa"/>
          </w:tcPr>
          <w:p w:rsidR="00D81972" w:rsidRPr="001F013F"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9</w:t>
            </w:r>
          </w:p>
        </w:tc>
        <w:tc>
          <w:tcPr>
            <w:tcW w:w="1556" w:type="dxa"/>
          </w:tcPr>
          <w:p w:rsidR="00D81972" w:rsidRPr="00AB6411" w:rsidRDefault="00D81972" w:rsidP="002C6051">
            <w:pPr>
              <w:rPr>
                <w:lang w:val="en-GB"/>
              </w:rPr>
            </w:pPr>
            <w:r w:rsidRPr="00AB6411">
              <w:rPr>
                <w:lang w:val="en-GB"/>
              </w:rPr>
              <w:t>Security system with CCTV</w:t>
            </w:r>
          </w:p>
        </w:tc>
        <w:tc>
          <w:tcPr>
            <w:tcW w:w="1904" w:type="dxa"/>
          </w:tcPr>
          <w:p w:rsidR="00D81972" w:rsidRPr="00AB6411" w:rsidRDefault="00D81972" w:rsidP="002C6051">
            <w:pPr>
              <w:rPr>
                <w:lang w:val="en-GB"/>
              </w:rPr>
            </w:pPr>
            <w:r w:rsidRPr="00AB6411">
              <w:rPr>
                <w:lang w:val="en-GB"/>
              </w:rPr>
              <w:t>1 set</w:t>
            </w:r>
          </w:p>
        </w:tc>
        <w:tc>
          <w:tcPr>
            <w:tcW w:w="3361" w:type="dxa"/>
          </w:tcPr>
          <w:p w:rsidR="00D81972" w:rsidRDefault="00D81972" w:rsidP="002C6051">
            <w:pPr>
              <w:ind w:right="118"/>
              <w:rPr>
                <w:lang w:val="en-GB"/>
              </w:rPr>
            </w:pPr>
            <w:r w:rsidRPr="00AB6411">
              <w:rPr>
                <w:lang w:val="en-GB"/>
              </w:rPr>
              <w:t>To provide surveillance of the surrounding area and the individual warehouses, utilities area and offices. Should contain the required number of cameras day and night mode for a total coverage area of the site, device record for 24 h format, UPS, monitor surveillance. It should includes complete wiring and installation.</w:t>
            </w:r>
          </w:p>
          <w:p w:rsidR="00D81972" w:rsidRDefault="00D81972" w:rsidP="002C6051">
            <w:pPr>
              <w:ind w:right="118"/>
              <w:rPr>
                <w:lang w:val="en-GB"/>
              </w:rPr>
            </w:pPr>
          </w:p>
          <w:p w:rsidR="00D81972" w:rsidRDefault="00D81972" w:rsidP="002C6051">
            <w:pPr>
              <w:ind w:right="118"/>
              <w:rPr>
                <w:lang w:val="en-GB"/>
              </w:rPr>
            </w:pPr>
          </w:p>
          <w:p w:rsidR="00D81972" w:rsidRPr="00AB6411" w:rsidRDefault="00D81972" w:rsidP="002C6051">
            <w:pPr>
              <w:ind w:right="118"/>
              <w:rPr>
                <w:color w:val="000000"/>
                <w:lang w:val="en-GB"/>
              </w:rPr>
            </w:pPr>
          </w:p>
        </w:tc>
        <w:tc>
          <w:tcPr>
            <w:tcW w:w="3778" w:type="dxa"/>
          </w:tcPr>
          <w:p w:rsidR="00D81972" w:rsidRPr="00807AAE"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10</w:t>
            </w:r>
          </w:p>
        </w:tc>
        <w:tc>
          <w:tcPr>
            <w:tcW w:w="1556" w:type="dxa"/>
          </w:tcPr>
          <w:p w:rsidR="00D81972" w:rsidRPr="00AB6411" w:rsidRDefault="00D81972" w:rsidP="002C6051">
            <w:pPr>
              <w:rPr>
                <w:lang w:val="en-GB"/>
              </w:rPr>
            </w:pPr>
            <w:r w:rsidRPr="00AB6411">
              <w:rPr>
                <w:lang w:val="en-GB"/>
              </w:rPr>
              <w:t>Fire extinguisher</w:t>
            </w:r>
          </w:p>
        </w:tc>
        <w:tc>
          <w:tcPr>
            <w:tcW w:w="1904" w:type="dxa"/>
          </w:tcPr>
          <w:p w:rsidR="00D81972" w:rsidRPr="00AB6411" w:rsidRDefault="00D81972" w:rsidP="002C6051">
            <w:pPr>
              <w:rPr>
                <w:lang w:val="en-GB"/>
              </w:rPr>
            </w:pPr>
            <w:r w:rsidRPr="00AB6411">
              <w:rPr>
                <w:lang w:val="en-GB"/>
              </w:rPr>
              <w:t>23 pcs.</w:t>
            </w:r>
          </w:p>
        </w:tc>
        <w:tc>
          <w:tcPr>
            <w:tcW w:w="3361" w:type="dxa"/>
          </w:tcPr>
          <w:p w:rsidR="00D81972" w:rsidRDefault="00D81972" w:rsidP="002C6051">
            <w:pPr>
              <w:ind w:right="118"/>
              <w:rPr>
                <w:lang w:val="en-GB"/>
              </w:rPr>
            </w:pPr>
            <w:r w:rsidRPr="00AB6411">
              <w:rPr>
                <w:lang w:val="en-GB"/>
              </w:rPr>
              <w:t xml:space="preserve">12 kg dry power АВС. 55A 233B C. Temperature range – 30 to + 60 </w:t>
            </w:r>
            <w:r w:rsidRPr="00AB6411">
              <w:rPr>
                <w:vertAlign w:val="superscript"/>
                <w:lang w:val="en-GB"/>
              </w:rPr>
              <w:t>о</w:t>
            </w:r>
            <w:r w:rsidRPr="00AB6411">
              <w:rPr>
                <w:lang w:val="en-GB"/>
              </w:rPr>
              <w:t>С. Weight up to 20 kg. Acc.to EN 3-7. With stand for wall mounting.</w:t>
            </w:r>
          </w:p>
          <w:p w:rsidR="00D81972" w:rsidRDefault="00D81972" w:rsidP="002C6051">
            <w:pPr>
              <w:ind w:right="118"/>
              <w:rPr>
                <w:lang w:val="en-GB"/>
              </w:rPr>
            </w:pPr>
          </w:p>
          <w:p w:rsidR="00D81972" w:rsidRDefault="00D81972" w:rsidP="002C6051">
            <w:pPr>
              <w:ind w:right="118"/>
              <w:rPr>
                <w:lang w:val="en-GB"/>
              </w:rPr>
            </w:pPr>
          </w:p>
          <w:p w:rsidR="00D81972" w:rsidRDefault="00D81972" w:rsidP="002C6051">
            <w:pPr>
              <w:ind w:right="118"/>
              <w:rPr>
                <w:lang w:val="en-GB"/>
              </w:rPr>
            </w:pPr>
          </w:p>
          <w:p w:rsidR="00D81972" w:rsidRPr="00AB6411" w:rsidRDefault="00D81972" w:rsidP="002C6051">
            <w:pPr>
              <w:ind w:right="118"/>
              <w:rPr>
                <w:lang w:val="en-GB"/>
              </w:rPr>
            </w:pPr>
          </w:p>
        </w:tc>
        <w:tc>
          <w:tcPr>
            <w:tcW w:w="3778" w:type="dxa"/>
          </w:tcPr>
          <w:p w:rsidR="00D81972" w:rsidRPr="00807AAE" w:rsidRDefault="00D81972" w:rsidP="00A075B8">
            <w:pPr>
              <w:jc w:val="both"/>
            </w:pPr>
          </w:p>
        </w:tc>
      </w:tr>
      <w:tr w:rsidR="00D81972" w:rsidTr="00D81972">
        <w:tc>
          <w:tcPr>
            <w:tcW w:w="992" w:type="dxa"/>
          </w:tcPr>
          <w:p w:rsidR="00D81972" w:rsidRPr="00AB6411" w:rsidRDefault="00D81972" w:rsidP="002C6051">
            <w:pPr>
              <w:ind w:left="-791"/>
              <w:jc w:val="center"/>
              <w:rPr>
                <w:lang w:val="en-GB"/>
              </w:rPr>
            </w:pPr>
            <w:r w:rsidRPr="00AB6411">
              <w:rPr>
                <w:lang w:val="en-GB"/>
              </w:rPr>
              <w:t>11</w:t>
            </w:r>
          </w:p>
        </w:tc>
        <w:tc>
          <w:tcPr>
            <w:tcW w:w="1556" w:type="dxa"/>
          </w:tcPr>
          <w:p w:rsidR="00D81972" w:rsidRPr="00AB6411" w:rsidRDefault="00D81972" w:rsidP="002C6051">
            <w:pPr>
              <w:rPr>
                <w:lang w:val="en-GB"/>
              </w:rPr>
            </w:pPr>
            <w:r w:rsidRPr="00AB6411">
              <w:rPr>
                <w:lang w:val="en-GB"/>
              </w:rPr>
              <w:t>Jerrican for waste collection</w:t>
            </w:r>
          </w:p>
        </w:tc>
        <w:tc>
          <w:tcPr>
            <w:tcW w:w="1904" w:type="dxa"/>
          </w:tcPr>
          <w:p w:rsidR="00D81972" w:rsidRPr="00AB6411" w:rsidRDefault="00D81972" w:rsidP="002C6051">
            <w:pPr>
              <w:rPr>
                <w:lang w:val="en-GB"/>
              </w:rPr>
            </w:pPr>
            <w:r w:rsidRPr="00AB6411">
              <w:rPr>
                <w:lang w:val="en-GB"/>
              </w:rPr>
              <w:t>100 pcs.</w:t>
            </w:r>
          </w:p>
        </w:tc>
        <w:tc>
          <w:tcPr>
            <w:tcW w:w="3361" w:type="dxa"/>
          </w:tcPr>
          <w:p w:rsidR="00D81972" w:rsidRPr="00173003" w:rsidRDefault="00D81972" w:rsidP="002C6051">
            <w:pPr>
              <w:ind w:right="118"/>
            </w:pPr>
            <w:r w:rsidRPr="00173003">
              <w:rPr>
                <w:lang w:val="en-GB"/>
              </w:rPr>
              <w:t>Plastic jerry can with a hinged lid. Capacity 30 l ± 5%. Galvanized clamp and ring.</w:t>
            </w:r>
            <w:r w:rsidRPr="00173003">
              <w:t xml:space="preserve"> UN Approved.</w:t>
            </w:r>
          </w:p>
        </w:tc>
        <w:tc>
          <w:tcPr>
            <w:tcW w:w="3778" w:type="dxa"/>
          </w:tcPr>
          <w:p w:rsidR="00D81972" w:rsidRPr="007B14DD"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12</w:t>
            </w:r>
          </w:p>
        </w:tc>
        <w:tc>
          <w:tcPr>
            <w:tcW w:w="1556" w:type="dxa"/>
          </w:tcPr>
          <w:p w:rsidR="00D81972" w:rsidRPr="00AB6411" w:rsidRDefault="00D81972" w:rsidP="002C6051">
            <w:pPr>
              <w:rPr>
                <w:lang w:val="en-GB"/>
              </w:rPr>
            </w:pPr>
            <w:r w:rsidRPr="00AB6411">
              <w:rPr>
                <w:lang w:val="en-GB"/>
              </w:rPr>
              <w:t>Jerrican for waste collection</w:t>
            </w:r>
          </w:p>
        </w:tc>
        <w:tc>
          <w:tcPr>
            <w:tcW w:w="1904" w:type="dxa"/>
          </w:tcPr>
          <w:p w:rsidR="00D81972" w:rsidRPr="00AB6411" w:rsidRDefault="00D81972" w:rsidP="002C6051">
            <w:pPr>
              <w:rPr>
                <w:lang w:val="en-GB"/>
              </w:rPr>
            </w:pPr>
            <w:r w:rsidRPr="00AB6411">
              <w:rPr>
                <w:lang w:val="en-GB"/>
              </w:rPr>
              <w:t>70 pcs.</w:t>
            </w:r>
          </w:p>
        </w:tc>
        <w:tc>
          <w:tcPr>
            <w:tcW w:w="3361" w:type="dxa"/>
          </w:tcPr>
          <w:p w:rsidR="00D81972" w:rsidRPr="00173003" w:rsidRDefault="00D81972" w:rsidP="002C6051">
            <w:pPr>
              <w:ind w:right="118"/>
            </w:pPr>
            <w:r w:rsidRPr="00173003">
              <w:rPr>
                <w:lang w:val="en-GB"/>
              </w:rPr>
              <w:t>Plastic jerry can with a hinged lid. Capacity 60 l ± 5%. Galvanized clamp and ring.</w:t>
            </w:r>
            <w:r w:rsidRPr="00173003">
              <w:t xml:space="preserve"> UN Approved.</w:t>
            </w:r>
          </w:p>
        </w:tc>
        <w:tc>
          <w:tcPr>
            <w:tcW w:w="3778" w:type="dxa"/>
          </w:tcPr>
          <w:p w:rsidR="00D81972" w:rsidRPr="007B14DD"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13</w:t>
            </w:r>
          </w:p>
        </w:tc>
        <w:tc>
          <w:tcPr>
            <w:tcW w:w="1556" w:type="dxa"/>
          </w:tcPr>
          <w:p w:rsidR="00D81972" w:rsidRDefault="00D81972" w:rsidP="002C6051">
            <w:pPr>
              <w:rPr>
                <w:lang w:val="en-GB"/>
              </w:rPr>
            </w:pPr>
            <w:r w:rsidRPr="00AB6411">
              <w:rPr>
                <w:lang w:val="en-GB"/>
              </w:rPr>
              <w:t>Jerrican for waste collection</w:t>
            </w:r>
          </w:p>
          <w:p w:rsidR="00D81972" w:rsidRDefault="00D81972" w:rsidP="002C6051">
            <w:pPr>
              <w:rPr>
                <w:lang w:val="en-GB"/>
              </w:rPr>
            </w:pPr>
          </w:p>
          <w:p w:rsidR="00D81972" w:rsidRDefault="00D81972" w:rsidP="002C6051">
            <w:pPr>
              <w:rPr>
                <w:lang w:val="en-GB"/>
              </w:rPr>
            </w:pPr>
          </w:p>
          <w:p w:rsidR="00D81972" w:rsidRPr="00AB6411" w:rsidRDefault="00D81972" w:rsidP="002C6051">
            <w:pPr>
              <w:rPr>
                <w:lang w:val="en-GB"/>
              </w:rPr>
            </w:pPr>
          </w:p>
        </w:tc>
        <w:tc>
          <w:tcPr>
            <w:tcW w:w="1904" w:type="dxa"/>
          </w:tcPr>
          <w:p w:rsidR="00D81972" w:rsidRPr="00AB6411" w:rsidRDefault="00D81972" w:rsidP="002C6051">
            <w:pPr>
              <w:rPr>
                <w:lang w:val="en-GB"/>
              </w:rPr>
            </w:pPr>
            <w:r w:rsidRPr="00AB6411">
              <w:rPr>
                <w:lang w:val="en-GB"/>
              </w:rPr>
              <w:t>30 pcs.</w:t>
            </w:r>
          </w:p>
        </w:tc>
        <w:tc>
          <w:tcPr>
            <w:tcW w:w="3361" w:type="dxa"/>
          </w:tcPr>
          <w:p w:rsidR="00D81972" w:rsidRPr="00173003" w:rsidRDefault="00D81972" w:rsidP="002C6051">
            <w:pPr>
              <w:ind w:right="118"/>
            </w:pPr>
            <w:r w:rsidRPr="00173003">
              <w:rPr>
                <w:lang w:val="en-GB"/>
              </w:rPr>
              <w:t>Plastic jerry can with a hinged lid. Capacity 120 l ± 5%. Galvanized clamp and ring.</w:t>
            </w:r>
            <w:r w:rsidRPr="00173003">
              <w:t xml:space="preserve"> UN Approved.</w:t>
            </w:r>
          </w:p>
        </w:tc>
        <w:tc>
          <w:tcPr>
            <w:tcW w:w="3778" w:type="dxa"/>
          </w:tcPr>
          <w:p w:rsidR="00D81972" w:rsidRPr="007B14DD" w:rsidRDefault="00D81972" w:rsidP="00A075B8">
            <w:pPr>
              <w:jc w:val="both"/>
            </w:pPr>
          </w:p>
        </w:tc>
      </w:tr>
      <w:tr w:rsidR="00D81972" w:rsidTr="00D81972">
        <w:tc>
          <w:tcPr>
            <w:tcW w:w="992" w:type="dxa"/>
          </w:tcPr>
          <w:p w:rsidR="00D81972" w:rsidRPr="00AB6411" w:rsidRDefault="00D81972" w:rsidP="002C6051">
            <w:pPr>
              <w:ind w:left="-761"/>
              <w:jc w:val="center"/>
              <w:rPr>
                <w:lang w:val="en-GB"/>
              </w:rPr>
            </w:pPr>
            <w:r w:rsidRPr="00AB6411">
              <w:rPr>
                <w:lang w:val="en-GB"/>
              </w:rPr>
              <w:t>14</w:t>
            </w:r>
          </w:p>
        </w:tc>
        <w:tc>
          <w:tcPr>
            <w:tcW w:w="1556" w:type="dxa"/>
          </w:tcPr>
          <w:p w:rsidR="00D81972" w:rsidRPr="00AB6411" w:rsidRDefault="00D81972" w:rsidP="002C6051">
            <w:pPr>
              <w:rPr>
                <w:lang w:val="en-GB"/>
              </w:rPr>
            </w:pPr>
            <w:r w:rsidRPr="00AB6411">
              <w:rPr>
                <w:lang w:val="en-GB"/>
              </w:rPr>
              <w:t>Barrel for waste collection</w:t>
            </w:r>
          </w:p>
        </w:tc>
        <w:tc>
          <w:tcPr>
            <w:tcW w:w="1904" w:type="dxa"/>
          </w:tcPr>
          <w:p w:rsidR="00D81972" w:rsidRPr="00AB6411" w:rsidRDefault="00D81972" w:rsidP="002C6051">
            <w:pPr>
              <w:rPr>
                <w:lang w:val="en-GB"/>
              </w:rPr>
            </w:pPr>
            <w:r w:rsidRPr="00AB6411">
              <w:rPr>
                <w:lang w:val="en-GB"/>
              </w:rPr>
              <w:t>10 pcs.</w:t>
            </w:r>
          </w:p>
        </w:tc>
        <w:tc>
          <w:tcPr>
            <w:tcW w:w="3361" w:type="dxa"/>
          </w:tcPr>
          <w:p w:rsidR="00D81972" w:rsidRPr="00173003" w:rsidRDefault="00D81972" w:rsidP="002C6051">
            <w:pPr>
              <w:ind w:right="118"/>
            </w:pPr>
            <w:r w:rsidRPr="00173003">
              <w:rPr>
                <w:lang w:val="en-GB"/>
              </w:rPr>
              <w:t>Barrels should be made of steel, the casing is welded and reinforced by pressed hoops. Bottom and lid should be connected with casing by pressing for securing. The hole must be closes an airtight cap which can be additionally secured by a protective cap. Capacity 220 l ± 5%.</w:t>
            </w:r>
            <w:r w:rsidRPr="00173003">
              <w:t xml:space="preserve"> UN Approved.</w:t>
            </w:r>
          </w:p>
          <w:p w:rsidR="00D81972" w:rsidRPr="00173003" w:rsidRDefault="00D81972" w:rsidP="002C6051">
            <w:pPr>
              <w:ind w:right="118"/>
              <w:rPr>
                <w:lang w:val="en-GB"/>
              </w:rPr>
            </w:pPr>
          </w:p>
          <w:p w:rsidR="00D81972" w:rsidRPr="00173003" w:rsidRDefault="00D81972" w:rsidP="002C6051">
            <w:pPr>
              <w:ind w:right="118"/>
              <w:rPr>
                <w:lang w:val="en-GB"/>
              </w:rPr>
            </w:pPr>
          </w:p>
        </w:tc>
        <w:tc>
          <w:tcPr>
            <w:tcW w:w="3778" w:type="dxa"/>
          </w:tcPr>
          <w:p w:rsidR="00D81972" w:rsidRPr="007B14DD"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15</w:t>
            </w:r>
          </w:p>
        </w:tc>
        <w:tc>
          <w:tcPr>
            <w:tcW w:w="1556" w:type="dxa"/>
          </w:tcPr>
          <w:p w:rsidR="00D81972" w:rsidRPr="00AB6411" w:rsidRDefault="00D81972" w:rsidP="002C6051">
            <w:pPr>
              <w:rPr>
                <w:lang w:val="en-GB"/>
              </w:rPr>
            </w:pPr>
            <w:r w:rsidRPr="00AB6411">
              <w:rPr>
                <w:lang w:val="en-GB"/>
              </w:rPr>
              <w:t>Can</w:t>
            </w:r>
          </w:p>
        </w:tc>
        <w:tc>
          <w:tcPr>
            <w:tcW w:w="1904" w:type="dxa"/>
          </w:tcPr>
          <w:p w:rsidR="00D81972" w:rsidRPr="00AB6411" w:rsidRDefault="00D81972" w:rsidP="002C6051">
            <w:pPr>
              <w:rPr>
                <w:lang w:val="en-GB"/>
              </w:rPr>
            </w:pPr>
            <w:r w:rsidRPr="00AB6411">
              <w:rPr>
                <w:lang w:val="en-GB"/>
              </w:rPr>
              <w:t>30 pcs.</w:t>
            </w:r>
          </w:p>
        </w:tc>
        <w:tc>
          <w:tcPr>
            <w:tcW w:w="3361" w:type="dxa"/>
          </w:tcPr>
          <w:p w:rsidR="00D81972" w:rsidRPr="00173003" w:rsidRDefault="00D81972" w:rsidP="002C6051">
            <w:pPr>
              <w:ind w:right="118"/>
            </w:pPr>
            <w:r w:rsidRPr="00173003">
              <w:rPr>
                <w:lang w:val="en-GB"/>
              </w:rPr>
              <w:t>Plastic tube with cap. Capacity of 20 l ± 5%.</w:t>
            </w:r>
            <w:r w:rsidRPr="00173003">
              <w:t xml:space="preserve"> UN Approved.</w:t>
            </w:r>
          </w:p>
        </w:tc>
        <w:tc>
          <w:tcPr>
            <w:tcW w:w="3778" w:type="dxa"/>
          </w:tcPr>
          <w:p w:rsidR="00D81972" w:rsidRPr="007B14DD"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16</w:t>
            </w:r>
          </w:p>
        </w:tc>
        <w:tc>
          <w:tcPr>
            <w:tcW w:w="1556" w:type="dxa"/>
          </w:tcPr>
          <w:p w:rsidR="00D81972" w:rsidRDefault="00D81972" w:rsidP="002C6051">
            <w:pPr>
              <w:rPr>
                <w:lang w:val="en-GB"/>
              </w:rPr>
            </w:pPr>
            <w:r w:rsidRPr="00AB6411">
              <w:rPr>
                <w:lang w:val="en-GB"/>
              </w:rPr>
              <w:t>Plastic container for storage of accumulators.</w:t>
            </w:r>
          </w:p>
          <w:p w:rsidR="00D81972" w:rsidRDefault="00D81972" w:rsidP="002C6051">
            <w:pPr>
              <w:rPr>
                <w:lang w:val="en-GB"/>
              </w:rPr>
            </w:pPr>
          </w:p>
          <w:p w:rsidR="00D81972" w:rsidRDefault="00D81972" w:rsidP="002C6051">
            <w:pPr>
              <w:rPr>
                <w:lang w:val="en-GB"/>
              </w:rPr>
            </w:pPr>
          </w:p>
          <w:p w:rsidR="00D81972" w:rsidRPr="00AB6411" w:rsidRDefault="00D81972" w:rsidP="002C6051">
            <w:pPr>
              <w:rPr>
                <w:lang w:val="en-GB"/>
              </w:rPr>
            </w:pPr>
          </w:p>
        </w:tc>
        <w:tc>
          <w:tcPr>
            <w:tcW w:w="1904" w:type="dxa"/>
          </w:tcPr>
          <w:p w:rsidR="00D81972" w:rsidRPr="00AB6411" w:rsidRDefault="00D81972" w:rsidP="002C6051">
            <w:pPr>
              <w:rPr>
                <w:lang w:val="en-GB"/>
              </w:rPr>
            </w:pPr>
            <w:r w:rsidRPr="00AB6411">
              <w:rPr>
                <w:lang w:val="en-GB"/>
              </w:rPr>
              <w:t>6 pcs.</w:t>
            </w:r>
          </w:p>
        </w:tc>
        <w:tc>
          <w:tcPr>
            <w:tcW w:w="3361" w:type="dxa"/>
          </w:tcPr>
          <w:p w:rsidR="00D81972" w:rsidRPr="00173003" w:rsidRDefault="00D81972" w:rsidP="002C6051">
            <w:pPr>
              <w:ind w:right="118"/>
            </w:pPr>
            <w:r w:rsidRPr="00173003">
              <w:rPr>
                <w:lang w:val="en-GB"/>
              </w:rPr>
              <w:t>With a volume of 500 l ± 5%. Load ≥ 500 kg.</w:t>
            </w:r>
            <w:r w:rsidRPr="00173003">
              <w:t xml:space="preserve"> UN Approved.</w:t>
            </w:r>
          </w:p>
        </w:tc>
        <w:tc>
          <w:tcPr>
            <w:tcW w:w="3778" w:type="dxa"/>
          </w:tcPr>
          <w:p w:rsidR="00D81972" w:rsidRPr="007B14DD"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17</w:t>
            </w:r>
          </w:p>
        </w:tc>
        <w:tc>
          <w:tcPr>
            <w:tcW w:w="1556" w:type="dxa"/>
          </w:tcPr>
          <w:p w:rsidR="00D81972" w:rsidRPr="00AB6411" w:rsidRDefault="00D81972" w:rsidP="002C6051">
            <w:pPr>
              <w:rPr>
                <w:lang w:val="en-GB"/>
              </w:rPr>
            </w:pPr>
            <w:r w:rsidRPr="00AB6411">
              <w:rPr>
                <w:lang w:val="en-GB"/>
              </w:rPr>
              <w:t xml:space="preserve">Flexible </w:t>
            </w:r>
            <w:r>
              <w:rPr>
                <w:lang w:val="en-GB"/>
              </w:rPr>
              <w:t xml:space="preserve">intermediate bulk </w:t>
            </w:r>
            <w:r w:rsidRPr="00AB6411">
              <w:rPr>
                <w:lang w:val="en-GB"/>
              </w:rPr>
              <w:t>containers</w:t>
            </w:r>
          </w:p>
        </w:tc>
        <w:tc>
          <w:tcPr>
            <w:tcW w:w="1904" w:type="dxa"/>
          </w:tcPr>
          <w:p w:rsidR="00D81972" w:rsidRPr="00AB6411" w:rsidRDefault="00D81972" w:rsidP="002C6051">
            <w:pPr>
              <w:rPr>
                <w:lang w:val="en-GB"/>
              </w:rPr>
            </w:pPr>
            <w:r w:rsidRPr="00AB6411">
              <w:rPr>
                <w:lang w:val="en-GB"/>
              </w:rPr>
              <w:t>125 pcs.</w:t>
            </w:r>
          </w:p>
        </w:tc>
        <w:tc>
          <w:tcPr>
            <w:tcW w:w="3361" w:type="dxa"/>
          </w:tcPr>
          <w:p w:rsidR="00D81972" w:rsidRPr="00AB6411" w:rsidRDefault="00D81972" w:rsidP="002C6051">
            <w:pPr>
              <w:ind w:right="118"/>
              <w:rPr>
                <w:lang w:val="en-GB"/>
              </w:rPr>
            </w:pPr>
            <w:r w:rsidRPr="00AB6411">
              <w:rPr>
                <w:lang w:val="en-GB"/>
              </w:rPr>
              <w:t xml:space="preserve">For storage of solid bulk cargoes. Made </w:t>
            </w:r>
            <w:r w:rsidRPr="00173003">
              <w:rPr>
                <w:lang w:val="en-GB"/>
              </w:rPr>
              <w:t>of polyethylene. Volume: 120</w:t>
            </w:r>
            <w:r w:rsidRPr="00173003">
              <w:t>0</w:t>
            </w:r>
            <w:r w:rsidRPr="00173003">
              <w:rPr>
                <w:lang w:val="en-GB"/>
              </w:rPr>
              <w:t xml:space="preserve"> l ± 5%.</w:t>
            </w:r>
          </w:p>
        </w:tc>
        <w:tc>
          <w:tcPr>
            <w:tcW w:w="3778" w:type="dxa"/>
          </w:tcPr>
          <w:p w:rsidR="00D81972" w:rsidRPr="007B14DD"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18</w:t>
            </w:r>
          </w:p>
        </w:tc>
        <w:tc>
          <w:tcPr>
            <w:tcW w:w="1556" w:type="dxa"/>
          </w:tcPr>
          <w:p w:rsidR="00D81972" w:rsidRPr="00AB6411" w:rsidRDefault="00D81972" w:rsidP="002C6051">
            <w:pPr>
              <w:rPr>
                <w:lang w:val="en-GB"/>
              </w:rPr>
            </w:pPr>
            <w:r w:rsidRPr="00AB6411">
              <w:rPr>
                <w:lang w:val="en-GB"/>
              </w:rPr>
              <w:t>Plastic box</w:t>
            </w:r>
          </w:p>
        </w:tc>
        <w:tc>
          <w:tcPr>
            <w:tcW w:w="1904" w:type="dxa"/>
          </w:tcPr>
          <w:p w:rsidR="00D81972" w:rsidRPr="00AB6411" w:rsidRDefault="00D81972" w:rsidP="002C6051">
            <w:pPr>
              <w:rPr>
                <w:lang w:val="en-GB"/>
              </w:rPr>
            </w:pPr>
            <w:r w:rsidRPr="00AB6411">
              <w:rPr>
                <w:lang w:val="en-GB"/>
              </w:rPr>
              <w:t>50 pcs.</w:t>
            </w:r>
          </w:p>
        </w:tc>
        <w:tc>
          <w:tcPr>
            <w:tcW w:w="3361" w:type="dxa"/>
          </w:tcPr>
          <w:p w:rsidR="00D81972" w:rsidRDefault="00D81972" w:rsidP="002C6051">
            <w:pPr>
              <w:ind w:right="118"/>
              <w:rPr>
                <w:color w:val="FF0000"/>
              </w:rPr>
            </w:pPr>
            <w:r w:rsidRPr="00AB6411">
              <w:rPr>
                <w:lang w:val="en-GB"/>
              </w:rPr>
              <w:t xml:space="preserve">Material: Polyethylene. Approximate dimensions 400 x 300 x 220 mm ± 5%. With the hinged lid and a hole for for throwing the waste. Double secure against accidental opening of the lid. With the possibility for </w:t>
            </w:r>
            <w:r w:rsidRPr="00173003">
              <w:rPr>
                <w:lang w:val="en-GB"/>
              </w:rPr>
              <w:t>storage of one over the other.</w:t>
            </w:r>
            <w:r w:rsidRPr="00173003">
              <w:t xml:space="preserve"> UN Approved.</w:t>
            </w:r>
          </w:p>
          <w:p w:rsidR="00D81972" w:rsidRPr="00CF67A8" w:rsidRDefault="00D81972" w:rsidP="002C6051">
            <w:pPr>
              <w:ind w:right="118"/>
            </w:pPr>
          </w:p>
          <w:p w:rsidR="00D81972" w:rsidRPr="00AB6411" w:rsidRDefault="00D81972" w:rsidP="002C6051">
            <w:pPr>
              <w:ind w:right="118"/>
              <w:rPr>
                <w:lang w:val="en-GB"/>
              </w:rPr>
            </w:pPr>
          </w:p>
        </w:tc>
        <w:tc>
          <w:tcPr>
            <w:tcW w:w="3778" w:type="dxa"/>
          </w:tcPr>
          <w:p w:rsidR="00D81972" w:rsidRPr="001F013F"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19</w:t>
            </w:r>
          </w:p>
        </w:tc>
        <w:tc>
          <w:tcPr>
            <w:tcW w:w="1556" w:type="dxa"/>
          </w:tcPr>
          <w:p w:rsidR="00D81972" w:rsidRPr="00AB6411" w:rsidRDefault="00D81972" w:rsidP="002C6051">
            <w:pPr>
              <w:rPr>
                <w:lang w:val="en-GB"/>
              </w:rPr>
            </w:pPr>
            <w:r w:rsidRPr="00AB6411">
              <w:rPr>
                <w:lang w:val="en-GB"/>
              </w:rPr>
              <w:t>Semi-underground system for waste collection</w:t>
            </w:r>
          </w:p>
        </w:tc>
        <w:tc>
          <w:tcPr>
            <w:tcW w:w="1904" w:type="dxa"/>
          </w:tcPr>
          <w:p w:rsidR="00D81972" w:rsidRPr="00AB6411" w:rsidRDefault="00D81972" w:rsidP="002C6051">
            <w:pPr>
              <w:rPr>
                <w:lang w:val="en-GB"/>
              </w:rPr>
            </w:pPr>
            <w:r w:rsidRPr="00AB6411">
              <w:rPr>
                <w:lang w:val="en-GB"/>
              </w:rPr>
              <w:t>1 set</w:t>
            </w:r>
          </w:p>
        </w:tc>
        <w:tc>
          <w:tcPr>
            <w:tcW w:w="3361" w:type="dxa"/>
          </w:tcPr>
          <w:p w:rsidR="00D81972" w:rsidRPr="00AB6411" w:rsidRDefault="00D81972" w:rsidP="002C6051">
            <w:pPr>
              <w:ind w:right="118"/>
              <w:rPr>
                <w:lang w:val="en-GB"/>
              </w:rPr>
            </w:pPr>
            <w:r w:rsidRPr="00AB6411">
              <w:rPr>
                <w:lang w:val="en-GB"/>
              </w:rPr>
              <w:t xml:space="preserve">The system should consist of 3 pcs. </w:t>
            </w:r>
            <w:proofErr w:type="gramStart"/>
            <w:r w:rsidRPr="00AB6411">
              <w:rPr>
                <w:lang w:val="en-GB"/>
              </w:rPr>
              <w:t>unit</w:t>
            </w:r>
            <w:proofErr w:type="gramEnd"/>
            <w:r w:rsidRPr="00AB6411">
              <w:rPr>
                <w:lang w:val="en-GB"/>
              </w:rPr>
              <w:t xml:space="preserve"> with individual volume ≥ 3 m</w:t>
            </w:r>
            <w:r w:rsidRPr="00AB6411">
              <w:rPr>
                <w:vertAlign w:val="superscript"/>
                <w:lang w:val="en-GB"/>
              </w:rPr>
              <w:t>3</w:t>
            </w:r>
            <w:r w:rsidRPr="00AB6411">
              <w:rPr>
                <w:lang w:val="en-GB"/>
              </w:rPr>
              <w:t xml:space="preserve">, 1 pc. </w:t>
            </w:r>
            <w:proofErr w:type="gramStart"/>
            <w:r w:rsidRPr="00AB6411">
              <w:rPr>
                <w:lang w:val="en-GB"/>
              </w:rPr>
              <w:t>container</w:t>
            </w:r>
            <w:proofErr w:type="gramEnd"/>
            <w:r w:rsidRPr="00AB6411">
              <w:rPr>
                <w:lang w:val="en-GB"/>
              </w:rPr>
              <w:t xml:space="preserve"> with a capacity ≥ 5 m</w:t>
            </w:r>
            <w:r w:rsidRPr="00AB6411">
              <w:rPr>
                <w:vertAlign w:val="superscript"/>
                <w:lang w:val="en-GB"/>
              </w:rPr>
              <w:t>3</w:t>
            </w:r>
            <w:r w:rsidRPr="00AB6411">
              <w:rPr>
                <w:lang w:val="en-GB"/>
              </w:rPr>
              <w:t xml:space="preserve"> (for paper). They should be made of polyethylene. All metal parts which are used in their construction should be made of hot galvanized steel. The containers should be provided with a main lid of polyethylene. The main lid should be provided with a hole for filling with diameter not less Ø 500 mm and not larger Ø 600 mm, with its own lid to protect the hole. The lids of the holes of individual containers should be colored for the type of waste (metal, plastic, glass, paper). The containers should be equipped with metal rings for lifting and their construction have to allow discharge from the bottom.</w:t>
            </w:r>
          </w:p>
          <w:p w:rsidR="00D81972" w:rsidRPr="00AB6411" w:rsidRDefault="00D81972" w:rsidP="002C6051">
            <w:pPr>
              <w:ind w:right="118"/>
              <w:rPr>
                <w:lang w:val="en-GB"/>
              </w:rPr>
            </w:pPr>
            <w:r w:rsidRPr="00AB6411">
              <w:rPr>
                <w:lang w:val="en-GB"/>
              </w:rPr>
              <w:t>The height of the overhead part of the containers with volume of 3 m3 should not exceed 1300 mm, and their diameter is should be not more than 1 500 mm.</w:t>
            </w:r>
          </w:p>
          <w:p w:rsidR="00D81972" w:rsidRPr="00AB6411" w:rsidRDefault="00D81972" w:rsidP="002C6051">
            <w:pPr>
              <w:ind w:right="118"/>
              <w:rPr>
                <w:lang w:val="en-GB"/>
              </w:rPr>
            </w:pPr>
            <w:r w:rsidRPr="00AB6411">
              <w:rPr>
                <w:lang w:val="en-GB"/>
              </w:rPr>
              <w:t>The height of the overhead part of the container with volume of 5 m3 should not exceed 1300 mm, and their diameter is should be not more than 1 900 mm.</w:t>
            </w:r>
          </w:p>
          <w:p w:rsidR="00D81972" w:rsidRDefault="00D81972" w:rsidP="002C6051">
            <w:pPr>
              <w:ind w:right="118"/>
              <w:rPr>
                <w:lang w:val="en-GB"/>
              </w:rPr>
            </w:pPr>
            <w:r w:rsidRPr="00AB6411">
              <w:rPr>
                <w:lang w:val="en-GB"/>
              </w:rPr>
              <w:t>The height of the overground part of any container should be not more than 1 250 mm.</w:t>
            </w:r>
          </w:p>
          <w:p w:rsidR="00D81972" w:rsidRPr="00AB6411" w:rsidRDefault="00D81972" w:rsidP="002C6051">
            <w:pPr>
              <w:ind w:right="118"/>
              <w:rPr>
                <w:lang w:val="en-GB"/>
              </w:rPr>
            </w:pPr>
          </w:p>
        </w:tc>
        <w:tc>
          <w:tcPr>
            <w:tcW w:w="3778" w:type="dxa"/>
          </w:tcPr>
          <w:p w:rsidR="00D81972" w:rsidRPr="0078199B" w:rsidRDefault="00D81972" w:rsidP="00A075B8">
            <w:pPr>
              <w:jc w:val="both"/>
            </w:pPr>
          </w:p>
        </w:tc>
      </w:tr>
      <w:tr w:rsidR="00D81972" w:rsidTr="00D81972">
        <w:tc>
          <w:tcPr>
            <w:tcW w:w="992" w:type="dxa"/>
          </w:tcPr>
          <w:p w:rsidR="00D81972" w:rsidRPr="00AB6411" w:rsidRDefault="00D81972" w:rsidP="002C6051">
            <w:pPr>
              <w:ind w:left="-761"/>
              <w:jc w:val="center"/>
              <w:rPr>
                <w:lang w:val="en-GB"/>
              </w:rPr>
            </w:pPr>
            <w:r w:rsidRPr="00AB6411">
              <w:rPr>
                <w:lang w:val="en-GB"/>
              </w:rPr>
              <w:t>20</w:t>
            </w:r>
          </w:p>
        </w:tc>
        <w:tc>
          <w:tcPr>
            <w:tcW w:w="1556" w:type="dxa"/>
          </w:tcPr>
          <w:p w:rsidR="00D81972" w:rsidRPr="00AB6411" w:rsidRDefault="00D81972" w:rsidP="002C6051">
            <w:pPr>
              <w:rPr>
                <w:lang w:val="en-GB"/>
              </w:rPr>
            </w:pPr>
            <w:r w:rsidRPr="00AB6411">
              <w:rPr>
                <w:lang w:val="en-GB"/>
              </w:rPr>
              <w:t>Set for limiting of spills</w:t>
            </w:r>
          </w:p>
        </w:tc>
        <w:tc>
          <w:tcPr>
            <w:tcW w:w="1904" w:type="dxa"/>
          </w:tcPr>
          <w:p w:rsidR="00D81972" w:rsidRPr="00AB6411" w:rsidRDefault="00D81972" w:rsidP="002C6051">
            <w:pPr>
              <w:rPr>
                <w:lang w:val="en-GB"/>
              </w:rPr>
            </w:pPr>
            <w:r w:rsidRPr="00AB6411">
              <w:rPr>
                <w:lang w:val="en-GB"/>
              </w:rPr>
              <w:t>3 sets</w:t>
            </w:r>
          </w:p>
        </w:tc>
        <w:tc>
          <w:tcPr>
            <w:tcW w:w="3361" w:type="dxa"/>
          </w:tcPr>
          <w:p w:rsidR="00D81972" w:rsidRPr="00AB6411" w:rsidRDefault="00D81972" w:rsidP="002C6051">
            <w:pPr>
              <w:ind w:right="260"/>
              <w:rPr>
                <w:lang w:val="en-GB"/>
              </w:rPr>
            </w:pPr>
            <w:r w:rsidRPr="00AB6411">
              <w:rPr>
                <w:lang w:val="en-GB"/>
              </w:rPr>
              <w:t>It consists of:</w:t>
            </w:r>
          </w:p>
          <w:p w:rsidR="00D81972" w:rsidRPr="00AB6411" w:rsidRDefault="00D81972" w:rsidP="00D81972">
            <w:pPr>
              <w:pStyle w:val="ListParagraph"/>
              <w:widowControl/>
              <w:numPr>
                <w:ilvl w:val="0"/>
                <w:numId w:val="32"/>
              </w:numPr>
              <w:autoSpaceDE/>
              <w:autoSpaceDN/>
              <w:adjustRightInd/>
              <w:ind w:left="160" w:right="118" w:hanging="135"/>
              <w:jc w:val="both"/>
              <w:rPr>
                <w:sz w:val="24"/>
                <w:szCs w:val="24"/>
                <w:lang w:val="en-GB"/>
              </w:rPr>
            </w:pPr>
            <w:r w:rsidRPr="00AB6411">
              <w:rPr>
                <w:sz w:val="24"/>
                <w:szCs w:val="24"/>
                <w:lang w:val="en-GB"/>
              </w:rPr>
              <w:t>Absorbent granules for highly porous materials. To clean the spilled oil and oil emulsion on concrete, pavement and asphalt. One package of 10 kg shall have the opportunity to absorb fluid of 13 l.</w:t>
            </w:r>
          </w:p>
          <w:p w:rsidR="00D81972" w:rsidRPr="00AB6411" w:rsidRDefault="00D81972" w:rsidP="00D81972">
            <w:pPr>
              <w:pStyle w:val="ListParagraph"/>
              <w:widowControl/>
              <w:numPr>
                <w:ilvl w:val="0"/>
                <w:numId w:val="32"/>
              </w:numPr>
              <w:autoSpaceDE/>
              <w:autoSpaceDN/>
              <w:adjustRightInd/>
              <w:ind w:left="160" w:right="118" w:hanging="135"/>
              <w:jc w:val="both"/>
              <w:rPr>
                <w:sz w:val="24"/>
                <w:szCs w:val="24"/>
                <w:lang w:val="en-GB"/>
              </w:rPr>
            </w:pPr>
            <w:r w:rsidRPr="00AB6411">
              <w:rPr>
                <w:sz w:val="24"/>
                <w:szCs w:val="24"/>
                <w:lang w:val="en-GB"/>
              </w:rPr>
              <w:t>Granular sorbent from cellulose, absorption of liquids. A pack of 18 kg have the opportunity to absorb 12 l liquid or 11 l oil.</w:t>
            </w:r>
          </w:p>
          <w:p w:rsidR="00D81972" w:rsidRPr="00AB6411" w:rsidRDefault="00D81972" w:rsidP="00064E69">
            <w:pPr>
              <w:pStyle w:val="ListParagraph"/>
              <w:widowControl/>
              <w:numPr>
                <w:ilvl w:val="0"/>
                <w:numId w:val="32"/>
              </w:numPr>
              <w:autoSpaceDE/>
              <w:autoSpaceDN/>
              <w:adjustRightInd/>
              <w:ind w:left="160" w:right="118" w:hanging="135"/>
              <w:jc w:val="both"/>
              <w:rPr>
                <w:sz w:val="24"/>
                <w:szCs w:val="24"/>
                <w:lang w:val="en-GB"/>
              </w:rPr>
            </w:pPr>
            <w:r w:rsidRPr="00AB6411">
              <w:rPr>
                <w:sz w:val="24"/>
                <w:szCs w:val="24"/>
                <w:lang w:val="en-GB"/>
              </w:rPr>
              <w:t>Oil Sorbent for all weather conditions. One package of 10 kg shall have the opportunity to absorb 23 l oil.</w:t>
            </w:r>
          </w:p>
          <w:p w:rsidR="00D81972" w:rsidRPr="00AB6411" w:rsidRDefault="00D81972" w:rsidP="00D81972">
            <w:pPr>
              <w:pStyle w:val="ListParagraph"/>
              <w:widowControl/>
              <w:numPr>
                <w:ilvl w:val="0"/>
                <w:numId w:val="32"/>
              </w:numPr>
              <w:autoSpaceDE/>
              <w:autoSpaceDN/>
              <w:adjustRightInd/>
              <w:ind w:left="160" w:right="118" w:hanging="135"/>
              <w:jc w:val="both"/>
              <w:rPr>
                <w:sz w:val="24"/>
                <w:szCs w:val="24"/>
                <w:lang w:val="en-GB"/>
              </w:rPr>
            </w:pPr>
            <w:r w:rsidRPr="00AB6411">
              <w:rPr>
                <w:sz w:val="24"/>
                <w:szCs w:val="24"/>
                <w:lang w:val="en-GB"/>
              </w:rPr>
              <w:t>Universal kit for oil-in-container 120 l ± 5% for the limit of emergency leakage of liquid substances. Contain materials for immediate intervention.</w:t>
            </w:r>
          </w:p>
          <w:p w:rsidR="00D81972" w:rsidRPr="00AB6411" w:rsidRDefault="00D81972" w:rsidP="00D81972">
            <w:pPr>
              <w:pStyle w:val="ListParagraph"/>
              <w:widowControl/>
              <w:numPr>
                <w:ilvl w:val="0"/>
                <w:numId w:val="32"/>
              </w:numPr>
              <w:autoSpaceDE/>
              <w:autoSpaceDN/>
              <w:adjustRightInd/>
              <w:ind w:left="160" w:right="118" w:hanging="135"/>
              <w:jc w:val="both"/>
              <w:rPr>
                <w:sz w:val="24"/>
                <w:szCs w:val="24"/>
                <w:lang w:val="en-GB"/>
              </w:rPr>
            </w:pPr>
            <w:r w:rsidRPr="00AB6411">
              <w:rPr>
                <w:sz w:val="24"/>
                <w:szCs w:val="24"/>
                <w:lang w:val="en-GB"/>
              </w:rPr>
              <w:t>Universal kit in a container 120 l ± 5%. Is designed to limit Accidental leakage of liquid substances. Contain materials for immediate intervention - sorbents intended only for petroleum substances (oil, diesel, gasoline). Permit the use and absorption of oil substances on water surface.</w:t>
            </w:r>
          </w:p>
          <w:p w:rsidR="00D81972" w:rsidRPr="00AB6411" w:rsidRDefault="00D81972" w:rsidP="00D81972">
            <w:pPr>
              <w:pStyle w:val="ListParagraph"/>
              <w:widowControl/>
              <w:numPr>
                <w:ilvl w:val="0"/>
                <w:numId w:val="32"/>
              </w:numPr>
              <w:autoSpaceDE/>
              <w:autoSpaceDN/>
              <w:adjustRightInd/>
              <w:spacing w:line="256" w:lineRule="auto"/>
              <w:ind w:left="160" w:right="118" w:hanging="135"/>
              <w:jc w:val="both"/>
              <w:rPr>
                <w:sz w:val="24"/>
                <w:szCs w:val="24"/>
                <w:lang w:val="en-GB"/>
              </w:rPr>
            </w:pPr>
            <w:r w:rsidRPr="00AB6411">
              <w:rPr>
                <w:sz w:val="24"/>
                <w:szCs w:val="24"/>
                <w:lang w:val="en-GB"/>
              </w:rPr>
              <w:t>Sleeves for limiting spills</w:t>
            </w:r>
          </w:p>
          <w:p w:rsidR="00D81972" w:rsidRPr="00AB6411" w:rsidRDefault="00D81972" w:rsidP="00D81972">
            <w:pPr>
              <w:pStyle w:val="ListParagraph"/>
              <w:widowControl/>
              <w:numPr>
                <w:ilvl w:val="0"/>
                <w:numId w:val="32"/>
              </w:numPr>
              <w:autoSpaceDE/>
              <w:autoSpaceDN/>
              <w:adjustRightInd/>
              <w:spacing w:line="256" w:lineRule="auto"/>
              <w:ind w:left="160" w:right="118" w:hanging="135"/>
              <w:jc w:val="both"/>
              <w:rPr>
                <w:sz w:val="24"/>
                <w:szCs w:val="24"/>
                <w:lang w:val="en-GB"/>
              </w:rPr>
            </w:pPr>
            <w:r w:rsidRPr="00AB6411">
              <w:rPr>
                <w:sz w:val="24"/>
                <w:szCs w:val="24"/>
                <w:lang w:val="en-GB"/>
              </w:rPr>
              <w:t>Non sparky shovel</w:t>
            </w:r>
          </w:p>
          <w:p w:rsidR="00D81972" w:rsidRPr="00AB6411" w:rsidRDefault="00D81972" w:rsidP="00D81972">
            <w:pPr>
              <w:pStyle w:val="ListParagraph"/>
              <w:widowControl/>
              <w:numPr>
                <w:ilvl w:val="0"/>
                <w:numId w:val="32"/>
              </w:numPr>
              <w:autoSpaceDE/>
              <w:autoSpaceDN/>
              <w:adjustRightInd/>
              <w:ind w:left="160" w:right="118" w:hanging="135"/>
              <w:jc w:val="both"/>
              <w:rPr>
                <w:sz w:val="24"/>
                <w:szCs w:val="24"/>
                <w:lang w:val="en-GB"/>
              </w:rPr>
            </w:pPr>
            <w:r w:rsidRPr="00AB6411">
              <w:rPr>
                <w:sz w:val="24"/>
                <w:szCs w:val="24"/>
                <w:lang w:val="en-GB"/>
              </w:rPr>
              <w:t>Broom with wood handle</w:t>
            </w:r>
          </w:p>
          <w:p w:rsidR="00D81972" w:rsidRDefault="00D81972" w:rsidP="00D81972">
            <w:pPr>
              <w:pStyle w:val="ListParagraph"/>
              <w:widowControl/>
              <w:numPr>
                <w:ilvl w:val="0"/>
                <w:numId w:val="32"/>
              </w:numPr>
              <w:autoSpaceDE/>
              <w:autoSpaceDN/>
              <w:adjustRightInd/>
              <w:ind w:left="160" w:right="118" w:hanging="135"/>
              <w:jc w:val="both"/>
              <w:rPr>
                <w:sz w:val="24"/>
                <w:szCs w:val="24"/>
                <w:lang w:val="en-GB"/>
              </w:rPr>
            </w:pPr>
            <w:r w:rsidRPr="00AB6411">
              <w:rPr>
                <w:sz w:val="24"/>
                <w:szCs w:val="24"/>
                <w:lang w:val="en-GB"/>
              </w:rPr>
              <w:t>Protective clothing</w:t>
            </w:r>
          </w:p>
          <w:p w:rsidR="00D81972" w:rsidRPr="00E53737" w:rsidRDefault="00D81972" w:rsidP="002C6051">
            <w:pPr>
              <w:ind w:right="118"/>
              <w:rPr>
                <w:lang w:val="en-GB"/>
              </w:rPr>
            </w:pPr>
          </w:p>
        </w:tc>
        <w:tc>
          <w:tcPr>
            <w:tcW w:w="3778" w:type="dxa"/>
          </w:tcPr>
          <w:p w:rsidR="00D81972" w:rsidRPr="00733ECD"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21</w:t>
            </w:r>
          </w:p>
        </w:tc>
        <w:tc>
          <w:tcPr>
            <w:tcW w:w="1556" w:type="dxa"/>
          </w:tcPr>
          <w:p w:rsidR="00D81972" w:rsidRPr="00AB6411" w:rsidRDefault="00D81972" w:rsidP="002C6051">
            <w:pPr>
              <w:rPr>
                <w:lang w:val="en-GB"/>
              </w:rPr>
            </w:pPr>
            <w:r w:rsidRPr="00AB6411">
              <w:rPr>
                <w:lang w:val="en-GB"/>
              </w:rPr>
              <w:t>Protective set of PPE</w:t>
            </w:r>
          </w:p>
        </w:tc>
        <w:tc>
          <w:tcPr>
            <w:tcW w:w="1904" w:type="dxa"/>
          </w:tcPr>
          <w:p w:rsidR="00D81972" w:rsidRPr="00AB6411" w:rsidRDefault="00D81972" w:rsidP="002C6051">
            <w:pPr>
              <w:rPr>
                <w:lang w:val="en-GB"/>
              </w:rPr>
            </w:pPr>
            <w:r w:rsidRPr="00AB6411">
              <w:rPr>
                <w:lang w:val="en-GB"/>
              </w:rPr>
              <w:t>4 sets</w:t>
            </w:r>
          </w:p>
        </w:tc>
        <w:tc>
          <w:tcPr>
            <w:tcW w:w="3361" w:type="dxa"/>
          </w:tcPr>
          <w:p w:rsidR="00D81972" w:rsidRPr="00AB6411" w:rsidRDefault="00D81972" w:rsidP="002C6051">
            <w:pPr>
              <w:rPr>
                <w:lang w:val="en-GB"/>
              </w:rPr>
            </w:pPr>
            <w:r w:rsidRPr="00AB6411">
              <w:rPr>
                <w:lang w:val="en-GB"/>
              </w:rPr>
              <w:t>The set consist:</w:t>
            </w:r>
          </w:p>
          <w:p w:rsidR="00D81972" w:rsidRPr="00AB6411" w:rsidRDefault="00D81972" w:rsidP="00D81972">
            <w:pPr>
              <w:pStyle w:val="ListParagraph"/>
              <w:widowControl/>
              <w:numPr>
                <w:ilvl w:val="0"/>
                <w:numId w:val="33"/>
              </w:numPr>
              <w:autoSpaceDE/>
              <w:autoSpaceDN/>
              <w:adjustRightInd/>
              <w:ind w:left="302" w:right="260" w:hanging="135"/>
              <w:jc w:val="both"/>
              <w:rPr>
                <w:sz w:val="24"/>
                <w:szCs w:val="24"/>
                <w:lang w:val="en-GB"/>
              </w:rPr>
            </w:pPr>
            <w:r w:rsidRPr="00AB6411">
              <w:rPr>
                <w:sz w:val="24"/>
                <w:szCs w:val="24"/>
                <w:lang w:val="en-GB"/>
              </w:rPr>
              <w:t xml:space="preserve">Full face mask, acc.to EN 136, class 2 with universal removable filter – 1 pc. </w:t>
            </w:r>
            <w:proofErr w:type="gramStart"/>
            <w:r w:rsidRPr="00AB6411">
              <w:rPr>
                <w:sz w:val="24"/>
                <w:szCs w:val="24"/>
                <w:lang w:val="en-GB"/>
              </w:rPr>
              <w:t>main</w:t>
            </w:r>
            <w:proofErr w:type="gramEnd"/>
            <w:r w:rsidRPr="00AB6411">
              <w:rPr>
                <w:sz w:val="24"/>
                <w:szCs w:val="24"/>
                <w:lang w:val="en-GB"/>
              </w:rPr>
              <w:t xml:space="preserve"> and 3 pcs. </w:t>
            </w:r>
            <w:proofErr w:type="gramStart"/>
            <w:r w:rsidRPr="00AB6411">
              <w:rPr>
                <w:sz w:val="24"/>
                <w:szCs w:val="24"/>
                <w:lang w:val="en-GB"/>
              </w:rPr>
              <w:t>spare</w:t>
            </w:r>
            <w:proofErr w:type="gramEnd"/>
            <w:r w:rsidRPr="00AB6411">
              <w:rPr>
                <w:sz w:val="24"/>
                <w:szCs w:val="24"/>
                <w:lang w:val="en-GB"/>
              </w:rPr>
              <w:t xml:space="preserve"> filters. The filters should be type A2B2E2K2HgP3, acc. to EN 14387.</w:t>
            </w:r>
          </w:p>
          <w:p w:rsidR="00D81972" w:rsidRPr="00AB6411" w:rsidRDefault="00D81972" w:rsidP="00D81972">
            <w:pPr>
              <w:pStyle w:val="ListParagraph"/>
              <w:widowControl/>
              <w:numPr>
                <w:ilvl w:val="0"/>
                <w:numId w:val="33"/>
              </w:numPr>
              <w:tabs>
                <w:tab w:val="left" w:pos="1577"/>
              </w:tabs>
              <w:autoSpaceDE/>
              <w:autoSpaceDN/>
              <w:adjustRightInd/>
              <w:ind w:left="302" w:right="118" w:hanging="277"/>
              <w:jc w:val="both"/>
              <w:rPr>
                <w:sz w:val="24"/>
                <w:szCs w:val="24"/>
                <w:lang w:val="en-GB"/>
              </w:rPr>
            </w:pPr>
            <w:r w:rsidRPr="00AB6411">
              <w:rPr>
                <w:sz w:val="24"/>
                <w:szCs w:val="24"/>
                <w:lang w:val="en-GB"/>
              </w:rPr>
              <w:t>Safety goggles, acc. to EN 166</w:t>
            </w:r>
          </w:p>
          <w:p w:rsidR="00D81972" w:rsidRPr="00AB6411" w:rsidRDefault="00D81972" w:rsidP="00D81972">
            <w:pPr>
              <w:pStyle w:val="ListParagraph"/>
              <w:widowControl/>
              <w:numPr>
                <w:ilvl w:val="0"/>
                <w:numId w:val="33"/>
              </w:numPr>
              <w:tabs>
                <w:tab w:val="left" w:pos="1577"/>
              </w:tabs>
              <w:autoSpaceDE/>
              <w:autoSpaceDN/>
              <w:adjustRightInd/>
              <w:ind w:left="302" w:right="118" w:hanging="277"/>
              <w:jc w:val="both"/>
              <w:rPr>
                <w:sz w:val="24"/>
                <w:szCs w:val="24"/>
                <w:lang w:val="en-GB"/>
              </w:rPr>
            </w:pPr>
            <w:r w:rsidRPr="00AB6411">
              <w:rPr>
                <w:sz w:val="24"/>
                <w:szCs w:val="24"/>
                <w:lang w:val="en-GB"/>
              </w:rPr>
              <w:t>Protective gloves, acc. to EN 420, EN 388, EN 374-3, EN 374-2.</w:t>
            </w:r>
          </w:p>
          <w:p w:rsidR="00D81972" w:rsidRDefault="00D81972" w:rsidP="00D81972">
            <w:pPr>
              <w:pStyle w:val="ListParagraph"/>
              <w:widowControl/>
              <w:numPr>
                <w:ilvl w:val="0"/>
                <w:numId w:val="33"/>
              </w:numPr>
              <w:tabs>
                <w:tab w:val="left" w:pos="1577"/>
              </w:tabs>
              <w:autoSpaceDE/>
              <w:autoSpaceDN/>
              <w:adjustRightInd/>
              <w:ind w:left="302" w:right="118" w:hanging="277"/>
              <w:jc w:val="both"/>
              <w:rPr>
                <w:sz w:val="24"/>
                <w:szCs w:val="24"/>
                <w:lang w:val="en-GB"/>
              </w:rPr>
            </w:pPr>
            <w:r w:rsidRPr="00AB6411">
              <w:rPr>
                <w:sz w:val="24"/>
                <w:szCs w:val="24"/>
                <w:lang w:val="en-GB"/>
              </w:rPr>
              <w:t>Overall suit with a hood for limited operation, acc. to Directive 89/686/EEC, EN ISO 13982-1 type 5, EN 13034 type 6, EN 1149-1, EN 1073-2:2002, EN369, EN 14126:2003.</w:t>
            </w:r>
          </w:p>
          <w:p w:rsidR="00D81972" w:rsidRPr="00E53737" w:rsidRDefault="00D81972" w:rsidP="002C6051">
            <w:pPr>
              <w:tabs>
                <w:tab w:val="left" w:pos="1577"/>
              </w:tabs>
              <w:ind w:right="118"/>
              <w:rPr>
                <w:lang w:val="en-GB"/>
              </w:rPr>
            </w:pPr>
          </w:p>
        </w:tc>
        <w:tc>
          <w:tcPr>
            <w:tcW w:w="3778" w:type="dxa"/>
          </w:tcPr>
          <w:p w:rsidR="00D81972"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22</w:t>
            </w:r>
          </w:p>
        </w:tc>
        <w:tc>
          <w:tcPr>
            <w:tcW w:w="1556" w:type="dxa"/>
          </w:tcPr>
          <w:p w:rsidR="00D81972" w:rsidRPr="00AB6411" w:rsidRDefault="00D81972" w:rsidP="002C6051">
            <w:pPr>
              <w:rPr>
                <w:lang w:val="en-GB"/>
              </w:rPr>
            </w:pPr>
            <w:r w:rsidRPr="00AB6411">
              <w:rPr>
                <w:lang w:val="en-GB"/>
              </w:rPr>
              <w:t>Hydraulic hand pallet truck with scale</w:t>
            </w:r>
          </w:p>
        </w:tc>
        <w:tc>
          <w:tcPr>
            <w:tcW w:w="1904" w:type="dxa"/>
          </w:tcPr>
          <w:p w:rsidR="00D81972" w:rsidRPr="00AB6411" w:rsidRDefault="00D81972" w:rsidP="002C6051">
            <w:pPr>
              <w:rPr>
                <w:lang w:val="en-GB"/>
              </w:rPr>
            </w:pPr>
            <w:r w:rsidRPr="00AB6411">
              <w:rPr>
                <w:lang w:val="en-GB"/>
              </w:rPr>
              <w:t>1 pc.</w:t>
            </w:r>
          </w:p>
        </w:tc>
        <w:tc>
          <w:tcPr>
            <w:tcW w:w="3361" w:type="dxa"/>
          </w:tcPr>
          <w:p w:rsidR="00D81972" w:rsidRDefault="00D81972" w:rsidP="002C6051">
            <w:pPr>
              <w:ind w:right="118"/>
              <w:rPr>
                <w:lang w:val="en-GB"/>
              </w:rPr>
            </w:pPr>
            <w:r w:rsidRPr="00AB6411">
              <w:rPr>
                <w:lang w:val="en-GB"/>
              </w:rPr>
              <w:t xml:space="preserve">Hydraulic hand pallet truck with possibility to lifting, moving and measuring the weight of loads with weight not less than 1 500 kg. </w:t>
            </w:r>
          </w:p>
          <w:p w:rsidR="00D81972" w:rsidRPr="00AB6411" w:rsidRDefault="00D81972" w:rsidP="002C6051">
            <w:pPr>
              <w:ind w:right="118"/>
              <w:rPr>
                <w:lang w:val="en-GB"/>
              </w:rPr>
            </w:pPr>
          </w:p>
        </w:tc>
        <w:tc>
          <w:tcPr>
            <w:tcW w:w="3778" w:type="dxa"/>
          </w:tcPr>
          <w:p w:rsidR="00D81972" w:rsidRPr="00E53D75"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23</w:t>
            </w:r>
          </w:p>
        </w:tc>
        <w:tc>
          <w:tcPr>
            <w:tcW w:w="1556" w:type="dxa"/>
          </w:tcPr>
          <w:p w:rsidR="00D81972" w:rsidRPr="00AB6411" w:rsidRDefault="00D81972" w:rsidP="002C6051">
            <w:pPr>
              <w:rPr>
                <w:lang w:val="en-GB"/>
              </w:rPr>
            </w:pPr>
            <w:r w:rsidRPr="00AB6411">
              <w:rPr>
                <w:lang w:val="en-GB"/>
              </w:rPr>
              <w:t>Hydraulic hand pallet truck</w:t>
            </w:r>
          </w:p>
        </w:tc>
        <w:tc>
          <w:tcPr>
            <w:tcW w:w="1904" w:type="dxa"/>
          </w:tcPr>
          <w:p w:rsidR="00D81972" w:rsidRPr="00AB6411" w:rsidRDefault="00D81972" w:rsidP="002C6051">
            <w:pPr>
              <w:rPr>
                <w:lang w:val="en-GB"/>
              </w:rPr>
            </w:pPr>
            <w:r w:rsidRPr="00AB6411">
              <w:rPr>
                <w:lang w:val="en-GB"/>
              </w:rPr>
              <w:t>1 pc.</w:t>
            </w:r>
          </w:p>
        </w:tc>
        <w:tc>
          <w:tcPr>
            <w:tcW w:w="3361" w:type="dxa"/>
          </w:tcPr>
          <w:p w:rsidR="00D81972" w:rsidRPr="00AB6411" w:rsidRDefault="00D81972" w:rsidP="002C6051">
            <w:pPr>
              <w:ind w:right="118"/>
              <w:rPr>
                <w:lang w:val="en-GB"/>
              </w:rPr>
            </w:pPr>
            <w:r w:rsidRPr="00AB6411">
              <w:rPr>
                <w:lang w:val="en-GB"/>
              </w:rPr>
              <w:t>Hydraulic hand pallet truck with possibility to lifting and moving of loads with weight not less than 2 000 kg.</w:t>
            </w:r>
          </w:p>
        </w:tc>
        <w:tc>
          <w:tcPr>
            <w:tcW w:w="3778" w:type="dxa"/>
          </w:tcPr>
          <w:p w:rsidR="00D81972" w:rsidRPr="00E53D75"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24</w:t>
            </w:r>
          </w:p>
        </w:tc>
        <w:tc>
          <w:tcPr>
            <w:tcW w:w="1556" w:type="dxa"/>
          </w:tcPr>
          <w:p w:rsidR="00D81972" w:rsidRPr="00AB6411" w:rsidRDefault="00D81972" w:rsidP="002C6051">
            <w:pPr>
              <w:rPr>
                <w:lang w:val="en-GB"/>
              </w:rPr>
            </w:pPr>
            <w:r w:rsidRPr="00AB6411">
              <w:rPr>
                <w:lang w:val="en-GB"/>
              </w:rPr>
              <w:t>Tools</w:t>
            </w:r>
          </w:p>
        </w:tc>
        <w:tc>
          <w:tcPr>
            <w:tcW w:w="1904" w:type="dxa"/>
          </w:tcPr>
          <w:p w:rsidR="00D81972" w:rsidRPr="00AB6411" w:rsidRDefault="00D81972" w:rsidP="002C6051">
            <w:pPr>
              <w:rPr>
                <w:lang w:val="en-GB"/>
              </w:rPr>
            </w:pPr>
            <w:r w:rsidRPr="00AB6411">
              <w:rPr>
                <w:lang w:val="en-GB"/>
              </w:rPr>
              <w:t>1 set</w:t>
            </w:r>
          </w:p>
        </w:tc>
        <w:tc>
          <w:tcPr>
            <w:tcW w:w="3361" w:type="dxa"/>
          </w:tcPr>
          <w:p w:rsidR="00D81972" w:rsidRDefault="00D81972" w:rsidP="002C6051">
            <w:pPr>
              <w:ind w:right="118"/>
              <w:rPr>
                <w:lang w:val="en-GB"/>
              </w:rPr>
            </w:pPr>
            <w:r w:rsidRPr="00AB6411">
              <w:rPr>
                <w:lang w:val="en-GB"/>
              </w:rPr>
              <w:t>Complete set of tools for opening / closing lids, caps and orifices of containers used for storage of hazardous substances requiring special or specialized tools to open / close.</w:t>
            </w:r>
          </w:p>
          <w:p w:rsidR="00D81972" w:rsidRDefault="00D81972" w:rsidP="002C6051">
            <w:pPr>
              <w:ind w:right="118"/>
              <w:rPr>
                <w:lang w:val="en-GB"/>
              </w:rPr>
            </w:pPr>
          </w:p>
          <w:p w:rsidR="00D81972" w:rsidRDefault="00D81972" w:rsidP="002C6051">
            <w:pPr>
              <w:ind w:right="118"/>
              <w:rPr>
                <w:lang w:val="en-GB"/>
              </w:rPr>
            </w:pPr>
          </w:p>
          <w:p w:rsidR="00D81972" w:rsidRDefault="00D81972" w:rsidP="002C6051">
            <w:pPr>
              <w:ind w:right="118"/>
              <w:rPr>
                <w:lang w:val="en-GB"/>
              </w:rPr>
            </w:pPr>
          </w:p>
          <w:p w:rsidR="00D81972" w:rsidRPr="00AB6411" w:rsidRDefault="00D81972" w:rsidP="002C6051">
            <w:pPr>
              <w:ind w:right="118"/>
              <w:rPr>
                <w:lang w:val="en-GB"/>
              </w:rPr>
            </w:pPr>
          </w:p>
        </w:tc>
        <w:tc>
          <w:tcPr>
            <w:tcW w:w="3778" w:type="dxa"/>
          </w:tcPr>
          <w:p w:rsidR="00D81972" w:rsidRPr="00341659"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25</w:t>
            </w:r>
          </w:p>
        </w:tc>
        <w:tc>
          <w:tcPr>
            <w:tcW w:w="1556" w:type="dxa"/>
          </w:tcPr>
          <w:p w:rsidR="00D81972" w:rsidRPr="00AB6411" w:rsidRDefault="00D81972" w:rsidP="002C6051">
            <w:pPr>
              <w:rPr>
                <w:lang w:val="en-GB"/>
              </w:rPr>
            </w:pPr>
            <w:r w:rsidRPr="00AB6411">
              <w:rPr>
                <w:lang w:val="en-GB"/>
              </w:rPr>
              <w:t>Scale</w:t>
            </w:r>
          </w:p>
        </w:tc>
        <w:tc>
          <w:tcPr>
            <w:tcW w:w="1904" w:type="dxa"/>
          </w:tcPr>
          <w:p w:rsidR="00D81972" w:rsidRPr="00AB6411" w:rsidRDefault="00D81972" w:rsidP="002C6051">
            <w:pPr>
              <w:rPr>
                <w:lang w:val="en-GB"/>
              </w:rPr>
            </w:pPr>
            <w:r w:rsidRPr="00AB6411">
              <w:rPr>
                <w:lang w:val="en-GB"/>
              </w:rPr>
              <w:t>1 pc.</w:t>
            </w:r>
          </w:p>
        </w:tc>
        <w:tc>
          <w:tcPr>
            <w:tcW w:w="3361" w:type="dxa"/>
          </w:tcPr>
          <w:p w:rsidR="00D81972" w:rsidRPr="00AB6411" w:rsidRDefault="00D81972" w:rsidP="002C6051">
            <w:pPr>
              <w:ind w:right="118"/>
              <w:rPr>
                <w:lang w:val="en-GB"/>
              </w:rPr>
            </w:pPr>
            <w:r w:rsidRPr="00AB6411">
              <w:rPr>
                <w:lang w:val="en-GB"/>
              </w:rPr>
              <w:t>For maximum load ≥ 150 kg. With battery ≥ 2.5 Ah, charging adapter, a backlight LED displays. Powder coating of metal structure or inox material.</w:t>
            </w:r>
          </w:p>
        </w:tc>
        <w:tc>
          <w:tcPr>
            <w:tcW w:w="3778" w:type="dxa"/>
          </w:tcPr>
          <w:p w:rsidR="00D81972" w:rsidRPr="00E53D75" w:rsidRDefault="00D81972" w:rsidP="00A075B8">
            <w:pPr>
              <w:jc w:val="both"/>
            </w:pPr>
          </w:p>
        </w:tc>
      </w:tr>
      <w:tr w:rsidR="00D81972" w:rsidTr="00D81972">
        <w:tc>
          <w:tcPr>
            <w:tcW w:w="992" w:type="dxa"/>
          </w:tcPr>
          <w:p w:rsidR="00D81972" w:rsidRPr="00AB6411" w:rsidRDefault="00D81972" w:rsidP="002C6051">
            <w:pPr>
              <w:ind w:left="-759"/>
              <w:jc w:val="center"/>
              <w:rPr>
                <w:lang w:val="en-GB"/>
              </w:rPr>
            </w:pPr>
            <w:r w:rsidRPr="00AB6411">
              <w:rPr>
                <w:lang w:val="en-GB"/>
              </w:rPr>
              <w:t>26</w:t>
            </w:r>
          </w:p>
        </w:tc>
        <w:tc>
          <w:tcPr>
            <w:tcW w:w="1556" w:type="dxa"/>
          </w:tcPr>
          <w:p w:rsidR="00D81972" w:rsidRPr="00AB6411" w:rsidRDefault="00D81972" w:rsidP="002C6051">
            <w:pPr>
              <w:rPr>
                <w:lang w:val="en-GB"/>
              </w:rPr>
            </w:pPr>
            <w:r w:rsidRPr="00AB6411">
              <w:rPr>
                <w:lang w:val="en-GB"/>
              </w:rPr>
              <w:t>Forklift truck</w:t>
            </w:r>
          </w:p>
          <w:p w:rsidR="00D81972" w:rsidRPr="00AB6411" w:rsidRDefault="00D81972" w:rsidP="002C6051">
            <w:pPr>
              <w:rPr>
                <w:lang w:val="en-GB"/>
              </w:rPr>
            </w:pPr>
            <w:r w:rsidRPr="00E53737">
              <w:rPr>
                <w:lang w:val="en-GB"/>
              </w:rPr>
              <w:t>(</w:t>
            </w:r>
            <w:r w:rsidRPr="00E53737">
              <w:rPr>
                <w:i/>
                <w:lang w:val="en-GB"/>
              </w:rPr>
              <w:t xml:space="preserve">The offered by the tenderer capacity of lifting </w:t>
            </w:r>
            <w:r>
              <w:rPr>
                <w:i/>
                <w:lang w:val="en-GB"/>
              </w:rPr>
              <w:t xml:space="preserve">of the </w:t>
            </w:r>
            <w:r w:rsidRPr="00457F47">
              <w:rPr>
                <w:i/>
                <w:lang w:val="en-GB"/>
              </w:rPr>
              <w:t>Forklift truck</w:t>
            </w:r>
            <w:r>
              <w:rPr>
                <w:i/>
                <w:lang w:val="en-GB"/>
              </w:rPr>
              <w:t xml:space="preserve"> wil</w:t>
            </w:r>
            <w:r w:rsidRPr="00E53737">
              <w:rPr>
                <w:i/>
                <w:lang w:val="en-GB"/>
              </w:rPr>
              <w:t>l be subject of evaluation under the Methodology for evaluation of the submitted offers</w:t>
            </w:r>
            <w:r w:rsidRPr="00E53737">
              <w:rPr>
                <w:lang w:val="en-GB"/>
              </w:rPr>
              <w:t>)</w:t>
            </w:r>
          </w:p>
        </w:tc>
        <w:tc>
          <w:tcPr>
            <w:tcW w:w="1904" w:type="dxa"/>
          </w:tcPr>
          <w:p w:rsidR="00D81972" w:rsidRPr="00AB6411" w:rsidRDefault="00D81972" w:rsidP="002C6051">
            <w:pPr>
              <w:rPr>
                <w:lang w:val="en-GB"/>
              </w:rPr>
            </w:pPr>
            <w:r w:rsidRPr="00AB6411">
              <w:rPr>
                <w:lang w:val="en-GB"/>
              </w:rPr>
              <w:t>1 pc.</w:t>
            </w:r>
          </w:p>
        </w:tc>
        <w:tc>
          <w:tcPr>
            <w:tcW w:w="3361" w:type="dxa"/>
          </w:tcPr>
          <w:p w:rsidR="00D81972" w:rsidRDefault="00D81972" w:rsidP="002C6051">
            <w:pPr>
              <w:ind w:right="118"/>
              <w:rPr>
                <w:lang w:val="en-GB"/>
              </w:rPr>
            </w:pPr>
            <w:r w:rsidRPr="00173003">
              <w:t xml:space="preserve">Factory engineered </w:t>
            </w:r>
            <w:r w:rsidRPr="00173003">
              <w:rPr>
                <w:lang w:val="en-GB"/>
              </w:rPr>
              <w:t>to work with LPG engine. Power no less than 44 kW. Capacity of lifting ≥ 1</w:t>
            </w:r>
            <w:r w:rsidRPr="00173003">
              <w:t>5</w:t>
            </w:r>
            <w:r w:rsidRPr="00173003">
              <w:rPr>
                <w:lang w:val="en-GB"/>
              </w:rPr>
              <w:t>00 kg. Center of gravity than 500 mm. Curb weight ≤ 3520 kg. Lifting height ≥ 3 200 mm. Tilting the mast 6/</w:t>
            </w:r>
            <w:r w:rsidRPr="00AB6411">
              <w:rPr>
                <w:lang w:val="en-GB"/>
              </w:rPr>
              <w:t>5 degrees. Travel speed with / without load ≥ 21.1 / 21.4 km / h. Lifting speed with / without load ≥ 0,68 m / s. Turning radius ≤ 2 150 mm. Electronically controlled transmission that provides smooth change of direction to eliminate shock loading, extending the life of the clutch, brakes and tires. Hydraulic brake system without brake pads. Metal cab with heating. Main and reserve 20 l bottle of LPG.</w:t>
            </w:r>
          </w:p>
          <w:p w:rsidR="00D81972" w:rsidRDefault="00D81972" w:rsidP="002C6051">
            <w:pPr>
              <w:ind w:right="118"/>
              <w:rPr>
                <w:lang w:val="en-GB"/>
              </w:rPr>
            </w:pPr>
          </w:p>
          <w:p w:rsidR="00D81972" w:rsidRDefault="00D81972" w:rsidP="002C6051">
            <w:pPr>
              <w:ind w:right="118"/>
              <w:rPr>
                <w:lang w:val="en-GB"/>
              </w:rPr>
            </w:pPr>
          </w:p>
          <w:p w:rsidR="00D81972" w:rsidRDefault="00D81972" w:rsidP="002C6051">
            <w:pPr>
              <w:ind w:right="118"/>
              <w:rPr>
                <w:lang w:val="en-GB"/>
              </w:rPr>
            </w:pPr>
          </w:p>
          <w:p w:rsidR="00D81972" w:rsidRDefault="00D81972" w:rsidP="002C6051">
            <w:pPr>
              <w:ind w:right="118"/>
              <w:rPr>
                <w:lang w:val="en-GB"/>
              </w:rPr>
            </w:pPr>
          </w:p>
          <w:p w:rsidR="00D81972" w:rsidRPr="00AB6411" w:rsidRDefault="00D81972" w:rsidP="002C6051">
            <w:pPr>
              <w:ind w:right="118"/>
              <w:rPr>
                <w:lang w:val="en-GB"/>
              </w:rPr>
            </w:pPr>
          </w:p>
        </w:tc>
        <w:tc>
          <w:tcPr>
            <w:tcW w:w="3778" w:type="dxa"/>
          </w:tcPr>
          <w:p w:rsidR="00D81972" w:rsidRPr="00E53D75" w:rsidRDefault="00D81972" w:rsidP="00A075B8">
            <w:pPr>
              <w:jc w:val="both"/>
            </w:pPr>
          </w:p>
        </w:tc>
      </w:tr>
    </w:tbl>
    <w:p w:rsidR="00576751" w:rsidRDefault="00576751" w:rsidP="0011767D">
      <w:pPr>
        <w:pStyle w:val="-0"/>
        <w:rPr>
          <w:rFonts w:cs="Times New Roman"/>
          <w:b/>
          <w:sz w:val="24"/>
          <w:szCs w:val="24"/>
        </w:rPr>
      </w:pPr>
    </w:p>
    <w:p w:rsidR="007E7696" w:rsidRDefault="007E7696" w:rsidP="0011767D">
      <w:pPr>
        <w:pStyle w:val="-0"/>
        <w:rPr>
          <w:rFonts w:cs="Times New Roman"/>
          <w:b/>
          <w:sz w:val="24"/>
          <w:szCs w:val="24"/>
        </w:rPr>
      </w:pPr>
    </w:p>
    <w:p w:rsidR="007E7696" w:rsidRDefault="007E7696" w:rsidP="0011767D">
      <w:pPr>
        <w:pStyle w:val="-0"/>
        <w:rPr>
          <w:rFonts w:cs="Times New Roman"/>
          <w:b/>
          <w:sz w:val="24"/>
          <w:szCs w:val="24"/>
        </w:rPr>
      </w:pPr>
    </w:p>
    <w:p w:rsidR="00C2242D" w:rsidRDefault="00C2242D" w:rsidP="0011767D">
      <w:pPr>
        <w:pStyle w:val="-0"/>
        <w:rPr>
          <w:rFonts w:cs="Times New Roman"/>
          <w:b/>
          <w:sz w:val="24"/>
          <w:szCs w:val="24"/>
        </w:rPr>
      </w:pPr>
    </w:p>
    <w:p w:rsidR="00385B5F" w:rsidRDefault="00385B5F" w:rsidP="00385B5F">
      <w:pPr>
        <w:pStyle w:val="-0"/>
        <w:rPr>
          <w:rFonts w:cs="Times New Roman"/>
          <w:b/>
          <w:sz w:val="24"/>
          <w:szCs w:val="24"/>
        </w:rPr>
      </w:pPr>
      <w:r>
        <w:rPr>
          <w:rFonts w:cs="Times New Roman"/>
          <w:b/>
          <w:sz w:val="24"/>
          <w:szCs w:val="24"/>
        </w:rPr>
        <w:t>4</w:t>
      </w:r>
      <w:r w:rsidRPr="00B909C2">
        <w:rPr>
          <w:rFonts w:cs="Times New Roman"/>
          <w:b/>
          <w:sz w:val="24"/>
          <w:szCs w:val="24"/>
        </w:rPr>
        <w:t xml:space="preserve">. </w:t>
      </w:r>
      <w:r w:rsidRPr="00385B5F">
        <w:rPr>
          <w:rFonts w:cs="Times New Roman"/>
          <w:b/>
          <w:sz w:val="24"/>
          <w:szCs w:val="24"/>
        </w:rPr>
        <w:t xml:space="preserve">We offer the following technical proposal in accordance with the technical specification of the Contracting Authority for 1 (one) </w:t>
      </w:r>
      <w:r>
        <w:rPr>
          <w:rFonts w:cs="Times New Roman"/>
          <w:b/>
          <w:sz w:val="24"/>
          <w:szCs w:val="24"/>
          <w:lang w:val="en-US"/>
        </w:rPr>
        <w:t>small</w:t>
      </w:r>
      <w:r w:rsidRPr="00385B5F">
        <w:rPr>
          <w:rFonts w:cs="Times New Roman"/>
          <w:b/>
          <w:sz w:val="24"/>
          <w:szCs w:val="24"/>
        </w:rPr>
        <w:t xml:space="preserve"> municipal pilot center for collection and temporary storage of hazardous waste:</w:t>
      </w:r>
    </w:p>
    <w:tbl>
      <w:tblPr>
        <w:tblStyle w:val="TableGrid"/>
        <w:tblW w:w="11341" w:type="dxa"/>
        <w:tblInd w:w="-1026" w:type="dxa"/>
        <w:tblLook w:val="04A0" w:firstRow="1" w:lastRow="0" w:firstColumn="1" w:lastColumn="0" w:noHBand="0" w:noVBand="1"/>
      </w:tblPr>
      <w:tblGrid>
        <w:gridCol w:w="1276"/>
        <w:gridCol w:w="2269"/>
        <w:gridCol w:w="1559"/>
        <w:gridCol w:w="2693"/>
        <w:gridCol w:w="3544"/>
      </w:tblGrid>
      <w:tr w:rsidR="00B274FD" w:rsidRPr="00BC1C62" w:rsidTr="008F79C5">
        <w:tc>
          <w:tcPr>
            <w:tcW w:w="1276" w:type="dxa"/>
            <w:shd w:val="clear" w:color="auto" w:fill="BFBFBF" w:themeFill="background1" w:themeFillShade="BF"/>
          </w:tcPr>
          <w:p w:rsidR="00B274FD" w:rsidRPr="00BC1C62" w:rsidRDefault="00B274FD" w:rsidP="00B274FD">
            <w:pPr>
              <w:jc w:val="center"/>
              <w:rPr>
                <w:b/>
              </w:rPr>
            </w:pPr>
            <w:r w:rsidRPr="00BC1C62">
              <w:rPr>
                <w:b/>
              </w:rPr>
              <w:t>№</w:t>
            </w:r>
          </w:p>
        </w:tc>
        <w:tc>
          <w:tcPr>
            <w:tcW w:w="2269" w:type="dxa"/>
            <w:shd w:val="clear" w:color="auto" w:fill="BFBFBF" w:themeFill="background1" w:themeFillShade="BF"/>
          </w:tcPr>
          <w:p w:rsidR="00B274FD" w:rsidRPr="00BC1C62" w:rsidRDefault="00B274FD" w:rsidP="00B274FD">
            <w:pPr>
              <w:jc w:val="center"/>
              <w:rPr>
                <w:b/>
              </w:rPr>
            </w:pPr>
            <w:r w:rsidRPr="00BC1C62">
              <w:rPr>
                <w:b/>
              </w:rPr>
              <w:t>Discription</w:t>
            </w:r>
          </w:p>
        </w:tc>
        <w:tc>
          <w:tcPr>
            <w:tcW w:w="1559" w:type="dxa"/>
            <w:shd w:val="clear" w:color="auto" w:fill="BFBFBF" w:themeFill="background1" w:themeFillShade="BF"/>
          </w:tcPr>
          <w:p w:rsidR="00B274FD" w:rsidRPr="00BC1C62" w:rsidRDefault="00B274FD" w:rsidP="00B274FD">
            <w:pPr>
              <w:jc w:val="center"/>
              <w:rPr>
                <w:b/>
              </w:rPr>
            </w:pPr>
            <w:r w:rsidRPr="00BC1C62">
              <w:rPr>
                <w:b/>
              </w:rPr>
              <w:t>Quantity</w:t>
            </w:r>
          </w:p>
        </w:tc>
        <w:tc>
          <w:tcPr>
            <w:tcW w:w="2693" w:type="dxa"/>
            <w:shd w:val="clear" w:color="auto" w:fill="BFBFBF" w:themeFill="background1" w:themeFillShade="BF"/>
          </w:tcPr>
          <w:p w:rsidR="00B274FD" w:rsidRPr="00BC1C62" w:rsidRDefault="00B274FD" w:rsidP="00B274FD">
            <w:pPr>
              <w:jc w:val="center"/>
              <w:rPr>
                <w:b/>
              </w:rPr>
            </w:pPr>
            <w:r w:rsidRPr="00BC1C62">
              <w:rPr>
                <w:b/>
              </w:rPr>
              <w:t>Technical requirements at Contracting Authority</w:t>
            </w:r>
          </w:p>
        </w:tc>
        <w:tc>
          <w:tcPr>
            <w:tcW w:w="3544" w:type="dxa"/>
            <w:shd w:val="clear" w:color="auto" w:fill="BFBFBF" w:themeFill="background1" w:themeFillShade="BF"/>
          </w:tcPr>
          <w:p w:rsidR="00B274FD" w:rsidRPr="00BC1C62" w:rsidRDefault="00B274FD" w:rsidP="00B274FD">
            <w:pPr>
              <w:jc w:val="center"/>
              <w:rPr>
                <w:b/>
              </w:rPr>
            </w:pPr>
            <w:r w:rsidRPr="00BC1C62">
              <w:rPr>
                <w:rFonts w:cs="Calibri"/>
                <w:b/>
                <w:lang w:val="bg-BG" w:eastAsia="bg-BG"/>
              </w:rPr>
              <w:t>Technical proposal of the participant (</w:t>
            </w:r>
            <w:r w:rsidRPr="00BC1C62">
              <w:rPr>
                <w:rFonts w:cs="Calibri"/>
                <w:b/>
                <w:i/>
                <w:lang w:val="bg-BG" w:eastAsia="bg-BG"/>
              </w:rPr>
              <w:t>the participant offers for each item: description, technical parameters and characteristics of supply  for 1 / one / pc., small municipal pilot center for collection and temporary storage of hazardous waste</w:t>
            </w:r>
            <w:r w:rsidRPr="00BC1C62">
              <w:rPr>
                <w:rFonts w:cs="Calibri"/>
                <w:b/>
                <w:lang w:val="bg-BG" w:eastAsia="bg-BG"/>
              </w:rPr>
              <w:t>).</w:t>
            </w:r>
          </w:p>
        </w:tc>
      </w:tr>
      <w:tr w:rsidR="008F79C5" w:rsidTr="008F79C5">
        <w:tc>
          <w:tcPr>
            <w:tcW w:w="1276" w:type="dxa"/>
          </w:tcPr>
          <w:p w:rsidR="008F79C5" w:rsidRPr="00E53737" w:rsidRDefault="008F79C5" w:rsidP="002C6051">
            <w:pPr>
              <w:jc w:val="center"/>
              <w:rPr>
                <w:lang w:val="en-GB"/>
              </w:rPr>
            </w:pPr>
            <w:r w:rsidRPr="00E53737">
              <w:rPr>
                <w:lang w:val="en-GB"/>
              </w:rPr>
              <w:t>1</w:t>
            </w:r>
          </w:p>
        </w:tc>
        <w:tc>
          <w:tcPr>
            <w:tcW w:w="2269" w:type="dxa"/>
          </w:tcPr>
          <w:p w:rsidR="008F79C5" w:rsidRPr="00E53737" w:rsidRDefault="008F79C5" w:rsidP="002C6051">
            <w:pPr>
              <w:rPr>
                <w:lang w:val="en-GB"/>
              </w:rPr>
            </w:pPr>
            <w:r w:rsidRPr="00E53737">
              <w:rPr>
                <w:lang w:val="en-GB"/>
              </w:rPr>
              <w:t>Storage container for collection and storage of hazardous waste - corrosive, toxic, dangerous to the environment</w:t>
            </w:r>
          </w:p>
        </w:tc>
        <w:tc>
          <w:tcPr>
            <w:tcW w:w="1559" w:type="dxa"/>
          </w:tcPr>
          <w:p w:rsidR="008F79C5" w:rsidRPr="00E53737" w:rsidRDefault="008F79C5" w:rsidP="002C6051">
            <w:pPr>
              <w:rPr>
                <w:lang w:val="en-GB"/>
              </w:rPr>
            </w:pPr>
            <w:r w:rsidRPr="00E53737">
              <w:rPr>
                <w:lang w:val="en-GB"/>
              </w:rPr>
              <w:t>6 pcs.</w:t>
            </w:r>
          </w:p>
        </w:tc>
        <w:tc>
          <w:tcPr>
            <w:tcW w:w="2693" w:type="dxa"/>
          </w:tcPr>
          <w:p w:rsidR="008F79C5" w:rsidRDefault="008F79C5" w:rsidP="002C6051">
            <w:pPr>
              <w:ind w:right="118"/>
              <w:rPr>
                <w:lang w:val="en-GB"/>
              </w:rPr>
            </w:pPr>
            <w:r w:rsidRPr="00F217D0">
              <w:rPr>
                <w:lang w:val="en-GB"/>
              </w:rPr>
              <w:t>With a storage area not less 6 m</w:t>
            </w:r>
            <w:r w:rsidRPr="00F217D0">
              <w:rPr>
                <w:vertAlign w:val="superscript"/>
                <w:lang w:val="en-GB"/>
              </w:rPr>
              <w:t>2</w:t>
            </w:r>
            <w:r w:rsidRPr="00F217D0">
              <w:rPr>
                <w:lang w:val="en-GB"/>
              </w:rPr>
              <w:t>. Complete painted welded steel construction</w:t>
            </w:r>
            <w:r w:rsidRPr="00AB6411">
              <w:rPr>
                <w:lang w:val="en-GB"/>
              </w:rPr>
              <w:t xml:space="preserve"> with lockable doors of one of the short walls slatted floors and a safety tank. The structure of the container to permit </w:t>
            </w:r>
            <w:r w:rsidRPr="00F217D0">
              <w:rPr>
                <w:lang w:val="en-GB"/>
              </w:rPr>
              <w:t xml:space="preserve">displacement by means of a crane or forklift. Overall dimensions (L / W / H) not greater than </w:t>
            </w:r>
            <w:r w:rsidRPr="00F217D0">
              <w:t xml:space="preserve">3 </w:t>
            </w:r>
            <w:r w:rsidRPr="00F217D0">
              <w:rPr>
                <w:lang w:val="en-GB"/>
              </w:rPr>
              <w:t>350/</w:t>
            </w:r>
            <w:r w:rsidRPr="00F217D0">
              <w:t>25</w:t>
            </w:r>
            <w:r w:rsidRPr="00F217D0">
              <w:rPr>
                <w:lang w:val="en-GB"/>
              </w:rPr>
              <w:t>00/2 4</w:t>
            </w:r>
            <w:r w:rsidRPr="00F217D0">
              <w:t>8</w:t>
            </w:r>
            <w:r w:rsidRPr="00F217D0">
              <w:rPr>
                <w:lang w:val="en-GB"/>
              </w:rPr>
              <w:t xml:space="preserve">0 mm. Maximum allowable weight (empty) </w:t>
            </w:r>
            <w:r w:rsidRPr="00F217D0">
              <w:t>1175</w:t>
            </w:r>
            <w:r w:rsidRPr="00F217D0">
              <w:rPr>
                <w:lang w:val="en-GB"/>
              </w:rPr>
              <w:t xml:space="preserve"> kg. The container is equipped with a galvanized metal racks, with</w:t>
            </w:r>
            <w:r w:rsidRPr="00AB6411">
              <w:rPr>
                <w:lang w:val="en-GB"/>
              </w:rPr>
              <w:t xml:space="preserve"> not less than three shelves on one of its long sides.</w:t>
            </w:r>
          </w:p>
          <w:p w:rsidR="008F79C5" w:rsidRDefault="008F79C5" w:rsidP="002C6051">
            <w:pPr>
              <w:ind w:right="118"/>
              <w:rPr>
                <w:lang w:val="en-GB"/>
              </w:rPr>
            </w:pPr>
          </w:p>
          <w:p w:rsidR="008F79C5" w:rsidRPr="00F217D0" w:rsidRDefault="008F79C5" w:rsidP="002C6051">
            <w:pPr>
              <w:ind w:right="118"/>
            </w:pPr>
            <w:r w:rsidRPr="00F217D0">
              <w:rPr>
                <w:lang w:val="en-GB"/>
              </w:rPr>
              <w:t>The container must be equipped with a</w:t>
            </w:r>
            <w:r w:rsidRPr="00F217D0">
              <w:t xml:space="preserve"> sump</w:t>
            </w:r>
            <w:r w:rsidRPr="00F217D0">
              <w:rPr>
                <w:lang w:val="en-GB"/>
              </w:rPr>
              <w:t xml:space="preserve"> "double-bottom" </w:t>
            </w:r>
            <w:r w:rsidRPr="00F217D0">
              <w:t>type.</w:t>
            </w:r>
          </w:p>
          <w:p w:rsidR="008F79C5" w:rsidRPr="00F217D0" w:rsidRDefault="008F79C5" w:rsidP="002C6051">
            <w:pPr>
              <w:ind w:right="118"/>
            </w:pPr>
            <w:r w:rsidRPr="00F217D0">
              <w:rPr>
                <w:lang w:val="en-GB"/>
              </w:rPr>
              <w:t xml:space="preserve">The </w:t>
            </w:r>
            <w:r w:rsidRPr="00F217D0">
              <w:t>sump capacity</w:t>
            </w:r>
            <w:r w:rsidRPr="00F217D0">
              <w:rPr>
                <w:lang w:val="en-GB"/>
              </w:rPr>
              <w:t xml:space="preserve"> must be at least </w:t>
            </w:r>
            <w:r w:rsidRPr="00F217D0">
              <w:t>1</w:t>
            </w:r>
            <w:r w:rsidRPr="00F217D0">
              <w:rPr>
                <w:lang w:val="en-GB"/>
              </w:rPr>
              <w:t xml:space="preserve"> 500 litres, tested by density, </w:t>
            </w:r>
            <w:r w:rsidRPr="00F217D0">
              <w:t>acc.to EN ISO 3452 or equivalent. The servicing of the sump will be on the short side of the container.</w:t>
            </w:r>
          </w:p>
          <w:p w:rsidR="008F79C5" w:rsidRPr="00F217D0" w:rsidRDefault="008F79C5" w:rsidP="002C6051">
            <w:pPr>
              <w:ind w:right="118"/>
              <w:rPr>
                <w:lang w:val="en-GB"/>
              </w:rPr>
            </w:pPr>
          </w:p>
          <w:p w:rsidR="008F79C5" w:rsidRPr="00F217D0" w:rsidRDefault="008F79C5" w:rsidP="002C6051">
            <w:pPr>
              <w:ind w:right="118"/>
              <w:rPr>
                <w:lang w:val="en-GB"/>
              </w:rPr>
            </w:pPr>
            <w:r w:rsidRPr="00F217D0">
              <w:rPr>
                <w:lang w:val="en-GB"/>
              </w:rPr>
              <w:t xml:space="preserve">The container have to </w:t>
            </w:r>
            <w:proofErr w:type="gramStart"/>
            <w:r w:rsidRPr="00F217D0">
              <w:rPr>
                <w:lang w:val="en-GB"/>
              </w:rPr>
              <w:t>has</w:t>
            </w:r>
            <w:proofErr w:type="gramEnd"/>
            <w:r w:rsidRPr="00F217D0">
              <w:rPr>
                <w:lang w:val="en-GB"/>
              </w:rPr>
              <w:t xml:space="preserve"> a type approval for the storage of hazardous materials. With natural and forced ventilation.</w:t>
            </w:r>
          </w:p>
          <w:p w:rsidR="008F79C5" w:rsidRDefault="008F79C5" w:rsidP="002C6051">
            <w:pPr>
              <w:ind w:right="118"/>
              <w:rPr>
                <w:lang w:val="en-GB"/>
              </w:rPr>
            </w:pPr>
          </w:p>
          <w:p w:rsidR="008F79C5" w:rsidRDefault="008F79C5" w:rsidP="002C6051">
            <w:pPr>
              <w:ind w:right="118"/>
              <w:rPr>
                <w:lang w:val="en-GB"/>
              </w:rPr>
            </w:pPr>
          </w:p>
          <w:p w:rsidR="008F79C5" w:rsidRPr="00AB6411" w:rsidRDefault="008F79C5" w:rsidP="002C6051">
            <w:pPr>
              <w:ind w:right="118"/>
              <w:rPr>
                <w:lang w:val="en-GB"/>
              </w:rPr>
            </w:pPr>
          </w:p>
        </w:tc>
        <w:tc>
          <w:tcPr>
            <w:tcW w:w="3544" w:type="dxa"/>
          </w:tcPr>
          <w:p w:rsidR="008F79C5" w:rsidRPr="00D64A93"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2</w:t>
            </w:r>
          </w:p>
        </w:tc>
        <w:tc>
          <w:tcPr>
            <w:tcW w:w="2269" w:type="dxa"/>
          </w:tcPr>
          <w:p w:rsidR="008F79C5" w:rsidRPr="00E53737" w:rsidRDefault="008F79C5" w:rsidP="002C6051">
            <w:pPr>
              <w:rPr>
                <w:lang w:val="en-GB"/>
              </w:rPr>
            </w:pPr>
            <w:r w:rsidRPr="00E53737">
              <w:rPr>
                <w:lang w:val="en-GB"/>
              </w:rPr>
              <w:t>Storage container for collection and storage of hazardous household waste containing mercury</w:t>
            </w:r>
          </w:p>
        </w:tc>
        <w:tc>
          <w:tcPr>
            <w:tcW w:w="1559" w:type="dxa"/>
          </w:tcPr>
          <w:p w:rsidR="008F79C5" w:rsidRPr="00E53737" w:rsidRDefault="008F79C5" w:rsidP="002C6051">
            <w:pPr>
              <w:rPr>
                <w:lang w:val="en-GB"/>
              </w:rPr>
            </w:pPr>
            <w:r w:rsidRPr="00E53737">
              <w:rPr>
                <w:lang w:val="en-GB"/>
              </w:rPr>
              <w:t>1 pc.</w:t>
            </w:r>
          </w:p>
        </w:tc>
        <w:tc>
          <w:tcPr>
            <w:tcW w:w="2693" w:type="dxa"/>
          </w:tcPr>
          <w:p w:rsidR="008F79C5" w:rsidRPr="00F217D0" w:rsidRDefault="008F79C5" w:rsidP="002C6051">
            <w:pPr>
              <w:ind w:right="118"/>
              <w:rPr>
                <w:lang w:val="en-GB"/>
              </w:rPr>
            </w:pPr>
            <w:r w:rsidRPr="00F217D0">
              <w:rPr>
                <w:lang w:val="en-GB"/>
              </w:rPr>
              <w:t>With storage area not less 2 m</w:t>
            </w:r>
            <w:r w:rsidRPr="00F217D0">
              <w:rPr>
                <w:vertAlign w:val="superscript"/>
                <w:lang w:val="en-GB"/>
              </w:rPr>
              <w:t>2</w:t>
            </w:r>
            <w:r w:rsidRPr="00F217D0">
              <w:rPr>
                <w:lang w:val="en-GB"/>
              </w:rPr>
              <w:t>. Complete painted welded steel construction with lockable doors of one of the short walls slatted floors and a safety tank. The structure of the container to permit displacement by means of a crane or forklift.</w:t>
            </w:r>
            <w:r w:rsidRPr="00F217D0">
              <w:t xml:space="preserve"> </w:t>
            </w:r>
            <w:r w:rsidRPr="00F217D0">
              <w:rPr>
                <w:lang w:val="en-GB"/>
              </w:rPr>
              <w:t xml:space="preserve">Overall dimensions (L / W / H) not greater than </w:t>
            </w:r>
            <w:r w:rsidRPr="00F217D0">
              <w:t>1</w:t>
            </w:r>
            <w:r w:rsidRPr="00F217D0">
              <w:rPr>
                <w:lang w:val="en-GB"/>
              </w:rPr>
              <w:t> 350</w:t>
            </w:r>
            <w:r w:rsidRPr="00F217D0">
              <w:t xml:space="preserve"> </w:t>
            </w:r>
            <w:r w:rsidRPr="00F217D0">
              <w:rPr>
                <w:lang w:val="en-GB"/>
              </w:rPr>
              <w:t>/</w:t>
            </w:r>
            <w:r w:rsidRPr="00F217D0">
              <w:t xml:space="preserve"> </w:t>
            </w:r>
            <w:r w:rsidRPr="00F217D0">
              <w:rPr>
                <w:lang w:val="en-GB"/>
              </w:rPr>
              <w:t>2</w:t>
            </w:r>
            <w:r w:rsidRPr="00F217D0">
              <w:t> 5</w:t>
            </w:r>
            <w:r w:rsidRPr="00F217D0">
              <w:rPr>
                <w:lang w:val="en-GB"/>
              </w:rPr>
              <w:t>00</w:t>
            </w:r>
            <w:r w:rsidRPr="00F217D0">
              <w:t xml:space="preserve"> </w:t>
            </w:r>
            <w:r w:rsidRPr="00F217D0">
              <w:rPr>
                <w:lang w:val="en-GB"/>
              </w:rPr>
              <w:t>/2 4</w:t>
            </w:r>
            <w:r w:rsidRPr="00F217D0">
              <w:t>7</w:t>
            </w:r>
            <w:r w:rsidRPr="00F217D0">
              <w:rPr>
                <w:lang w:val="en-GB"/>
              </w:rPr>
              <w:t xml:space="preserve">0 mm. Maximum allowable weight (empty) </w:t>
            </w:r>
            <w:r w:rsidRPr="00F217D0">
              <w:t>680</w:t>
            </w:r>
            <w:r w:rsidRPr="00F217D0">
              <w:rPr>
                <w:lang w:val="en-GB"/>
              </w:rPr>
              <w:t xml:space="preserve"> kg.  The container is equipped with a galvanized metal racks, with not less than three shelves on one of its long sides.</w:t>
            </w:r>
          </w:p>
          <w:p w:rsidR="008F79C5" w:rsidRPr="00F217D0" w:rsidRDefault="008F79C5" w:rsidP="002C6051">
            <w:pPr>
              <w:ind w:right="118"/>
            </w:pPr>
            <w:r w:rsidRPr="00F217D0">
              <w:rPr>
                <w:lang w:val="en-GB"/>
              </w:rPr>
              <w:t>The container must be equipped with a</w:t>
            </w:r>
            <w:r w:rsidRPr="00F217D0">
              <w:t xml:space="preserve"> sump</w:t>
            </w:r>
            <w:r w:rsidRPr="00F217D0">
              <w:rPr>
                <w:lang w:val="en-GB"/>
              </w:rPr>
              <w:t xml:space="preserve"> "double-bottom" </w:t>
            </w:r>
            <w:r w:rsidRPr="00F217D0">
              <w:t>type.</w:t>
            </w:r>
          </w:p>
          <w:p w:rsidR="008F79C5" w:rsidRPr="00F217D0" w:rsidRDefault="008F79C5" w:rsidP="002C6051">
            <w:pPr>
              <w:ind w:right="118"/>
            </w:pPr>
            <w:r w:rsidRPr="00F217D0">
              <w:rPr>
                <w:lang w:val="en-GB"/>
              </w:rPr>
              <w:t xml:space="preserve">The </w:t>
            </w:r>
            <w:r w:rsidRPr="00F217D0">
              <w:t>sump capacity</w:t>
            </w:r>
            <w:r w:rsidRPr="00F217D0">
              <w:rPr>
                <w:lang w:val="en-GB"/>
              </w:rPr>
              <w:t xml:space="preserve"> must be at least 500 litres, tested by density, </w:t>
            </w:r>
            <w:r w:rsidRPr="00F217D0">
              <w:t>acc.to EN ISO 3452</w:t>
            </w:r>
            <w:r>
              <w:t xml:space="preserve"> or </w:t>
            </w:r>
            <w:r w:rsidRPr="00F217D0">
              <w:t>equivalent. The servicing of the sump will be on the short side of the container.</w:t>
            </w:r>
          </w:p>
          <w:p w:rsidR="008F79C5" w:rsidRPr="00F217D0" w:rsidRDefault="008F79C5" w:rsidP="002C6051">
            <w:pPr>
              <w:ind w:right="118"/>
              <w:rPr>
                <w:lang w:val="en-GB"/>
              </w:rPr>
            </w:pPr>
          </w:p>
          <w:p w:rsidR="008F79C5" w:rsidRPr="00F217D0" w:rsidRDefault="008F79C5" w:rsidP="002C6051">
            <w:pPr>
              <w:ind w:right="118"/>
              <w:rPr>
                <w:lang w:val="en-GB"/>
              </w:rPr>
            </w:pPr>
            <w:r w:rsidRPr="00F217D0">
              <w:rPr>
                <w:lang w:val="en-GB"/>
              </w:rPr>
              <w:t xml:space="preserve">The container have to </w:t>
            </w:r>
            <w:proofErr w:type="gramStart"/>
            <w:r w:rsidRPr="00F217D0">
              <w:rPr>
                <w:lang w:val="en-GB"/>
              </w:rPr>
              <w:t>has</w:t>
            </w:r>
            <w:proofErr w:type="gramEnd"/>
            <w:r w:rsidRPr="00F217D0">
              <w:rPr>
                <w:lang w:val="en-GB"/>
              </w:rPr>
              <w:t xml:space="preserve"> a type approval for the storage of hazardous materials. With natural and forced ventilation.</w:t>
            </w:r>
          </w:p>
          <w:p w:rsidR="008F79C5" w:rsidRPr="00AB6411" w:rsidRDefault="008F79C5" w:rsidP="002C6051">
            <w:pPr>
              <w:ind w:right="118"/>
              <w:rPr>
                <w:lang w:val="en-GB"/>
              </w:rPr>
            </w:pPr>
          </w:p>
        </w:tc>
        <w:tc>
          <w:tcPr>
            <w:tcW w:w="3544" w:type="dxa"/>
          </w:tcPr>
          <w:p w:rsidR="008F79C5" w:rsidRPr="00D64A93"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3</w:t>
            </w:r>
          </w:p>
        </w:tc>
        <w:tc>
          <w:tcPr>
            <w:tcW w:w="2269" w:type="dxa"/>
          </w:tcPr>
          <w:p w:rsidR="008F79C5" w:rsidRPr="00E53737" w:rsidRDefault="008F79C5" w:rsidP="002C6051">
            <w:pPr>
              <w:rPr>
                <w:lang w:val="en-GB"/>
              </w:rPr>
            </w:pPr>
            <w:r w:rsidRPr="00E53737">
              <w:rPr>
                <w:lang w:val="en-GB"/>
              </w:rPr>
              <w:t>Storage container for collection and storage of hazardous flammable waste</w:t>
            </w:r>
          </w:p>
        </w:tc>
        <w:tc>
          <w:tcPr>
            <w:tcW w:w="1559" w:type="dxa"/>
          </w:tcPr>
          <w:p w:rsidR="008F79C5" w:rsidRPr="00E53737" w:rsidRDefault="008F79C5" w:rsidP="002C6051">
            <w:pPr>
              <w:rPr>
                <w:lang w:val="en-GB"/>
              </w:rPr>
            </w:pPr>
            <w:r w:rsidRPr="00E53737">
              <w:rPr>
                <w:lang w:val="en-GB"/>
              </w:rPr>
              <w:t>2 pcs.</w:t>
            </w:r>
          </w:p>
        </w:tc>
        <w:tc>
          <w:tcPr>
            <w:tcW w:w="2693" w:type="dxa"/>
          </w:tcPr>
          <w:p w:rsidR="008F79C5" w:rsidRPr="00F217D0" w:rsidRDefault="008F79C5" w:rsidP="002C6051">
            <w:pPr>
              <w:ind w:right="118"/>
              <w:rPr>
                <w:lang w:val="en-GB"/>
              </w:rPr>
            </w:pPr>
            <w:r w:rsidRPr="00F217D0">
              <w:rPr>
                <w:lang w:val="en-GB"/>
              </w:rPr>
              <w:t xml:space="preserve">With storage area </w:t>
            </w:r>
            <w:r w:rsidRPr="00F217D0">
              <w:t>not less 11</w:t>
            </w:r>
            <w:r w:rsidRPr="00F217D0">
              <w:rPr>
                <w:lang w:val="en-GB"/>
              </w:rPr>
              <w:t xml:space="preserve"> m</w:t>
            </w:r>
            <w:r w:rsidRPr="00F217D0">
              <w:rPr>
                <w:vertAlign w:val="superscript"/>
                <w:lang w:val="en-GB"/>
              </w:rPr>
              <w:t>2</w:t>
            </w:r>
            <w:r w:rsidRPr="00F217D0">
              <w:t xml:space="preserve"> with fire protection</w:t>
            </w:r>
            <w:r w:rsidRPr="00F217D0">
              <w:rPr>
                <w:lang w:val="en-GB"/>
              </w:rPr>
              <w:t>. Complete painted welded</w:t>
            </w:r>
            <w:r w:rsidRPr="00AB6411">
              <w:rPr>
                <w:lang w:val="en-GB"/>
              </w:rPr>
              <w:t xml:space="preserve"> steel construction with lockable doors of one of the short walls slatted floors and a safety tank. The structure of the container to permit </w:t>
            </w:r>
            <w:r w:rsidRPr="00F217D0">
              <w:rPr>
                <w:lang w:val="en-GB"/>
              </w:rPr>
              <w:t>displacement by means of a crane or forklift.</w:t>
            </w:r>
            <w:r w:rsidRPr="00F217D0">
              <w:t xml:space="preserve"> </w:t>
            </w:r>
            <w:r w:rsidRPr="00F217D0">
              <w:rPr>
                <w:lang w:val="en-GB"/>
              </w:rPr>
              <w:t xml:space="preserve">Overall dimensions (L / W / H) not greater than </w:t>
            </w:r>
            <w:r w:rsidRPr="00F217D0">
              <w:t>4</w:t>
            </w:r>
            <w:r w:rsidRPr="00F217D0">
              <w:rPr>
                <w:lang w:val="en-GB"/>
              </w:rPr>
              <w:t> 350</w:t>
            </w:r>
            <w:r w:rsidRPr="00F217D0">
              <w:t xml:space="preserve"> </w:t>
            </w:r>
            <w:r w:rsidRPr="00F217D0">
              <w:rPr>
                <w:lang w:val="en-GB"/>
              </w:rPr>
              <w:t>/</w:t>
            </w:r>
            <w:r w:rsidRPr="00F217D0">
              <w:t xml:space="preserve"> 30</w:t>
            </w:r>
            <w:r w:rsidRPr="00F217D0">
              <w:rPr>
                <w:lang w:val="en-GB"/>
              </w:rPr>
              <w:t>00</w:t>
            </w:r>
            <w:r w:rsidRPr="00F217D0">
              <w:t xml:space="preserve"> </w:t>
            </w:r>
            <w:r w:rsidRPr="00F217D0">
              <w:rPr>
                <w:lang w:val="en-GB"/>
              </w:rPr>
              <w:t>/2 4</w:t>
            </w:r>
            <w:r w:rsidRPr="00F217D0">
              <w:t>8</w:t>
            </w:r>
            <w:r w:rsidRPr="00F217D0">
              <w:rPr>
                <w:lang w:val="en-GB"/>
              </w:rPr>
              <w:t xml:space="preserve">0 mm. Maximum allowable weight (empty) </w:t>
            </w:r>
            <w:r w:rsidRPr="00F217D0">
              <w:t>1660</w:t>
            </w:r>
            <w:r w:rsidRPr="00F217D0">
              <w:rPr>
                <w:lang w:val="en-GB"/>
              </w:rPr>
              <w:t xml:space="preserve"> kg.  The container is equipped with a galvanized metal racks, with not less than three shelves on one of its long sides.</w:t>
            </w:r>
          </w:p>
          <w:p w:rsidR="008F79C5" w:rsidRPr="00F217D0" w:rsidRDefault="008F79C5" w:rsidP="002C6051">
            <w:pPr>
              <w:ind w:right="118"/>
              <w:rPr>
                <w:lang w:val="en-GB"/>
              </w:rPr>
            </w:pPr>
          </w:p>
          <w:p w:rsidR="008F79C5" w:rsidRPr="00F217D0" w:rsidRDefault="008F79C5" w:rsidP="002C6051">
            <w:pPr>
              <w:ind w:right="118"/>
            </w:pPr>
            <w:r w:rsidRPr="00F217D0">
              <w:rPr>
                <w:lang w:val="en-GB"/>
              </w:rPr>
              <w:t>The container must be equipped with a</w:t>
            </w:r>
            <w:r w:rsidRPr="00F217D0">
              <w:t xml:space="preserve"> sump</w:t>
            </w:r>
            <w:r w:rsidRPr="00F217D0">
              <w:rPr>
                <w:lang w:val="en-GB"/>
              </w:rPr>
              <w:t xml:space="preserve"> "double-bottom" </w:t>
            </w:r>
            <w:r w:rsidRPr="00F217D0">
              <w:t>type.</w:t>
            </w:r>
          </w:p>
          <w:p w:rsidR="008F79C5" w:rsidRPr="00F217D0" w:rsidRDefault="008F79C5" w:rsidP="002C6051">
            <w:pPr>
              <w:ind w:right="118"/>
              <w:rPr>
                <w:lang w:val="en-GB"/>
              </w:rPr>
            </w:pPr>
          </w:p>
          <w:p w:rsidR="008F79C5" w:rsidRPr="00F217D0" w:rsidRDefault="008F79C5" w:rsidP="002C6051">
            <w:pPr>
              <w:ind w:right="118"/>
            </w:pPr>
            <w:r w:rsidRPr="00F217D0">
              <w:rPr>
                <w:lang w:val="en-GB"/>
              </w:rPr>
              <w:t xml:space="preserve">The </w:t>
            </w:r>
            <w:r w:rsidRPr="00F217D0">
              <w:t>sump capacity</w:t>
            </w:r>
            <w:r w:rsidRPr="00F217D0">
              <w:rPr>
                <w:lang w:val="en-GB"/>
              </w:rPr>
              <w:t xml:space="preserve"> must be at least </w:t>
            </w:r>
            <w:r w:rsidRPr="00F217D0">
              <w:t>24</w:t>
            </w:r>
            <w:r w:rsidRPr="00F217D0">
              <w:rPr>
                <w:lang w:val="en-GB"/>
              </w:rPr>
              <w:t xml:space="preserve">00 litres, tested by density, </w:t>
            </w:r>
            <w:r w:rsidRPr="00F217D0">
              <w:t>acc.to EN ISO 3452 or equivalent. The servicing of the sump will be on the short side of the container.</w:t>
            </w:r>
          </w:p>
          <w:p w:rsidR="008F79C5" w:rsidRPr="00F217D0" w:rsidRDefault="008F79C5" w:rsidP="002C6051">
            <w:pPr>
              <w:ind w:right="118"/>
              <w:rPr>
                <w:lang w:val="en-GB"/>
              </w:rPr>
            </w:pPr>
          </w:p>
          <w:p w:rsidR="008F79C5" w:rsidRPr="00F217D0" w:rsidRDefault="008F79C5" w:rsidP="002C6051">
            <w:pPr>
              <w:ind w:right="118"/>
              <w:rPr>
                <w:lang w:val="en-GB"/>
              </w:rPr>
            </w:pPr>
            <w:r w:rsidRPr="00F217D0">
              <w:rPr>
                <w:lang w:val="en-GB"/>
              </w:rPr>
              <w:t xml:space="preserve">The container have to </w:t>
            </w:r>
            <w:proofErr w:type="gramStart"/>
            <w:r w:rsidRPr="00F217D0">
              <w:rPr>
                <w:lang w:val="en-GB"/>
              </w:rPr>
              <w:t>has</w:t>
            </w:r>
            <w:proofErr w:type="gramEnd"/>
            <w:r w:rsidRPr="00F217D0">
              <w:rPr>
                <w:lang w:val="en-GB"/>
              </w:rPr>
              <w:t xml:space="preserve"> a type approval for the storage of hazardous materials. With natural and forced ventilation.</w:t>
            </w:r>
          </w:p>
          <w:p w:rsidR="008F79C5" w:rsidRPr="00AB6411" w:rsidRDefault="008F79C5" w:rsidP="002C6051">
            <w:pPr>
              <w:ind w:right="118"/>
              <w:rPr>
                <w:lang w:val="en-GB"/>
              </w:rPr>
            </w:pPr>
          </w:p>
        </w:tc>
        <w:tc>
          <w:tcPr>
            <w:tcW w:w="3544" w:type="dxa"/>
          </w:tcPr>
          <w:p w:rsidR="008F79C5" w:rsidRPr="00D64A93" w:rsidRDefault="008F79C5" w:rsidP="00B306BF">
            <w:pPr>
              <w:jc w:val="both"/>
            </w:pPr>
          </w:p>
        </w:tc>
      </w:tr>
      <w:tr w:rsidR="008F79C5" w:rsidTr="008F79C5">
        <w:tc>
          <w:tcPr>
            <w:tcW w:w="1276" w:type="dxa"/>
          </w:tcPr>
          <w:p w:rsidR="008F79C5" w:rsidRPr="00E53737" w:rsidRDefault="008F79C5" w:rsidP="002C6051">
            <w:pPr>
              <w:ind w:left="-761"/>
              <w:jc w:val="center"/>
              <w:rPr>
                <w:lang w:val="en-GB"/>
              </w:rPr>
            </w:pPr>
            <w:r w:rsidRPr="00E53737">
              <w:rPr>
                <w:lang w:val="en-GB"/>
              </w:rPr>
              <w:t>4</w:t>
            </w:r>
          </w:p>
        </w:tc>
        <w:tc>
          <w:tcPr>
            <w:tcW w:w="2269" w:type="dxa"/>
          </w:tcPr>
          <w:p w:rsidR="008F79C5" w:rsidRPr="00E53737" w:rsidRDefault="008F79C5" w:rsidP="002C6051">
            <w:pPr>
              <w:rPr>
                <w:lang w:val="en-GB"/>
              </w:rPr>
            </w:pPr>
            <w:r w:rsidRPr="00E53737">
              <w:rPr>
                <w:lang w:val="en-GB"/>
              </w:rPr>
              <w:t>Storage container for tools and materials</w:t>
            </w:r>
          </w:p>
        </w:tc>
        <w:tc>
          <w:tcPr>
            <w:tcW w:w="1559" w:type="dxa"/>
          </w:tcPr>
          <w:p w:rsidR="008F79C5" w:rsidRPr="00E53737" w:rsidRDefault="008F79C5" w:rsidP="002C6051">
            <w:pPr>
              <w:rPr>
                <w:lang w:val="en-GB"/>
              </w:rPr>
            </w:pPr>
            <w:r w:rsidRPr="00E53737">
              <w:rPr>
                <w:lang w:val="en-GB"/>
              </w:rPr>
              <w:t>1 pc.</w:t>
            </w:r>
          </w:p>
        </w:tc>
        <w:tc>
          <w:tcPr>
            <w:tcW w:w="2693" w:type="dxa"/>
          </w:tcPr>
          <w:p w:rsidR="008F79C5" w:rsidRPr="00AB6411" w:rsidRDefault="008F79C5" w:rsidP="002C6051">
            <w:pPr>
              <w:ind w:right="118"/>
              <w:rPr>
                <w:lang w:val="en-GB"/>
              </w:rPr>
            </w:pPr>
            <w:r w:rsidRPr="008702BE">
              <w:rPr>
                <w:lang w:val="en-GB"/>
              </w:rPr>
              <w:t xml:space="preserve">With </w:t>
            </w:r>
            <w:r w:rsidRPr="008702BE">
              <w:t>storage capacity not less 6</w:t>
            </w:r>
            <w:r w:rsidRPr="008702BE">
              <w:rPr>
                <w:lang w:val="en-GB"/>
              </w:rPr>
              <w:t xml:space="preserve"> m</w:t>
            </w:r>
            <w:r w:rsidRPr="008702BE">
              <w:rPr>
                <w:vertAlign w:val="superscript"/>
                <w:lang w:val="en-GB"/>
              </w:rPr>
              <w:t>2</w:t>
            </w:r>
            <w:r w:rsidRPr="008702BE">
              <w:rPr>
                <w:lang w:val="en-GB"/>
              </w:rPr>
              <w:t>. Complete painted welded steel construction with lockable doors of one of the short walls slatted floors and a safety tank. The structure of the container to permit displacement by means of a crane or forklift. Overall dimensions (L / W / H) not greater than 3 350/2500/2 480 mm. Maximum allowable weight (empty) 1180 kg.  The container is equipped with a galvanized</w:t>
            </w:r>
            <w:r w:rsidRPr="00AB6411">
              <w:rPr>
                <w:lang w:val="en-GB"/>
              </w:rPr>
              <w:t xml:space="preserve"> metal racks, with not less than three shelves on one of its long sides.</w:t>
            </w:r>
          </w:p>
        </w:tc>
        <w:tc>
          <w:tcPr>
            <w:tcW w:w="3544" w:type="dxa"/>
          </w:tcPr>
          <w:p w:rsidR="008F79C5" w:rsidRPr="00D64A93"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5</w:t>
            </w:r>
          </w:p>
        </w:tc>
        <w:tc>
          <w:tcPr>
            <w:tcW w:w="2269" w:type="dxa"/>
          </w:tcPr>
          <w:p w:rsidR="008F79C5" w:rsidRPr="00E53737" w:rsidRDefault="008F79C5" w:rsidP="002C6051">
            <w:pPr>
              <w:rPr>
                <w:lang w:val="en-GB"/>
              </w:rPr>
            </w:pPr>
            <w:r w:rsidRPr="00E53737">
              <w:rPr>
                <w:lang w:val="en-GB"/>
              </w:rPr>
              <w:t>Platforms</w:t>
            </w:r>
          </w:p>
        </w:tc>
        <w:tc>
          <w:tcPr>
            <w:tcW w:w="1559" w:type="dxa"/>
          </w:tcPr>
          <w:p w:rsidR="008F79C5" w:rsidRPr="00E53737" w:rsidRDefault="008F79C5" w:rsidP="002C6051">
            <w:pPr>
              <w:rPr>
                <w:lang w:val="en-GB"/>
              </w:rPr>
            </w:pPr>
            <w:r w:rsidRPr="00E53737">
              <w:rPr>
                <w:lang w:val="en-GB"/>
              </w:rPr>
              <w:t>10 pcs.</w:t>
            </w:r>
          </w:p>
        </w:tc>
        <w:tc>
          <w:tcPr>
            <w:tcW w:w="2693" w:type="dxa"/>
          </w:tcPr>
          <w:p w:rsidR="008F79C5" w:rsidRDefault="008F79C5" w:rsidP="002C6051">
            <w:pPr>
              <w:ind w:right="176"/>
              <w:rPr>
                <w:lang w:val="en-GB"/>
              </w:rPr>
            </w:pPr>
            <w:r w:rsidRPr="00E53737">
              <w:rPr>
                <w:lang w:val="en-GB"/>
              </w:rPr>
              <w:t>For each container should provide sloping galvanized platform.</w:t>
            </w:r>
          </w:p>
          <w:p w:rsidR="008F79C5" w:rsidRPr="00E53737" w:rsidRDefault="008F79C5" w:rsidP="002C6051">
            <w:pPr>
              <w:ind w:right="176"/>
              <w:rPr>
                <w:lang w:val="en-GB"/>
              </w:rPr>
            </w:pPr>
          </w:p>
        </w:tc>
        <w:tc>
          <w:tcPr>
            <w:tcW w:w="3544" w:type="dxa"/>
          </w:tcPr>
          <w:p w:rsidR="008F79C5"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6</w:t>
            </w:r>
          </w:p>
        </w:tc>
        <w:tc>
          <w:tcPr>
            <w:tcW w:w="2269" w:type="dxa"/>
          </w:tcPr>
          <w:p w:rsidR="008F79C5" w:rsidRPr="00E53737" w:rsidRDefault="008F79C5" w:rsidP="002C6051">
            <w:pPr>
              <w:rPr>
                <w:lang w:val="en-GB"/>
              </w:rPr>
            </w:pPr>
            <w:r w:rsidRPr="00E53737">
              <w:rPr>
                <w:lang w:val="en-GB"/>
              </w:rPr>
              <w:t>Office container</w:t>
            </w:r>
          </w:p>
        </w:tc>
        <w:tc>
          <w:tcPr>
            <w:tcW w:w="1559" w:type="dxa"/>
          </w:tcPr>
          <w:p w:rsidR="008F79C5" w:rsidRPr="00E53737" w:rsidRDefault="008F79C5" w:rsidP="002C6051">
            <w:pPr>
              <w:rPr>
                <w:lang w:val="en-GB"/>
              </w:rPr>
            </w:pPr>
            <w:r w:rsidRPr="00E53737">
              <w:rPr>
                <w:lang w:val="en-GB"/>
              </w:rPr>
              <w:t>1 set</w:t>
            </w:r>
          </w:p>
        </w:tc>
        <w:tc>
          <w:tcPr>
            <w:tcW w:w="2693" w:type="dxa"/>
          </w:tcPr>
          <w:p w:rsidR="008F79C5" w:rsidRPr="008702BE" w:rsidRDefault="008F79C5" w:rsidP="002C6051">
            <w:pPr>
              <w:ind w:right="118"/>
              <w:rPr>
                <w:lang w:val="en-GB"/>
              </w:rPr>
            </w:pPr>
            <w:r w:rsidRPr="008702BE">
              <w:rPr>
                <w:lang w:val="en-GB"/>
              </w:rPr>
              <w:t xml:space="preserve">With an area </w:t>
            </w:r>
            <w:r w:rsidRPr="008702BE">
              <w:t xml:space="preserve">not less </w:t>
            </w:r>
            <w:r w:rsidRPr="008702BE">
              <w:rPr>
                <w:lang w:val="en-GB"/>
              </w:rPr>
              <w:t>15 m</w:t>
            </w:r>
            <w:r w:rsidRPr="008702BE">
              <w:rPr>
                <w:vertAlign w:val="superscript"/>
                <w:lang w:val="en-GB"/>
              </w:rPr>
              <w:t>2</w:t>
            </w:r>
            <w:r w:rsidRPr="008702BE">
              <w:rPr>
                <w:lang w:val="en-GB"/>
              </w:rPr>
              <w:t>. Internal height ≥ 2 400 mm. Insulated with mineral wool, wall ≥ 60 mm, floor ≥ 80 mm, ceiling ≥ 100 mm. Floor with PVC coating. 2</w:t>
            </w:r>
            <w:r w:rsidRPr="00E53737">
              <w:rPr>
                <w:lang w:val="en-GB"/>
              </w:rPr>
              <w:t xml:space="preserve"> pcs. </w:t>
            </w:r>
            <w:proofErr w:type="gramStart"/>
            <w:r w:rsidRPr="00E53737">
              <w:rPr>
                <w:lang w:val="en-GB"/>
              </w:rPr>
              <w:t>windows</w:t>
            </w:r>
            <w:proofErr w:type="gramEnd"/>
            <w:r w:rsidRPr="00E53737">
              <w:rPr>
                <w:lang w:val="en-GB"/>
              </w:rPr>
              <w:t xml:space="preserve"> 1200 × 800 mm 4 chamber PVC frames. 1 PC. 4 chamber PVC front door no less than 875 X 2000 mm in the colour of the walls on the outside. Electric wiring: 2 pcs. </w:t>
            </w:r>
            <w:proofErr w:type="gramStart"/>
            <w:r w:rsidRPr="00E53737">
              <w:rPr>
                <w:lang w:val="en-GB"/>
              </w:rPr>
              <w:t>lighting</w:t>
            </w:r>
            <w:proofErr w:type="gramEnd"/>
            <w:r w:rsidRPr="00E53737">
              <w:rPr>
                <w:lang w:val="en-GB"/>
              </w:rPr>
              <w:t xml:space="preserve">, 6 pcs. </w:t>
            </w:r>
            <w:proofErr w:type="gramStart"/>
            <w:r w:rsidRPr="00E53737">
              <w:rPr>
                <w:lang w:val="en-GB"/>
              </w:rPr>
              <w:t>internal</w:t>
            </w:r>
            <w:proofErr w:type="gramEnd"/>
            <w:r w:rsidRPr="00E53737">
              <w:rPr>
                <w:lang w:val="en-GB"/>
              </w:rPr>
              <w:t xml:space="preserve"> contacts 230 V, switchboard with fuses and </w:t>
            </w:r>
            <w:r w:rsidRPr="008702BE">
              <w:rPr>
                <w:lang w:val="en-GB"/>
              </w:rPr>
              <w:t>overload protection. Convection panels 2 kW.</w:t>
            </w:r>
            <w:r w:rsidRPr="008702BE">
              <w:t xml:space="preserve"> </w:t>
            </w:r>
            <w:r w:rsidRPr="008702BE">
              <w:rPr>
                <w:lang w:val="en-GB"/>
              </w:rPr>
              <w:t xml:space="preserve">Overall dimensions (L / W) not greater than </w:t>
            </w:r>
            <w:r w:rsidRPr="008702BE">
              <w:t>600</w:t>
            </w:r>
            <w:r w:rsidRPr="008702BE">
              <w:rPr>
                <w:lang w:val="en-GB"/>
              </w:rPr>
              <w:t>0/2500 mm.</w:t>
            </w:r>
          </w:p>
          <w:p w:rsidR="008F79C5" w:rsidRPr="008702BE" w:rsidRDefault="008F79C5" w:rsidP="002C6051">
            <w:pPr>
              <w:ind w:right="176"/>
            </w:pPr>
          </w:p>
          <w:p w:rsidR="008F79C5" w:rsidRPr="002D0DC5" w:rsidRDefault="008F79C5" w:rsidP="002C6051">
            <w:pPr>
              <w:ind w:right="176"/>
            </w:pPr>
          </w:p>
        </w:tc>
        <w:tc>
          <w:tcPr>
            <w:tcW w:w="3544" w:type="dxa"/>
          </w:tcPr>
          <w:p w:rsidR="008F79C5" w:rsidRPr="001F013F" w:rsidRDefault="008F79C5" w:rsidP="00B306BF">
            <w:pPr>
              <w:jc w:val="both"/>
            </w:pPr>
          </w:p>
        </w:tc>
      </w:tr>
      <w:tr w:rsidR="008F79C5" w:rsidTr="008F79C5">
        <w:tc>
          <w:tcPr>
            <w:tcW w:w="1276" w:type="dxa"/>
          </w:tcPr>
          <w:p w:rsidR="008F79C5" w:rsidRPr="00E53737" w:rsidRDefault="008F79C5" w:rsidP="002C6051">
            <w:pPr>
              <w:ind w:left="-761"/>
              <w:jc w:val="center"/>
              <w:rPr>
                <w:lang w:val="en-GB"/>
              </w:rPr>
            </w:pPr>
            <w:r w:rsidRPr="00E53737">
              <w:rPr>
                <w:lang w:val="en-GB"/>
              </w:rPr>
              <w:t>7</w:t>
            </w:r>
          </w:p>
        </w:tc>
        <w:tc>
          <w:tcPr>
            <w:tcW w:w="2269" w:type="dxa"/>
          </w:tcPr>
          <w:p w:rsidR="008F79C5" w:rsidRPr="00E53737" w:rsidRDefault="008F79C5" w:rsidP="002C6051">
            <w:pPr>
              <w:rPr>
                <w:lang w:val="en-GB"/>
              </w:rPr>
            </w:pPr>
            <w:r w:rsidRPr="00E53737">
              <w:rPr>
                <w:lang w:val="en-GB"/>
              </w:rPr>
              <w:t>Sanitary container</w:t>
            </w:r>
          </w:p>
        </w:tc>
        <w:tc>
          <w:tcPr>
            <w:tcW w:w="1559" w:type="dxa"/>
          </w:tcPr>
          <w:p w:rsidR="008F79C5" w:rsidRPr="00E53737" w:rsidRDefault="008F79C5" w:rsidP="002C6051">
            <w:pPr>
              <w:rPr>
                <w:lang w:val="en-GB"/>
              </w:rPr>
            </w:pPr>
            <w:r w:rsidRPr="00E53737">
              <w:rPr>
                <w:lang w:val="en-GB"/>
              </w:rPr>
              <w:t>1 set</w:t>
            </w:r>
          </w:p>
        </w:tc>
        <w:tc>
          <w:tcPr>
            <w:tcW w:w="2693" w:type="dxa"/>
          </w:tcPr>
          <w:p w:rsidR="008F79C5" w:rsidRPr="008702BE" w:rsidRDefault="008F79C5" w:rsidP="002C6051">
            <w:pPr>
              <w:ind w:right="176"/>
              <w:rPr>
                <w:lang w:val="en-GB"/>
              </w:rPr>
            </w:pPr>
            <w:r w:rsidRPr="00E53737">
              <w:rPr>
                <w:lang w:val="en-GB"/>
              </w:rPr>
              <w:t xml:space="preserve">With an area </w:t>
            </w:r>
            <w:r>
              <w:t xml:space="preserve">not less </w:t>
            </w:r>
            <w:r w:rsidRPr="00E53737">
              <w:rPr>
                <w:lang w:val="en-GB"/>
              </w:rPr>
              <w:t>14 m2. Internal height ≥ 2 200 mm. Floor: cemented plane 20 mm, anti-slip PVC ≥ 1</w:t>
            </w:r>
            <w:proofErr w:type="gramStart"/>
            <w:r w:rsidRPr="00E53737">
              <w:rPr>
                <w:lang w:val="en-GB"/>
              </w:rPr>
              <w:t>,5</w:t>
            </w:r>
            <w:proofErr w:type="gramEnd"/>
            <w:r w:rsidRPr="00E53737">
              <w:rPr>
                <w:lang w:val="en-GB"/>
              </w:rPr>
              <w:t xml:space="preserve"> mm coating and insulation. Equipment: a door no less than 875 X 2000 mm, an internal door not less than 875 X 2000 mm, 2 pcs. </w:t>
            </w:r>
            <w:proofErr w:type="gramStart"/>
            <w:r w:rsidRPr="00E53737">
              <w:rPr>
                <w:lang w:val="en-GB"/>
              </w:rPr>
              <w:t>interior</w:t>
            </w:r>
            <w:proofErr w:type="gramEnd"/>
            <w:r w:rsidRPr="00E53737">
              <w:rPr>
                <w:lang w:val="en-GB"/>
              </w:rPr>
              <w:t xml:space="preserve"> doors not less than 625 X 2000 mm, ISO window is not less than 945 by 1200 mm with a roller shutter, 2 pcs. ISO window is not less than 600 x 600 mm, 2 pcs. </w:t>
            </w:r>
            <w:proofErr w:type="gramStart"/>
            <w:r w:rsidRPr="00E53737">
              <w:rPr>
                <w:lang w:val="en-GB"/>
              </w:rPr>
              <w:t>toilet</w:t>
            </w:r>
            <w:proofErr w:type="gramEnd"/>
            <w:r w:rsidRPr="00E53737">
              <w:rPr>
                <w:lang w:val="en-GB"/>
              </w:rPr>
              <w:t xml:space="preserve">, 1 pc. </w:t>
            </w:r>
            <w:proofErr w:type="gramStart"/>
            <w:r w:rsidRPr="00E53737">
              <w:rPr>
                <w:lang w:val="en-GB"/>
              </w:rPr>
              <w:t>sink</w:t>
            </w:r>
            <w:proofErr w:type="gramEnd"/>
            <w:r w:rsidRPr="00E53737">
              <w:rPr>
                <w:lang w:val="en-GB"/>
              </w:rPr>
              <w:t xml:space="preserve">, 1 pc. </w:t>
            </w:r>
            <w:proofErr w:type="gramStart"/>
            <w:r w:rsidRPr="00E53737">
              <w:rPr>
                <w:lang w:val="en-GB"/>
              </w:rPr>
              <w:t>battery</w:t>
            </w:r>
            <w:proofErr w:type="gramEnd"/>
            <w:r w:rsidRPr="00E53737">
              <w:rPr>
                <w:lang w:val="en-GB"/>
              </w:rPr>
              <w:t xml:space="preserve">, 1 pc. </w:t>
            </w:r>
            <w:proofErr w:type="gramStart"/>
            <w:r w:rsidRPr="00E53737">
              <w:rPr>
                <w:lang w:val="en-GB"/>
              </w:rPr>
              <w:t>boiler</w:t>
            </w:r>
            <w:proofErr w:type="gramEnd"/>
            <w:r w:rsidRPr="00E53737">
              <w:rPr>
                <w:lang w:val="en-GB"/>
              </w:rPr>
              <w:t xml:space="preserve"> 80 l, shower, siphon, connections dirty / clean water, baffle. Electric wiring: standard (lamps, 1 pc. Contact) switchboard with fuses and overcurrent protection. Testing of the container. Convection panels 2 kW.</w:t>
            </w:r>
          </w:p>
          <w:p w:rsidR="008F79C5" w:rsidRPr="008702BE" w:rsidRDefault="008F79C5" w:rsidP="002C6051">
            <w:pPr>
              <w:ind w:right="118"/>
              <w:rPr>
                <w:lang w:val="en-GB"/>
              </w:rPr>
            </w:pPr>
            <w:r w:rsidRPr="008702BE">
              <w:rPr>
                <w:lang w:val="en-GB"/>
              </w:rPr>
              <w:t xml:space="preserve">Overall dimensions (L / W) not greater than </w:t>
            </w:r>
            <w:r w:rsidRPr="008702BE">
              <w:t>560</w:t>
            </w:r>
            <w:r w:rsidRPr="008702BE">
              <w:rPr>
                <w:lang w:val="en-GB"/>
              </w:rPr>
              <w:t>0/2500 mm.</w:t>
            </w:r>
          </w:p>
          <w:p w:rsidR="008F79C5" w:rsidRPr="00E53737" w:rsidRDefault="008F79C5" w:rsidP="002C6051">
            <w:pPr>
              <w:ind w:right="176"/>
              <w:rPr>
                <w:lang w:val="en-GB"/>
              </w:rPr>
            </w:pPr>
          </w:p>
        </w:tc>
        <w:tc>
          <w:tcPr>
            <w:tcW w:w="3544" w:type="dxa"/>
          </w:tcPr>
          <w:p w:rsidR="008F79C5" w:rsidRPr="001F013F"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8</w:t>
            </w:r>
          </w:p>
        </w:tc>
        <w:tc>
          <w:tcPr>
            <w:tcW w:w="2269" w:type="dxa"/>
          </w:tcPr>
          <w:p w:rsidR="008F79C5" w:rsidRPr="00E53737" w:rsidRDefault="008F79C5" w:rsidP="002C6051">
            <w:pPr>
              <w:rPr>
                <w:lang w:val="en-GB"/>
              </w:rPr>
            </w:pPr>
            <w:r w:rsidRPr="00E53737">
              <w:rPr>
                <w:lang w:val="en-GB"/>
              </w:rPr>
              <w:t>Office equipment</w:t>
            </w:r>
          </w:p>
        </w:tc>
        <w:tc>
          <w:tcPr>
            <w:tcW w:w="1559" w:type="dxa"/>
          </w:tcPr>
          <w:p w:rsidR="008F79C5" w:rsidRPr="00E53737" w:rsidRDefault="008F79C5" w:rsidP="002C6051">
            <w:pPr>
              <w:rPr>
                <w:lang w:val="en-GB"/>
              </w:rPr>
            </w:pPr>
            <w:r w:rsidRPr="00E53737">
              <w:rPr>
                <w:lang w:val="en-GB"/>
              </w:rPr>
              <w:t>1 set</w:t>
            </w:r>
          </w:p>
        </w:tc>
        <w:tc>
          <w:tcPr>
            <w:tcW w:w="2693" w:type="dxa"/>
          </w:tcPr>
          <w:p w:rsidR="008F79C5" w:rsidRPr="00E53737" w:rsidRDefault="008F79C5" w:rsidP="002C6051">
            <w:pPr>
              <w:ind w:right="176"/>
              <w:rPr>
                <w:lang w:val="en-GB"/>
              </w:rPr>
            </w:pPr>
            <w:r w:rsidRPr="00E53737">
              <w:rPr>
                <w:lang w:val="en-GB"/>
              </w:rPr>
              <w:t xml:space="preserve">2 pcs. </w:t>
            </w:r>
            <w:proofErr w:type="gramStart"/>
            <w:r w:rsidRPr="00E53737">
              <w:rPr>
                <w:lang w:val="en-GB"/>
              </w:rPr>
              <w:t>desks</w:t>
            </w:r>
            <w:proofErr w:type="gramEnd"/>
            <w:r w:rsidRPr="00E53737">
              <w:rPr>
                <w:lang w:val="en-GB"/>
              </w:rPr>
              <w:t xml:space="preserve">, 2 pcs. </w:t>
            </w:r>
            <w:proofErr w:type="gramStart"/>
            <w:r w:rsidRPr="00E53737">
              <w:rPr>
                <w:lang w:val="en-GB"/>
              </w:rPr>
              <w:t>shelves</w:t>
            </w:r>
            <w:proofErr w:type="gramEnd"/>
            <w:r w:rsidRPr="00E53737">
              <w:rPr>
                <w:lang w:val="en-GB"/>
              </w:rPr>
              <w:t xml:space="preserve"> with 4 shelves, 2 pcs. </w:t>
            </w:r>
            <w:proofErr w:type="gramStart"/>
            <w:r w:rsidRPr="00E53737">
              <w:rPr>
                <w:lang w:val="en-GB"/>
              </w:rPr>
              <w:t>office</w:t>
            </w:r>
            <w:proofErr w:type="gramEnd"/>
            <w:r w:rsidRPr="00E53737">
              <w:rPr>
                <w:lang w:val="en-GB"/>
              </w:rPr>
              <w:t xml:space="preserve"> chairs, 4 pcs. </w:t>
            </w:r>
            <w:proofErr w:type="gramStart"/>
            <w:r w:rsidRPr="00E53737">
              <w:rPr>
                <w:lang w:val="en-GB"/>
              </w:rPr>
              <w:t>visitor</w:t>
            </w:r>
            <w:proofErr w:type="gramEnd"/>
            <w:r w:rsidRPr="00E53737">
              <w:rPr>
                <w:lang w:val="en-GB"/>
              </w:rPr>
              <w:t xml:space="preserve"> chairs, 1 pc. </w:t>
            </w:r>
            <w:proofErr w:type="gramStart"/>
            <w:r w:rsidRPr="00E53737">
              <w:rPr>
                <w:lang w:val="en-GB"/>
              </w:rPr>
              <w:t>table</w:t>
            </w:r>
            <w:proofErr w:type="gramEnd"/>
            <w:r w:rsidRPr="00E53737">
              <w:rPr>
                <w:lang w:val="en-GB"/>
              </w:rPr>
              <w:t xml:space="preserve">, 2 pcs. </w:t>
            </w:r>
            <w:proofErr w:type="gramStart"/>
            <w:r w:rsidRPr="00E53737">
              <w:rPr>
                <w:lang w:val="en-GB"/>
              </w:rPr>
              <w:t>shelfs</w:t>
            </w:r>
            <w:proofErr w:type="gramEnd"/>
            <w:r w:rsidRPr="00E53737">
              <w:rPr>
                <w:lang w:val="en-GB"/>
              </w:rPr>
              <w:t xml:space="preserve"> for information materials. 2 pcs. computer configurations with installed licensed office software MS Office:</w:t>
            </w:r>
          </w:p>
          <w:p w:rsidR="008F79C5" w:rsidRPr="00E53737" w:rsidRDefault="008F79C5" w:rsidP="008F79C5">
            <w:pPr>
              <w:pStyle w:val="ListParagraph"/>
              <w:widowControl/>
              <w:numPr>
                <w:ilvl w:val="0"/>
                <w:numId w:val="35"/>
              </w:numPr>
              <w:autoSpaceDE/>
              <w:autoSpaceDN/>
              <w:adjustRightInd/>
              <w:ind w:right="176"/>
              <w:jc w:val="both"/>
              <w:rPr>
                <w:sz w:val="24"/>
                <w:szCs w:val="24"/>
                <w:lang w:val="en-GB"/>
              </w:rPr>
            </w:pPr>
            <w:r w:rsidRPr="00E53737">
              <w:rPr>
                <w:sz w:val="24"/>
                <w:szCs w:val="24"/>
                <w:lang w:val="en-GB"/>
              </w:rPr>
              <w:t>CPU 3,6 GHz 8 MB</w:t>
            </w:r>
          </w:p>
          <w:p w:rsidR="008F79C5" w:rsidRPr="00E53737" w:rsidRDefault="008F79C5" w:rsidP="008F79C5">
            <w:pPr>
              <w:pStyle w:val="ListParagraph"/>
              <w:widowControl/>
              <w:numPr>
                <w:ilvl w:val="0"/>
                <w:numId w:val="35"/>
              </w:numPr>
              <w:autoSpaceDE/>
              <w:autoSpaceDN/>
              <w:adjustRightInd/>
              <w:ind w:right="176"/>
              <w:jc w:val="both"/>
              <w:rPr>
                <w:sz w:val="24"/>
                <w:szCs w:val="24"/>
                <w:lang w:val="en-GB"/>
              </w:rPr>
            </w:pPr>
            <w:r w:rsidRPr="00E53737">
              <w:rPr>
                <w:sz w:val="24"/>
                <w:szCs w:val="24"/>
                <w:lang w:val="en-GB"/>
              </w:rPr>
              <w:t>RAM 12 GB</w:t>
            </w:r>
          </w:p>
          <w:p w:rsidR="008F79C5" w:rsidRPr="00E53737" w:rsidRDefault="008F79C5" w:rsidP="008F79C5">
            <w:pPr>
              <w:pStyle w:val="ListParagraph"/>
              <w:widowControl/>
              <w:numPr>
                <w:ilvl w:val="0"/>
                <w:numId w:val="35"/>
              </w:numPr>
              <w:autoSpaceDE/>
              <w:autoSpaceDN/>
              <w:adjustRightInd/>
              <w:ind w:right="176"/>
              <w:jc w:val="both"/>
              <w:rPr>
                <w:sz w:val="24"/>
                <w:szCs w:val="24"/>
                <w:lang w:val="en-GB"/>
              </w:rPr>
            </w:pPr>
            <w:r w:rsidRPr="00E53737">
              <w:rPr>
                <w:sz w:val="24"/>
                <w:szCs w:val="24"/>
                <w:lang w:val="en-GB"/>
              </w:rPr>
              <w:t>HDD 3000 GB</w:t>
            </w:r>
          </w:p>
          <w:p w:rsidR="008F79C5" w:rsidRPr="00E53737" w:rsidRDefault="008F79C5" w:rsidP="008F79C5">
            <w:pPr>
              <w:pStyle w:val="ListParagraph"/>
              <w:widowControl/>
              <w:numPr>
                <w:ilvl w:val="0"/>
                <w:numId w:val="35"/>
              </w:numPr>
              <w:autoSpaceDE/>
              <w:autoSpaceDN/>
              <w:adjustRightInd/>
              <w:ind w:right="176"/>
              <w:jc w:val="both"/>
              <w:rPr>
                <w:sz w:val="24"/>
                <w:szCs w:val="24"/>
                <w:lang w:val="en-GB"/>
              </w:rPr>
            </w:pPr>
            <w:r w:rsidRPr="00E53737">
              <w:rPr>
                <w:sz w:val="24"/>
                <w:szCs w:val="24"/>
                <w:lang w:val="en-GB"/>
              </w:rPr>
              <w:t>DWD±RW</w:t>
            </w:r>
          </w:p>
          <w:p w:rsidR="008F79C5" w:rsidRPr="00E53737" w:rsidRDefault="008F79C5" w:rsidP="008F79C5">
            <w:pPr>
              <w:pStyle w:val="ListParagraph"/>
              <w:widowControl/>
              <w:numPr>
                <w:ilvl w:val="0"/>
                <w:numId w:val="35"/>
              </w:numPr>
              <w:autoSpaceDE/>
              <w:autoSpaceDN/>
              <w:adjustRightInd/>
              <w:ind w:right="176"/>
              <w:jc w:val="both"/>
              <w:rPr>
                <w:sz w:val="24"/>
                <w:szCs w:val="24"/>
                <w:lang w:val="en-GB"/>
              </w:rPr>
            </w:pPr>
            <w:r w:rsidRPr="00E53737">
              <w:rPr>
                <w:sz w:val="24"/>
                <w:szCs w:val="24"/>
                <w:lang w:val="en-GB"/>
              </w:rPr>
              <w:t>Video 2 GB</w:t>
            </w:r>
          </w:p>
          <w:p w:rsidR="008F79C5" w:rsidRPr="00E53737" w:rsidRDefault="008F79C5" w:rsidP="008F79C5">
            <w:pPr>
              <w:pStyle w:val="ListParagraph"/>
              <w:widowControl/>
              <w:numPr>
                <w:ilvl w:val="0"/>
                <w:numId w:val="35"/>
              </w:numPr>
              <w:autoSpaceDE/>
              <w:autoSpaceDN/>
              <w:adjustRightInd/>
              <w:ind w:right="176"/>
              <w:jc w:val="both"/>
              <w:rPr>
                <w:sz w:val="24"/>
                <w:szCs w:val="24"/>
                <w:lang w:val="en-GB"/>
              </w:rPr>
            </w:pPr>
            <w:r w:rsidRPr="00E53737">
              <w:rPr>
                <w:sz w:val="24"/>
                <w:szCs w:val="24"/>
                <w:lang w:val="en-GB"/>
              </w:rPr>
              <w:t>WLAN, BLUETOOTH</w:t>
            </w:r>
          </w:p>
          <w:p w:rsidR="008F79C5" w:rsidRPr="00E53737" w:rsidRDefault="008F79C5" w:rsidP="008F79C5">
            <w:pPr>
              <w:pStyle w:val="ListParagraph"/>
              <w:widowControl/>
              <w:numPr>
                <w:ilvl w:val="0"/>
                <w:numId w:val="35"/>
              </w:numPr>
              <w:autoSpaceDE/>
              <w:autoSpaceDN/>
              <w:adjustRightInd/>
              <w:ind w:right="176"/>
              <w:jc w:val="both"/>
              <w:rPr>
                <w:sz w:val="24"/>
                <w:szCs w:val="24"/>
                <w:lang w:val="en-GB"/>
              </w:rPr>
            </w:pPr>
            <w:r w:rsidRPr="00E53737">
              <w:rPr>
                <w:sz w:val="24"/>
                <w:szCs w:val="24"/>
                <w:lang w:val="en-GB"/>
              </w:rPr>
              <w:t>OS Win 8</w:t>
            </w:r>
          </w:p>
          <w:p w:rsidR="008F79C5" w:rsidRPr="00E53737" w:rsidRDefault="008F79C5" w:rsidP="008F79C5">
            <w:pPr>
              <w:pStyle w:val="ListParagraph"/>
              <w:widowControl/>
              <w:numPr>
                <w:ilvl w:val="0"/>
                <w:numId w:val="35"/>
              </w:numPr>
              <w:autoSpaceDE/>
              <w:autoSpaceDN/>
              <w:adjustRightInd/>
              <w:ind w:right="176"/>
              <w:jc w:val="both"/>
              <w:rPr>
                <w:sz w:val="24"/>
                <w:szCs w:val="24"/>
                <w:lang w:val="en-GB"/>
              </w:rPr>
            </w:pPr>
            <w:r w:rsidRPr="00E53737">
              <w:rPr>
                <w:sz w:val="24"/>
                <w:szCs w:val="24"/>
                <w:lang w:val="en-GB"/>
              </w:rPr>
              <w:t>Monitor LCD 16”</w:t>
            </w:r>
          </w:p>
          <w:p w:rsidR="008F79C5" w:rsidRPr="00E53737" w:rsidRDefault="008F79C5" w:rsidP="008F79C5">
            <w:pPr>
              <w:pStyle w:val="ListParagraph"/>
              <w:widowControl/>
              <w:numPr>
                <w:ilvl w:val="0"/>
                <w:numId w:val="35"/>
              </w:numPr>
              <w:autoSpaceDE/>
              <w:autoSpaceDN/>
              <w:adjustRightInd/>
              <w:ind w:right="176"/>
              <w:jc w:val="both"/>
              <w:rPr>
                <w:sz w:val="24"/>
                <w:szCs w:val="24"/>
                <w:lang w:val="en-GB"/>
              </w:rPr>
            </w:pPr>
            <w:r w:rsidRPr="00E53737">
              <w:rPr>
                <w:sz w:val="24"/>
                <w:szCs w:val="24"/>
                <w:lang w:val="en-GB"/>
              </w:rPr>
              <w:t>Keyboard and Mouse</w:t>
            </w:r>
          </w:p>
          <w:p w:rsidR="008F79C5" w:rsidRDefault="008F79C5" w:rsidP="002C6051">
            <w:pPr>
              <w:ind w:right="176"/>
              <w:rPr>
                <w:lang w:val="en-GB"/>
              </w:rPr>
            </w:pPr>
            <w:r w:rsidRPr="00E53737">
              <w:rPr>
                <w:lang w:val="en-GB"/>
              </w:rPr>
              <w:t xml:space="preserve">1 pc. First aid kit </w:t>
            </w:r>
          </w:p>
          <w:p w:rsidR="008F79C5" w:rsidRPr="00E53737" w:rsidRDefault="008F79C5" w:rsidP="002C6051">
            <w:pPr>
              <w:ind w:right="176"/>
              <w:rPr>
                <w:lang w:val="en-GB"/>
              </w:rPr>
            </w:pPr>
          </w:p>
        </w:tc>
        <w:tc>
          <w:tcPr>
            <w:tcW w:w="3544" w:type="dxa"/>
          </w:tcPr>
          <w:p w:rsidR="008F79C5"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9</w:t>
            </w:r>
          </w:p>
        </w:tc>
        <w:tc>
          <w:tcPr>
            <w:tcW w:w="2269" w:type="dxa"/>
          </w:tcPr>
          <w:p w:rsidR="008F79C5" w:rsidRPr="00E53737" w:rsidRDefault="008F79C5" w:rsidP="002C6051">
            <w:pPr>
              <w:rPr>
                <w:lang w:val="en-GB"/>
              </w:rPr>
            </w:pPr>
            <w:r w:rsidRPr="00E53737">
              <w:rPr>
                <w:lang w:val="en-GB"/>
              </w:rPr>
              <w:t>Security system with CCTV</w:t>
            </w:r>
          </w:p>
        </w:tc>
        <w:tc>
          <w:tcPr>
            <w:tcW w:w="1559" w:type="dxa"/>
          </w:tcPr>
          <w:p w:rsidR="008F79C5" w:rsidRPr="00E53737" w:rsidRDefault="008F79C5" w:rsidP="002C6051">
            <w:pPr>
              <w:rPr>
                <w:lang w:val="en-GB"/>
              </w:rPr>
            </w:pPr>
            <w:r w:rsidRPr="00E53737">
              <w:rPr>
                <w:lang w:val="en-GB"/>
              </w:rPr>
              <w:t>1 set</w:t>
            </w:r>
          </w:p>
        </w:tc>
        <w:tc>
          <w:tcPr>
            <w:tcW w:w="2693" w:type="dxa"/>
          </w:tcPr>
          <w:p w:rsidR="008F79C5" w:rsidRDefault="008F79C5" w:rsidP="002C6051">
            <w:pPr>
              <w:ind w:right="176"/>
              <w:rPr>
                <w:lang w:val="en-GB"/>
              </w:rPr>
            </w:pPr>
            <w:r w:rsidRPr="00E53737">
              <w:rPr>
                <w:lang w:val="en-GB"/>
              </w:rPr>
              <w:t>To provide surveillance of the surrounding area and the individual warehouses, utilities area and offices. Should contain the required number of cameras day and night mode for a total coverage area of the site, device record for 24 h format, UPS, monitor surveillance. It should include complete wiring and installation.</w:t>
            </w:r>
          </w:p>
          <w:p w:rsidR="008F79C5" w:rsidRPr="00E53737" w:rsidRDefault="008F79C5" w:rsidP="002C6051">
            <w:pPr>
              <w:ind w:right="176"/>
              <w:rPr>
                <w:color w:val="000000"/>
                <w:lang w:val="en-GB"/>
              </w:rPr>
            </w:pPr>
          </w:p>
        </w:tc>
        <w:tc>
          <w:tcPr>
            <w:tcW w:w="3544" w:type="dxa"/>
          </w:tcPr>
          <w:p w:rsidR="008F79C5" w:rsidRPr="00807AAE"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10</w:t>
            </w:r>
          </w:p>
        </w:tc>
        <w:tc>
          <w:tcPr>
            <w:tcW w:w="2269" w:type="dxa"/>
          </w:tcPr>
          <w:p w:rsidR="008F79C5" w:rsidRPr="00E53737" w:rsidRDefault="008F79C5" w:rsidP="002C6051">
            <w:pPr>
              <w:rPr>
                <w:lang w:val="en-GB"/>
              </w:rPr>
            </w:pPr>
            <w:r w:rsidRPr="00E53737">
              <w:rPr>
                <w:lang w:val="en-GB"/>
              </w:rPr>
              <w:t>Fire extinguisher</w:t>
            </w:r>
            <w:r w:rsidR="00764A20">
              <w:rPr>
                <w:lang w:val="en-GB"/>
              </w:rPr>
              <w:t>s</w:t>
            </w:r>
          </w:p>
        </w:tc>
        <w:tc>
          <w:tcPr>
            <w:tcW w:w="1559" w:type="dxa"/>
          </w:tcPr>
          <w:p w:rsidR="008F79C5" w:rsidRPr="00E53737" w:rsidRDefault="008F79C5" w:rsidP="002C6051">
            <w:pPr>
              <w:rPr>
                <w:lang w:val="en-GB"/>
              </w:rPr>
            </w:pPr>
            <w:r w:rsidRPr="00E53737">
              <w:rPr>
                <w:lang w:val="en-GB"/>
              </w:rPr>
              <w:t>13 pcs.</w:t>
            </w:r>
          </w:p>
        </w:tc>
        <w:tc>
          <w:tcPr>
            <w:tcW w:w="2693" w:type="dxa"/>
          </w:tcPr>
          <w:p w:rsidR="008F79C5" w:rsidRDefault="008F79C5" w:rsidP="002C6051">
            <w:pPr>
              <w:ind w:right="176"/>
              <w:rPr>
                <w:lang w:val="en-GB"/>
              </w:rPr>
            </w:pPr>
            <w:r w:rsidRPr="00E53737">
              <w:rPr>
                <w:lang w:val="en-GB"/>
              </w:rPr>
              <w:t xml:space="preserve">12 kg dry power АВС. 55A 233B C. Temperature range – 30 to + 60 </w:t>
            </w:r>
            <w:r w:rsidRPr="00E53737">
              <w:rPr>
                <w:vertAlign w:val="superscript"/>
                <w:lang w:val="en-GB"/>
              </w:rPr>
              <w:t>о</w:t>
            </w:r>
            <w:r w:rsidRPr="00E53737">
              <w:rPr>
                <w:lang w:val="en-GB"/>
              </w:rPr>
              <w:t>С. Weight up to 20 kg. Acc.to EN 3-7. With stand for wall mounting.</w:t>
            </w:r>
          </w:p>
          <w:p w:rsidR="008F79C5" w:rsidRDefault="008F79C5" w:rsidP="002C6051">
            <w:pPr>
              <w:ind w:right="176"/>
              <w:rPr>
                <w:lang w:val="en-GB"/>
              </w:rPr>
            </w:pPr>
          </w:p>
          <w:p w:rsidR="008F79C5" w:rsidRDefault="008F79C5" w:rsidP="002C6051">
            <w:pPr>
              <w:ind w:right="176"/>
              <w:rPr>
                <w:lang w:val="en-GB"/>
              </w:rPr>
            </w:pPr>
          </w:p>
          <w:p w:rsidR="008F79C5" w:rsidRPr="00E53737" w:rsidRDefault="008F79C5" w:rsidP="002C6051">
            <w:pPr>
              <w:ind w:right="176"/>
              <w:rPr>
                <w:lang w:val="en-GB"/>
              </w:rPr>
            </w:pPr>
          </w:p>
        </w:tc>
        <w:tc>
          <w:tcPr>
            <w:tcW w:w="3544" w:type="dxa"/>
          </w:tcPr>
          <w:p w:rsidR="008F79C5" w:rsidRPr="00807AAE" w:rsidRDefault="008F79C5" w:rsidP="00B306BF">
            <w:pPr>
              <w:jc w:val="both"/>
            </w:pPr>
          </w:p>
        </w:tc>
      </w:tr>
      <w:tr w:rsidR="008F79C5" w:rsidTr="008F79C5">
        <w:tc>
          <w:tcPr>
            <w:tcW w:w="1276" w:type="dxa"/>
          </w:tcPr>
          <w:p w:rsidR="008F79C5" w:rsidRPr="00E53737" w:rsidRDefault="008F79C5" w:rsidP="002C6051">
            <w:pPr>
              <w:ind w:left="-776"/>
              <w:jc w:val="center"/>
              <w:rPr>
                <w:lang w:val="en-GB"/>
              </w:rPr>
            </w:pPr>
            <w:r w:rsidRPr="00E53737">
              <w:rPr>
                <w:lang w:val="en-GB"/>
              </w:rPr>
              <w:t>11</w:t>
            </w:r>
          </w:p>
        </w:tc>
        <w:tc>
          <w:tcPr>
            <w:tcW w:w="2269" w:type="dxa"/>
          </w:tcPr>
          <w:p w:rsidR="008F79C5" w:rsidRPr="00E53737" w:rsidRDefault="008F79C5" w:rsidP="002C6051">
            <w:pPr>
              <w:rPr>
                <w:lang w:val="en-GB"/>
              </w:rPr>
            </w:pPr>
            <w:r w:rsidRPr="00E53737">
              <w:rPr>
                <w:lang w:val="en-GB"/>
              </w:rPr>
              <w:t>Jerrican for waste collection</w:t>
            </w:r>
          </w:p>
        </w:tc>
        <w:tc>
          <w:tcPr>
            <w:tcW w:w="1559" w:type="dxa"/>
          </w:tcPr>
          <w:p w:rsidR="008F79C5" w:rsidRPr="00E53737" w:rsidRDefault="008F79C5" w:rsidP="002C6051">
            <w:pPr>
              <w:rPr>
                <w:lang w:val="en-GB"/>
              </w:rPr>
            </w:pPr>
            <w:r w:rsidRPr="00E53737">
              <w:rPr>
                <w:lang w:val="en-GB"/>
              </w:rPr>
              <w:t>50 pcs.</w:t>
            </w:r>
          </w:p>
        </w:tc>
        <w:tc>
          <w:tcPr>
            <w:tcW w:w="2693" w:type="dxa"/>
          </w:tcPr>
          <w:p w:rsidR="008F79C5" w:rsidRPr="008702BE" w:rsidRDefault="008F79C5" w:rsidP="002C6051">
            <w:pPr>
              <w:ind w:right="176"/>
            </w:pPr>
            <w:r w:rsidRPr="008702BE">
              <w:rPr>
                <w:lang w:val="en-GB"/>
              </w:rPr>
              <w:t>Plastic jerry can with a hinged lid. Capacity 30 l ± 5%. Galvanized clamp and ring.</w:t>
            </w:r>
            <w:r w:rsidRPr="008702BE">
              <w:t xml:space="preserve"> UN Approved.</w:t>
            </w:r>
          </w:p>
          <w:p w:rsidR="008F79C5" w:rsidRPr="008702BE" w:rsidRDefault="008F79C5" w:rsidP="002C6051">
            <w:pPr>
              <w:ind w:right="176"/>
              <w:rPr>
                <w:lang w:val="en-GB"/>
              </w:rPr>
            </w:pPr>
          </w:p>
        </w:tc>
        <w:tc>
          <w:tcPr>
            <w:tcW w:w="3544" w:type="dxa"/>
          </w:tcPr>
          <w:p w:rsidR="008F79C5" w:rsidRPr="007B14DD" w:rsidRDefault="008F79C5" w:rsidP="00B306BF">
            <w:pPr>
              <w:jc w:val="both"/>
            </w:pPr>
          </w:p>
        </w:tc>
      </w:tr>
      <w:tr w:rsidR="008F79C5" w:rsidTr="008F79C5">
        <w:tc>
          <w:tcPr>
            <w:tcW w:w="1276" w:type="dxa"/>
          </w:tcPr>
          <w:p w:rsidR="008F79C5" w:rsidRPr="00E53737" w:rsidRDefault="008F79C5" w:rsidP="002C6051">
            <w:pPr>
              <w:ind w:left="-776"/>
              <w:jc w:val="center"/>
              <w:rPr>
                <w:lang w:val="en-GB"/>
              </w:rPr>
            </w:pPr>
            <w:r w:rsidRPr="00E53737">
              <w:rPr>
                <w:lang w:val="en-GB"/>
              </w:rPr>
              <w:t>12</w:t>
            </w:r>
          </w:p>
        </w:tc>
        <w:tc>
          <w:tcPr>
            <w:tcW w:w="2269" w:type="dxa"/>
          </w:tcPr>
          <w:p w:rsidR="008F79C5" w:rsidRPr="00E53737" w:rsidRDefault="008F79C5" w:rsidP="002C6051">
            <w:pPr>
              <w:rPr>
                <w:lang w:val="en-GB"/>
              </w:rPr>
            </w:pPr>
            <w:r w:rsidRPr="00E53737">
              <w:rPr>
                <w:lang w:val="en-GB"/>
              </w:rPr>
              <w:t>Jerrican for waste collection</w:t>
            </w:r>
          </w:p>
        </w:tc>
        <w:tc>
          <w:tcPr>
            <w:tcW w:w="1559" w:type="dxa"/>
          </w:tcPr>
          <w:p w:rsidR="008F79C5" w:rsidRPr="00E53737" w:rsidRDefault="008F79C5" w:rsidP="002C6051">
            <w:pPr>
              <w:rPr>
                <w:lang w:val="en-GB"/>
              </w:rPr>
            </w:pPr>
            <w:r w:rsidRPr="00E53737">
              <w:rPr>
                <w:lang w:val="en-GB"/>
              </w:rPr>
              <w:t>30 pcs.</w:t>
            </w:r>
          </w:p>
        </w:tc>
        <w:tc>
          <w:tcPr>
            <w:tcW w:w="2693" w:type="dxa"/>
          </w:tcPr>
          <w:p w:rsidR="008F79C5" w:rsidRPr="008702BE" w:rsidRDefault="008F79C5" w:rsidP="002C6051">
            <w:pPr>
              <w:ind w:right="176"/>
              <w:rPr>
                <w:lang w:val="en-GB"/>
              </w:rPr>
            </w:pPr>
            <w:r w:rsidRPr="008702BE">
              <w:rPr>
                <w:lang w:val="en-GB"/>
              </w:rPr>
              <w:t>Plastic jerry can with a hinged lid. Capacity 60 l ± 5%. Galvanized clamp and ring.</w:t>
            </w:r>
            <w:r w:rsidRPr="008702BE">
              <w:t xml:space="preserve"> UN Approved.</w:t>
            </w:r>
          </w:p>
        </w:tc>
        <w:tc>
          <w:tcPr>
            <w:tcW w:w="3544" w:type="dxa"/>
          </w:tcPr>
          <w:p w:rsidR="008F79C5" w:rsidRPr="007B14DD" w:rsidRDefault="008F79C5" w:rsidP="00B306BF">
            <w:pPr>
              <w:jc w:val="both"/>
            </w:pPr>
          </w:p>
        </w:tc>
      </w:tr>
      <w:tr w:rsidR="008F79C5" w:rsidTr="008F79C5">
        <w:tc>
          <w:tcPr>
            <w:tcW w:w="1276" w:type="dxa"/>
          </w:tcPr>
          <w:p w:rsidR="008F79C5" w:rsidRPr="00E53737" w:rsidRDefault="008F79C5" w:rsidP="002C6051">
            <w:pPr>
              <w:ind w:left="-776"/>
              <w:jc w:val="center"/>
              <w:rPr>
                <w:lang w:val="en-GB"/>
              </w:rPr>
            </w:pPr>
            <w:r w:rsidRPr="00E53737">
              <w:rPr>
                <w:lang w:val="en-GB"/>
              </w:rPr>
              <w:t>13</w:t>
            </w:r>
          </w:p>
        </w:tc>
        <w:tc>
          <w:tcPr>
            <w:tcW w:w="2269" w:type="dxa"/>
          </w:tcPr>
          <w:p w:rsidR="008F79C5" w:rsidRPr="00E53737" w:rsidRDefault="008F79C5" w:rsidP="002C6051">
            <w:pPr>
              <w:rPr>
                <w:lang w:val="en-GB"/>
              </w:rPr>
            </w:pPr>
            <w:r w:rsidRPr="00E53737">
              <w:rPr>
                <w:lang w:val="en-GB"/>
              </w:rPr>
              <w:t>Jerrican for waste collection</w:t>
            </w:r>
          </w:p>
        </w:tc>
        <w:tc>
          <w:tcPr>
            <w:tcW w:w="1559" w:type="dxa"/>
          </w:tcPr>
          <w:p w:rsidR="008F79C5" w:rsidRPr="00E53737" w:rsidRDefault="008F79C5" w:rsidP="002C6051">
            <w:pPr>
              <w:rPr>
                <w:lang w:val="en-GB"/>
              </w:rPr>
            </w:pPr>
            <w:r w:rsidRPr="00E53737">
              <w:rPr>
                <w:lang w:val="en-GB"/>
              </w:rPr>
              <w:t>20 pcs.</w:t>
            </w:r>
          </w:p>
        </w:tc>
        <w:tc>
          <w:tcPr>
            <w:tcW w:w="2693" w:type="dxa"/>
          </w:tcPr>
          <w:p w:rsidR="008F79C5" w:rsidRPr="008702BE" w:rsidRDefault="008F79C5" w:rsidP="002C6051">
            <w:pPr>
              <w:ind w:right="176"/>
            </w:pPr>
            <w:r w:rsidRPr="008702BE">
              <w:rPr>
                <w:lang w:val="en-GB"/>
              </w:rPr>
              <w:t>Plastic jerry can with a hinged lid. Capacity 120 l ± 5%. Galvanized clamp and ring.</w:t>
            </w:r>
            <w:r w:rsidRPr="008702BE">
              <w:t xml:space="preserve"> UN Approved.</w:t>
            </w:r>
          </w:p>
          <w:p w:rsidR="008F79C5" w:rsidRPr="008702BE" w:rsidRDefault="008F79C5" w:rsidP="002C6051">
            <w:pPr>
              <w:ind w:right="176"/>
            </w:pPr>
          </w:p>
        </w:tc>
        <w:tc>
          <w:tcPr>
            <w:tcW w:w="3544" w:type="dxa"/>
          </w:tcPr>
          <w:p w:rsidR="008F79C5" w:rsidRPr="007B14DD"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14</w:t>
            </w:r>
          </w:p>
        </w:tc>
        <w:tc>
          <w:tcPr>
            <w:tcW w:w="2269" w:type="dxa"/>
          </w:tcPr>
          <w:p w:rsidR="008F79C5" w:rsidRPr="00E53737" w:rsidRDefault="008F79C5" w:rsidP="002C6051">
            <w:pPr>
              <w:rPr>
                <w:lang w:val="en-GB"/>
              </w:rPr>
            </w:pPr>
            <w:r w:rsidRPr="00E53737">
              <w:rPr>
                <w:lang w:val="en-GB"/>
              </w:rPr>
              <w:t>Barrel for waste collection</w:t>
            </w:r>
          </w:p>
        </w:tc>
        <w:tc>
          <w:tcPr>
            <w:tcW w:w="1559" w:type="dxa"/>
          </w:tcPr>
          <w:p w:rsidR="008F79C5" w:rsidRPr="00E53737" w:rsidRDefault="008F79C5" w:rsidP="002C6051">
            <w:pPr>
              <w:rPr>
                <w:lang w:val="en-GB"/>
              </w:rPr>
            </w:pPr>
            <w:r w:rsidRPr="00E53737">
              <w:rPr>
                <w:lang w:val="en-GB"/>
              </w:rPr>
              <w:t>5 pcs.</w:t>
            </w:r>
          </w:p>
        </w:tc>
        <w:tc>
          <w:tcPr>
            <w:tcW w:w="2693" w:type="dxa"/>
          </w:tcPr>
          <w:p w:rsidR="008F79C5" w:rsidRPr="008702BE" w:rsidRDefault="008F79C5" w:rsidP="002C6051">
            <w:pPr>
              <w:ind w:right="176"/>
              <w:rPr>
                <w:lang w:val="en-GB"/>
              </w:rPr>
            </w:pPr>
            <w:r w:rsidRPr="008702BE">
              <w:rPr>
                <w:lang w:val="en-GB"/>
              </w:rPr>
              <w:t>Barrels should be made of steel, the casing is welded and reinforced by pressed hoops. Bottom and lid should be connected with casing by pressing for securing. The hole must be closes an airtight cap which can be additionally secured by a protective cap. Capacity 220 l ± 5%.</w:t>
            </w:r>
            <w:r w:rsidRPr="008702BE">
              <w:t xml:space="preserve"> UN Approved.</w:t>
            </w:r>
          </w:p>
          <w:p w:rsidR="008F79C5" w:rsidRPr="008702BE" w:rsidRDefault="008F79C5" w:rsidP="002C6051">
            <w:pPr>
              <w:ind w:right="176"/>
              <w:rPr>
                <w:lang w:val="en-GB"/>
              </w:rPr>
            </w:pPr>
          </w:p>
          <w:p w:rsidR="008F79C5" w:rsidRPr="008702BE" w:rsidRDefault="008F79C5" w:rsidP="002C6051">
            <w:pPr>
              <w:ind w:right="176"/>
              <w:rPr>
                <w:lang w:val="en-GB"/>
              </w:rPr>
            </w:pPr>
          </w:p>
        </w:tc>
        <w:tc>
          <w:tcPr>
            <w:tcW w:w="3544" w:type="dxa"/>
          </w:tcPr>
          <w:p w:rsidR="008F79C5" w:rsidRPr="007B14DD"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15</w:t>
            </w:r>
          </w:p>
        </w:tc>
        <w:tc>
          <w:tcPr>
            <w:tcW w:w="2269" w:type="dxa"/>
          </w:tcPr>
          <w:p w:rsidR="008F79C5" w:rsidRPr="00E53737" w:rsidRDefault="008F79C5" w:rsidP="002C6051">
            <w:pPr>
              <w:rPr>
                <w:lang w:val="en-GB"/>
              </w:rPr>
            </w:pPr>
            <w:r w:rsidRPr="00E53737">
              <w:rPr>
                <w:lang w:val="en-GB"/>
              </w:rPr>
              <w:t>Can</w:t>
            </w:r>
          </w:p>
        </w:tc>
        <w:tc>
          <w:tcPr>
            <w:tcW w:w="1559" w:type="dxa"/>
          </w:tcPr>
          <w:p w:rsidR="008F79C5" w:rsidRPr="00E53737" w:rsidRDefault="008F79C5" w:rsidP="002C6051">
            <w:pPr>
              <w:rPr>
                <w:lang w:val="en-GB"/>
              </w:rPr>
            </w:pPr>
            <w:r w:rsidRPr="00E53737">
              <w:rPr>
                <w:lang w:val="en-GB"/>
              </w:rPr>
              <w:t>15 pcs.</w:t>
            </w:r>
          </w:p>
        </w:tc>
        <w:tc>
          <w:tcPr>
            <w:tcW w:w="2693" w:type="dxa"/>
          </w:tcPr>
          <w:p w:rsidR="008F79C5" w:rsidRPr="008702BE" w:rsidRDefault="008F79C5" w:rsidP="002C6051">
            <w:pPr>
              <w:ind w:right="176"/>
              <w:rPr>
                <w:lang w:val="en-GB"/>
              </w:rPr>
            </w:pPr>
            <w:r w:rsidRPr="00E53737">
              <w:rPr>
                <w:lang w:val="en-GB"/>
              </w:rPr>
              <w:t>Plastic tube with cap. Capacity of 20 l ± 5%.</w:t>
            </w:r>
          </w:p>
          <w:p w:rsidR="008F79C5" w:rsidRPr="00E53737" w:rsidRDefault="008F79C5" w:rsidP="002C6051">
            <w:pPr>
              <w:ind w:right="176"/>
              <w:rPr>
                <w:lang w:val="en-GB"/>
              </w:rPr>
            </w:pPr>
            <w:r w:rsidRPr="008702BE">
              <w:t>UN Approved.</w:t>
            </w:r>
          </w:p>
        </w:tc>
        <w:tc>
          <w:tcPr>
            <w:tcW w:w="3544" w:type="dxa"/>
          </w:tcPr>
          <w:p w:rsidR="008F79C5" w:rsidRPr="007B14DD"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16</w:t>
            </w:r>
          </w:p>
        </w:tc>
        <w:tc>
          <w:tcPr>
            <w:tcW w:w="2269" w:type="dxa"/>
          </w:tcPr>
          <w:p w:rsidR="008F79C5" w:rsidRPr="00E53737" w:rsidRDefault="008F79C5" w:rsidP="002C6051">
            <w:pPr>
              <w:rPr>
                <w:lang w:val="en-GB"/>
              </w:rPr>
            </w:pPr>
            <w:r w:rsidRPr="00E53737">
              <w:rPr>
                <w:lang w:val="en-GB"/>
              </w:rPr>
              <w:t>Plastic container for storage of accumulators.</w:t>
            </w:r>
          </w:p>
        </w:tc>
        <w:tc>
          <w:tcPr>
            <w:tcW w:w="1559" w:type="dxa"/>
          </w:tcPr>
          <w:p w:rsidR="008F79C5" w:rsidRPr="00E53737" w:rsidRDefault="008F79C5" w:rsidP="002C6051">
            <w:pPr>
              <w:rPr>
                <w:lang w:val="en-GB"/>
              </w:rPr>
            </w:pPr>
            <w:r w:rsidRPr="00E53737">
              <w:rPr>
                <w:lang w:val="en-GB"/>
              </w:rPr>
              <w:t>2 pcs.</w:t>
            </w:r>
          </w:p>
        </w:tc>
        <w:tc>
          <w:tcPr>
            <w:tcW w:w="2693" w:type="dxa"/>
          </w:tcPr>
          <w:p w:rsidR="008F79C5" w:rsidRPr="008702BE" w:rsidRDefault="008F79C5" w:rsidP="002C6051">
            <w:pPr>
              <w:ind w:right="176"/>
              <w:rPr>
                <w:lang w:val="en-GB"/>
              </w:rPr>
            </w:pPr>
            <w:r w:rsidRPr="008702BE">
              <w:rPr>
                <w:lang w:val="en-GB"/>
              </w:rPr>
              <w:t>With a volume of 500 l ± 5%. Load ≥ 500 kg.</w:t>
            </w:r>
          </w:p>
          <w:p w:rsidR="008F79C5" w:rsidRPr="008702BE" w:rsidRDefault="008F79C5" w:rsidP="002C6051">
            <w:pPr>
              <w:ind w:right="176"/>
              <w:rPr>
                <w:lang w:val="en-GB"/>
              </w:rPr>
            </w:pPr>
            <w:r w:rsidRPr="008702BE">
              <w:t>UN Approved.</w:t>
            </w:r>
          </w:p>
          <w:p w:rsidR="008F79C5" w:rsidRPr="008702BE" w:rsidRDefault="008F79C5" w:rsidP="002C6051">
            <w:pPr>
              <w:ind w:right="176"/>
              <w:rPr>
                <w:lang w:val="en-GB"/>
              </w:rPr>
            </w:pPr>
          </w:p>
          <w:p w:rsidR="008F79C5" w:rsidRPr="008702BE" w:rsidRDefault="008F79C5" w:rsidP="002C6051">
            <w:pPr>
              <w:ind w:right="176"/>
              <w:rPr>
                <w:lang w:val="en-GB"/>
              </w:rPr>
            </w:pPr>
          </w:p>
        </w:tc>
        <w:tc>
          <w:tcPr>
            <w:tcW w:w="3544" w:type="dxa"/>
          </w:tcPr>
          <w:p w:rsidR="008F79C5" w:rsidRPr="007B14DD"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17</w:t>
            </w:r>
          </w:p>
        </w:tc>
        <w:tc>
          <w:tcPr>
            <w:tcW w:w="2269" w:type="dxa"/>
          </w:tcPr>
          <w:p w:rsidR="008F79C5" w:rsidRPr="00E53737" w:rsidRDefault="008F79C5" w:rsidP="002C6051">
            <w:pPr>
              <w:rPr>
                <w:lang w:val="en-GB"/>
              </w:rPr>
            </w:pPr>
            <w:r w:rsidRPr="00E53737">
              <w:rPr>
                <w:lang w:val="en-GB"/>
              </w:rPr>
              <w:t>Flexible containers</w:t>
            </w:r>
          </w:p>
        </w:tc>
        <w:tc>
          <w:tcPr>
            <w:tcW w:w="1559" w:type="dxa"/>
          </w:tcPr>
          <w:p w:rsidR="008F79C5" w:rsidRPr="00E53737" w:rsidRDefault="008F79C5" w:rsidP="002C6051">
            <w:pPr>
              <w:rPr>
                <w:lang w:val="en-GB"/>
              </w:rPr>
            </w:pPr>
            <w:r w:rsidRPr="00E53737">
              <w:rPr>
                <w:lang w:val="en-GB"/>
              </w:rPr>
              <w:t>50 pcs.</w:t>
            </w:r>
          </w:p>
        </w:tc>
        <w:tc>
          <w:tcPr>
            <w:tcW w:w="2693" w:type="dxa"/>
          </w:tcPr>
          <w:p w:rsidR="008F79C5" w:rsidRPr="008702BE" w:rsidRDefault="008F79C5" w:rsidP="002C6051">
            <w:pPr>
              <w:ind w:right="176"/>
              <w:rPr>
                <w:lang w:val="en-GB"/>
              </w:rPr>
            </w:pPr>
            <w:r w:rsidRPr="008702BE">
              <w:rPr>
                <w:lang w:val="en-GB"/>
              </w:rPr>
              <w:t>For storage of solid bulk cargoes. Made of polyethylene. Volume: 1200 l ± 5%.</w:t>
            </w:r>
          </w:p>
          <w:p w:rsidR="008F79C5" w:rsidRPr="008702BE" w:rsidRDefault="008F79C5" w:rsidP="002C6051">
            <w:pPr>
              <w:ind w:right="176"/>
              <w:rPr>
                <w:lang w:val="en-GB"/>
              </w:rPr>
            </w:pPr>
          </w:p>
        </w:tc>
        <w:tc>
          <w:tcPr>
            <w:tcW w:w="3544" w:type="dxa"/>
          </w:tcPr>
          <w:p w:rsidR="008F79C5" w:rsidRPr="007B14DD"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18</w:t>
            </w:r>
          </w:p>
        </w:tc>
        <w:tc>
          <w:tcPr>
            <w:tcW w:w="2269" w:type="dxa"/>
          </w:tcPr>
          <w:p w:rsidR="008F79C5" w:rsidRPr="00E53737" w:rsidRDefault="008F79C5" w:rsidP="002C6051">
            <w:pPr>
              <w:rPr>
                <w:lang w:val="en-GB"/>
              </w:rPr>
            </w:pPr>
            <w:r w:rsidRPr="00E53737">
              <w:rPr>
                <w:lang w:val="en-GB"/>
              </w:rPr>
              <w:t>Plastic box</w:t>
            </w:r>
          </w:p>
        </w:tc>
        <w:tc>
          <w:tcPr>
            <w:tcW w:w="1559" w:type="dxa"/>
          </w:tcPr>
          <w:p w:rsidR="008F79C5" w:rsidRPr="00E53737" w:rsidRDefault="008F79C5" w:rsidP="002C6051">
            <w:pPr>
              <w:rPr>
                <w:lang w:val="en-GB"/>
              </w:rPr>
            </w:pPr>
            <w:r w:rsidRPr="00E53737">
              <w:rPr>
                <w:lang w:val="en-GB"/>
              </w:rPr>
              <w:t>20 pcs.</w:t>
            </w:r>
          </w:p>
        </w:tc>
        <w:tc>
          <w:tcPr>
            <w:tcW w:w="2693" w:type="dxa"/>
          </w:tcPr>
          <w:p w:rsidR="008F79C5" w:rsidRPr="008702BE" w:rsidRDefault="008F79C5" w:rsidP="002C6051">
            <w:pPr>
              <w:ind w:right="176"/>
            </w:pPr>
            <w:r w:rsidRPr="008702BE">
              <w:rPr>
                <w:lang w:val="en-GB"/>
              </w:rPr>
              <w:t>Material: With the hinged lid and a hole for throwing the waste. Double secure against accidental opening of the lid. With the possibility for storage of one over the other.</w:t>
            </w:r>
            <w:r w:rsidRPr="008702BE">
              <w:t xml:space="preserve"> UN Approved.</w:t>
            </w:r>
          </w:p>
        </w:tc>
        <w:tc>
          <w:tcPr>
            <w:tcW w:w="3544" w:type="dxa"/>
          </w:tcPr>
          <w:p w:rsidR="008F79C5" w:rsidRPr="001F013F"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19</w:t>
            </w:r>
          </w:p>
        </w:tc>
        <w:tc>
          <w:tcPr>
            <w:tcW w:w="2269" w:type="dxa"/>
          </w:tcPr>
          <w:p w:rsidR="008F79C5" w:rsidRPr="00E53737" w:rsidRDefault="008F79C5" w:rsidP="002C6051">
            <w:pPr>
              <w:rPr>
                <w:lang w:val="en-GB"/>
              </w:rPr>
            </w:pPr>
            <w:r w:rsidRPr="00E53737">
              <w:rPr>
                <w:lang w:val="en-GB"/>
              </w:rPr>
              <w:t>Semi-underground system for waste collection</w:t>
            </w:r>
          </w:p>
        </w:tc>
        <w:tc>
          <w:tcPr>
            <w:tcW w:w="1559" w:type="dxa"/>
          </w:tcPr>
          <w:p w:rsidR="008F79C5" w:rsidRPr="00E53737" w:rsidRDefault="008F79C5" w:rsidP="002C6051">
            <w:pPr>
              <w:rPr>
                <w:lang w:val="en-GB"/>
              </w:rPr>
            </w:pPr>
            <w:r w:rsidRPr="00E53737">
              <w:rPr>
                <w:lang w:val="en-GB"/>
              </w:rPr>
              <w:t>1 set</w:t>
            </w:r>
          </w:p>
        </w:tc>
        <w:tc>
          <w:tcPr>
            <w:tcW w:w="2693" w:type="dxa"/>
          </w:tcPr>
          <w:p w:rsidR="008F79C5" w:rsidRPr="00E53737" w:rsidRDefault="008F79C5" w:rsidP="002C6051">
            <w:pPr>
              <w:ind w:right="176"/>
              <w:rPr>
                <w:lang w:val="en-GB"/>
              </w:rPr>
            </w:pPr>
            <w:r w:rsidRPr="00E53737">
              <w:rPr>
                <w:lang w:val="en-GB"/>
              </w:rPr>
              <w:t xml:space="preserve">The system should consist of 3 pcs. </w:t>
            </w:r>
            <w:proofErr w:type="gramStart"/>
            <w:r w:rsidRPr="00E53737">
              <w:rPr>
                <w:lang w:val="en-GB"/>
              </w:rPr>
              <w:t>unit</w:t>
            </w:r>
            <w:proofErr w:type="gramEnd"/>
            <w:r w:rsidRPr="00E53737">
              <w:rPr>
                <w:lang w:val="en-GB"/>
              </w:rPr>
              <w:t xml:space="preserve"> with individual volume ≥ 3 m</w:t>
            </w:r>
            <w:r w:rsidRPr="00E53737">
              <w:rPr>
                <w:vertAlign w:val="superscript"/>
                <w:lang w:val="en-GB"/>
              </w:rPr>
              <w:t>3</w:t>
            </w:r>
            <w:r w:rsidRPr="00E53737">
              <w:rPr>
                <w:lang w:val="en-GB"/>
              </w:rPr>
              <w:t xml:space="preserve">, 1 pc. </w:t>
            </w:r>
            <w:proofErr w:type="gramStart"/>
            <w:r w:rsidRPr="00E53737">
              <w:rPr>
                <w:lang w:val="en-GB"/>
              </w:rPr>
              <w:t>container</w:t>
            </w:r>
            <w:proofErr w:type="gramEnd"/>
            <w:r w:rsidRPr="00E53737">
              <w:rPr>
                <w:lang w:val="en-GB"/>
              </w:rPr>
              <w:t xml:space="preserve"> with a capacity ≥ 5 m</w:t>
            </w:r>
            <w:r w:rsidRPr="00E53737">
              <w:rPr>
                <w:vertAlign w:val="superscript"/>
                <w:lang w:val="en-GB"/>
              </w:rPr>
              <w:t>3</w:t>
            </w:r>
            <w:r w:rsidRPr="00E53737">
              <w:rPr>
                <w:lang w:val="en-GB"/>
              </w:rPr>
              <w:t xml:space="preserve"> (for paper). They should be made of polyethylene. All metal parts which are used in their construction should be made of hot galvanized steel. The containers should be provided with a main lid of polyethylene. The main lid should be provided with a hole for filling with diameter not less Ø 500 mm and not larger Ø 600 mm, with its own lid to protect the hole. The lids of the holes of individual containers should be colored for the type of waste (metal, plastic, glass, paper). The containers should be equipped with metal rings for lifting and their construction have to allow discharge from the bottom.</w:t>
            </w:r>
          </w:p>
          <w:p w:rsidR="008F79C5" w:rsidRPr="00E53737" w:rsidRDefault="008F79C5" w:rsidP="002C6051">
            <w:pPr>
              <w:ind w:right="176"/>
              <w:rPr>
                <w:lang w:val="en-GB"/>
              </w:rPr>
            </w:pPr>
            <w:r w:rsidRPr="00E53737">
              <w:rPr>
                <w:lang w:val="en-GB"/>
              </w:rPr>
              <w:t>The height of the overhead part of the containers with volume of 3 m3 should not exceed 1300 mm, and their diameter is should be not more than 1 500 mm.</w:t>
            </w:r>
          </w:p>
          <w:p w:rsidR="008F79C5" w:rsidRPr="00E53737" w:rsidRDefault="008F79C5" w:rsidP="002C6051">
            <w:pPr>
              <w:ind w:right="176"/>
              <w:rPr>
                <w:lang w:val="en-GB"/>
              </w:rPr>
            </w:pPr>
            <w:r w:rsidRPr="00E53737">
              <w:rPr>
                <w:lang w:val="en-GB"/>
              </w:rPr>
              <w:t>The height of the overhead part of the container with volume of 5 m3 should not exceed 1300 mm, and their diameter is should be not more than 1 900 mm.</w:t>
            </w:r>
          </w:p>
          <w:p w:rsidR="008F79C5" w:rsidRDefault="008F79C5" w:rsidP="002C6051">
            <w:pPr>
              <w:ind w:right="176"/>
              <w:rPr>
                <w:lang w:val="en-GB"/>
              </w:rPr>
            </w:pPr>
            <w:r w:rsidRPr="00E53737">
              <w:rPr>
                <w:lang w:val="en-GB"/>
              </w:rPr>
              <w:t xml:space="preserve">The height of the overground part of any container should be not more than 1 </w:t>
            </w:r>
            <w:r w:rsidR="00764A20">
              <w:rPr>
                <w:lang w:val="en-GB"/>
              </w:rPr>
              <w:t>1</w:t>
            </w:r>
            <w:r w:rsidRPr="00E53737">
              <w:rPr>
                <w:lang w:val="en-GB"/>
              </w:rPr>
              <w:t>50 mm.</w:t>
            </w:r>
          </w:p>
          <w:p w:rsidR="008F79C5" w:rsidRPr="00E53737" w:rsidRDefault="008F79C5" w:rsidP="002C6051">
            <w:pPr>
              <w:ind w:right="176"/>
              <w:rPr>
                <w:lang w:val="en-GB"/>
              </w:rPr>
            </w:pPr>
          </w:p>
        </w:tc>
        <w:tc>
          <w:tcPr>
            <w:tcW w:w="3544" w:type="dxa"/>
          </w:tcPr>
          <w:p w:rsidR="008F79C5" w:rsidRPr="0078199B"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20</w:t>
            </w:r>
          </w:p>
        </w:tc>
        <w:tc>
          <w:tcPr>
            <w:tcW w:w="2269" w:type="dxa"/>
          </w:tcPr>
          <w:p w:rsidR="008F79C5" w:rsidRPr="00E53737" w:rsidRDefault="008F79C5" w:rsidP="002C6051">
            <w:pPr>
              <w:rPr>
                <w:lang w:val="en-GB"/>
              </w:rPr>
            </w:pPr>
            <w:r w:rsidRPr="00E53737">
              <w:rPr>
                <w:lang w:val="en-GB"/>
              </w:rPr>
              <w:t>Set for limiting of spills</w:t>
            </w:r>
          </w:p>
        </w:tc>
        <w:tc>
          <w:tcPr>
            <w:tcW w:w="1559" w:type="dxa"/>
          </w:tcPr>
          <w:p w:rsidR="008F79C5" w:rsidRPr="00E53737" w:rsidRDefault="008F79C5" w:rsidP="002C6051">
            <w:pPr>
              <w:rPr>
                <w:lang w:val="en-GB"/>
              </w:rPr>
            </w:pPr>
            <w:r w:rsidRPr="00E53737">
              <w:rPr>
                <w:lang w:val="en-GB"/>
              </w:rPr>
              <w:t>3 sets</w:t>
            </w:r>
          </w:p>
        </w:tc>
        <w:tc>
          <w:tcPr>
            <w:tcW w:w="2693" w:type="dxa"/>
          </w:tcPr>
          <w:p w:rsidR="008F79C5" w:rsidRPr="00E53737" w:rsidRDefault="008F79C5" w:rsidP="002C6051">
            <w:pPr>
              <w:ind w:right="176"/>
              <w:rPr>
                <w:lang w:val="en-GB"/>
              </w:rPr>
            </w:pPr>
            <w:r w:rsidRPr="00E53737">
              <w:rPr>
                <w:lang w:val="en-GB"/>
              </w:rPr>
              <w:t>It consists of:</w:t>
            </w:r>
          </w:p>
          <w:p w:rsidR="008F79C5" w:rsidRPr="00E53737" w:rsidRDefault="008F79C5" w:rsidP="008F79C5">
            <w:pPr>
              <w:pStyle w:val="ListParagraph"/>
              <w:widowControl/>
              <w:numPr>
                <w:ilvl w:val="0"/>
                <w:numId w:val="32"/>
              </w:numPr>
              <w:autoSpaceDE/>
              <w:autoSpaceDN/>
              <w:adjustRightInd/>
              <w:ind w:left="317" w:right="176" w:hanging="261"/>
              <w:jc w:val="both"/>
              <w:rPr>
                <w:sz w:val="24"/>
                <w:szCs w:val="24"/>
                <w:lang w:val="en-GB"/>
              </w:rPr>
            </w:pPr>
            <w:r w:rsidRPr="00E53737">
              <w:rPr>
                <w:sz w:val="24"/>
                <w:szCs w:val="24"/>
                <w:lang w:val="en-GB"/>
              </w:rPr>
              <w:t>Absorbent granules for highly porous materials. To clean the spilled oil and oil emulsion on concrete, pavement and asphalt. One package of 10 kg shall have the opportunity to absorb fluid of 13 l.</w:t>
            </w:r>
          </w:p>
          <w:p w:rsidR="008F79C5" w:rsidRPr="00E53737" w:rsidRDefault="008F79C5" w:rsidP="008F79C5">
            <w:pPr>
              <w:pStyle w:val="ListParagraph"/>
              <w:widowControl/>
              <w:numPr>
                <w:ilvl w:val="0"/>
                <w:numId w:val="32"/>
              </w:numPr>
              <w:autoSpaceDE/>
              <w:autoSpaceDN/>
              <w:adjustRightInd/>
              <w:ind w:left="317" w:right="176" w:hanging="261"/>
              <w:jc w:val="both"/>
              <w:rPr>
                <w:sz w:val="24"/>
                <w:szCs w:val="24"/>
                <w:lang w:val="en-GB"/>
              </w:rPr>
            </w:pPr>
            <w:r w:rsidRPr="00E53737">
              <w:rPr>
                <w:sz w:val="24"/>
                <w:szCs w:val="24"/>
                <w:lang w:val="en-GB"/>
              </w:rPr>
              <w:t>Granular sorbent from cellulose, absorption of liquids. A pack of 18 kg have the opportunity to absorb 12 l liquid or 11 l oil.</w:t>
            </w:r>
          </w:p>
          <w:p w:rsidR="008F79C5" w:rsidRPr="00E53737" w:rsidRDefault="008F79C5" w:rsidP="008F79C5">
            <w:pPr>
              <w:pStyle w:val="ListParagraph"/>
              <w:widowControl/>
              <w:numPr>
                <w:ilvl w:val="0"/>
                <w:numId w:val="32"/>
              </w:numPr>
              <w:autoSpaceDE/>
              <w:autoSpaceDN/>
              <w:adjustRightInd/>
              <w:ind w:left="317" w:right="176" w:hanging="261"/>
              <w:jc w:val="both"/>
              <w:rPr>
                <w:sz w:val="24"/>
                <w:szCs w:val="24"/>
                <w:lang w:val="en-GB"/>
              </w:rPr>
            </w:pPr>
            <w:r w:rsidRPr="00E53737">
              <w:rPr>
                <w:sz w:val="24"/>
                <w:szCs w:val="24"/>
                <w:lang w:val="en-GB"/>
              </w:rPr>
              <w:t>Oil Sorbent for all weather conditions. One package of 10 kg shall have the opportunity to absorb 23 l oil.</w:t>
            </w:r>
          </w:p>
          <w:p w:rsidR="008F79C5" w:rsidRPr="00E53737" w:rsidRDefault="008F79C5" w:rsidP="008F79C5">
            <w:pPr>
              <w:pStyle w:val="ListParagraph"/>
              <w:widowControl/>
              <w:numPr>
                <w:ilvl w:val="0"/>
                <w:numId w:val="32"/>
              </w:numPr>
              <w:autoSpaceDE/>
              <w:autoSpaceDN/>
              <w:adjustRightInd/>
              <w:ind w:left="317" w:right="176" w:hanging="261"/>
              <w:jc w:val="both"/>
              <w:rPr>
                <w:sz w:val="24"/>
                <w:szCs w:val="24"/>
                <w:lang w:val="en-GB"/>
              </w:rPr>
            </w:pPr>
            <w:r w:rsidRPr="00E53737">
              <w:rPr>
                <w:sz w:val="24"/>
                <w:szCs w:val="24"/>
                <w:lang w:val="en-GB"/>
              </w:rPr>
              <w:t>Universal kit for oil-in-container 120 l ± 5% for the limit of emergency leakage of liquid substances. Contain materials for immediate intervention.</w:t>
            </w:r>
          </w:p>
          <w:p w:rsidR="008F79C5" w:rsidRPr="00E53737" w:rsidRDefault="008F79C5" w:rsidP="008F79C5">
            <w:pPr>
              <w:pStyle w:val="ListParagraph"/>
              <w:widowControl/>
              <w:numPr>
                <w:ilvl w:val="0"/>
                <w:numId w:val="32"/>
              </w:numPr>
              <w:autoSpaceDE/>
              <w:autoSpaceDN/>
              <w:adjustRightInd/>
              <w:ind w:left="317" w:right="176" w:hanging="261"/>
              <w:jc w:val="both"/>
              <w:rPr>
                <w:sz w:val="24"/>
                <w:szCs w:val="24"/>
                <w:lang w:val="en-GB"/>
              </w:rPr>
            </w:pPr>
            <w:r w:rsidRPr="00E53737">
              <w:rPr>
                <w:sz w:val="24"/>
                <w:szCs w:val="24"/>
                <w:lang w:val="en-GB"/>
              </w:rPr>
              <w:t>Universal kit in a container 120 l ± 5%. Is designed to limit Accidental leakage of liquid substances. Contain materials for immediate intervention - sorbents intended only for petroleum substances (oil, diesel, gasoline). Permit the use and absorption of oil substances on water surface.</w:t>
            </w:r>
          </w:p>
          <w:p w:rsidR="008F79C5" w:rsidRPr="00E53737" w:rsidRDefault="008F79C5" w:rsidP="008F79C5">
            <w:pPr>
              <w:pStyle w:val="ListParagraph"/>
              <w:widowControl/>
              <w:numPr>
                <w:ilvl w:val="0"/>
                <w:numId w:val="32"/>
              </w:numPr>
              <w:autoSpaceDE/>
              <w:autoSpaceDN/>
              <w:adjustRightInd/>
              <w:spacing w:line="256" w:lineRule="auto"/>
              <w:ind w:left="317" w:right="176" w:hanging="261"/>
              <w:jc w:val="both"/>
              <w:rPr>
                <w:sz w:val="24"/>
                <w:szCs w:val="24"/>
                <w:lang w:val="en-GB"/>
              </w:rPr>
            </w:pPr>
            <w:r w:rsidRPr="00E53737">
              <w:rPr>
                <w:sz w:val="24"/>
                <w:szCs w:val="24"/>
                <w:lang w:val="en-GB"/>
              </w:rPr>
              <w:t>Sleeves for limiting spills</w:t>
            </w:r>
          </w:p>
          <w:p w:rsidR="008F79C5" w:rsidRPr="00E53737" w:rsidRDefault="008F79C5" w:rsidP="008F79C5">
            <w:pPr>
              <w:pStyle w:val="ListParagraph"/>
              <w:widowControl/>
              <w:numPr>
                <w:ilvl w:val="0"/>
                <w:numId w:val="32"/>
              </w:numPr>
              <w:autoSpaceDE/>
              <w:autoSpaceDN/>
              <w:adjustRightInd/>
              <w:spacing w:line="256" w:lineRule="auto"/>
              <w:ind w:left="317" w:right="176" w:hanging="261"/>
              <w:jc w:val="both"/>
              <w:rPr>
                <w:sz w:val="24"/>
                <w:szCs w:val="24"/>
                <w:lang w:val="en-GB"/>
              </w:rPr>
            </w:pPr>
            <w:r w:rsidRPr="00E53737">
              <w:rPr>
                <w:sz w:val="24"/>
                <w:szCs w:val="24"/>
                <w:lang w:val="en-GB"/>
              </w:rPr>
              <w:t>Non sparky shovel</w:t>
            </w:r>
          </w:p>
          <w:p w:rsidR="008F79C5" w:rsidRPr="00E53737" w:rsidRDefault="008F79C5" w:rsidP="008F79C5">
            <w:pPr>
              <w:pStyle w:val="ListParagraph"/>
              <w:widowControl/>
              <w:numPr>
                <w:ilvl w:val="0"/>
                <w:numId w:val="32"/>
              </w:numPr>
              <w:autoSpaceDE/>
              <w:autoSpaceDN/>
              <w:adjustRightInd/>
              <w:ind w:left="317" w:right="176" w:hanging="284"/>
              <w:jc w:val="both"/>
              <w:rPr>
                <w:sz w:val="24"/>
                <w:szCs w:val="24"/>
                <w:lang w:val="en-GB"/>
              </w:rPr>
            </w:pPr>
            <w:r w:rsidRPr="00E53737">
              <w:rPr>
                <w:sz w:val="24"/>
                <w:szCs w:val="24"/>
                <w:lang w:val="en-GB"/>
              </w:rPr>
              <w:t>Broom with wood handle</w:t>
            </w:r>
          </w:p>
          <w:p w:rsidR="008F79C5" w:rsidRPr="00764A20" w:rsidRDefault="008F79C5" w:rsidP="002C6051">
            <w:pPr>
              <w:pStyle w:val="ListParagraph"/>
              <w:widowControl/>
              <w:numPr>
                <w:ilvl w:val="0"/>
                <w:numId w:val="32"/>
              </w:numPr>
              <w:autoSpaceDE/>
              <w:autoSpaceDN/>
              <w:adjustRightInd/>
              <w:ind w:left="317" w:right="176" w:hanging="284"/>
              <w:jc w:val="both"/>
              <w:rPr>
                <w:sz w:val="24"/>
                <w:szCs w:val="24"/>
                <w:lang w:val="en-GB"/>
              </w:rPr>
            </w:pPr>
            <w:r w:rsidRPr="00E53737">
              <w:rPr>
                <w:sz w:val="24"/>
                <w:szCs w:val="24"/>
                <w:lang w:val="en-GB"/>
              </w:rPr>
              <w:t>Protective clothing</w:t>
            </w:r>
          </w:p>
          <w:p w:rsidR="008F79C5" w:rsidRPr="00391ED7" w:rsidRDefault="008F79C5" w:rsidP="002C6051">
            <w:pPr>
              <w:ind w:right="176"/>
              <w:rPr>
                <w:lang w:val="en-GB"/>
              </w:rPr>
            </w:pPr>
          </w:p>
        </w:tc>
        <w:tc>
          <w:tcPr>
            <w:tcW w:w="3544" w:type="dxa"/>
          </w:tcPr>
          <w:p w:rsidR="008F79C5" w:rsidRPr="00733ECD"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21</w:t>
            </w:r>
          </w:p>
        </w:tc>
        <w:tc>
          <w:tcPr>
            <w:tcW w:w="2269" w:type="dxa"/>
          </w:tcPr>
          <w:p w:rsidR="008F79C5" w:rsidRPr="00E53737" w:rsidRDefault="008F79C5" w:rsidP="002C6051">
            <w:pPr>
              <w:rPr>
                <w:lang w:val="en-GB"/>
              </w:rPr>
            </w:pPr>
            <w:r w:rsidRPr="00E53737">
              <w:rPr>
                <w:lang w:val="en-GB"/>
              </w:rPr>
              <w:t>Protective set of PPE</w:t>
            </w:r>
          </w:p>
        </w:tc>
        <w:tc>
          <w:tcPr>
            <w:tcW w:w="1559" w:type="dxa"/>
          </w:tcPr>
          <w:p w:rsidR="008F79C5" w:rsidRPr="00E53737" w:rsidRDefault="008F79C5" w:rsidP="002C6051">
            <w:pPr>
              <w:rPr>
                <w:lang w:val="en-GB"/>
              </w:rPr>
            </w:pPr>
            <w:r w:rsidRPr="00E53737">
              <w:rPr>
                <w:lang w:val="en-GB"/>
              </w:rPr>
              <w:t>4 sets</w:t>
            </w:r>
          </w:p>
        </w:tc>
        <w:tc>
          <w:tcPr>
            <w:tcW w:w="2693" w:type="dxa"/>
          </w:tcPr>
          <w:p w:rsidR="008F79C5" w:rsidRPr="00E53737" w:rsidRDefault="008F79C5" w:rsidP="002C6051">
            <w:pPr>
              <w:ind w:right="176"/>
              <w:rPr>
                <w:lang w:val="en-GB"/>
              </w:rPr>
            </w:pPr>
            <w:r w:rsidRPr="00E53737">
              <w:rPr>
                <w:lang w:val="en-GB"/>
              </w:rPr>
              <w:t>The set consist:</w:t>
            </w:r>
          </w:p>
          <w:p w:rsidR="008F79C5" w:rsidRPr="00E53737" w:rsidRDefault="008F79C5" w:rsidP="008F79C5">
            <w:pPr>
              <w:pStyle w:val="ListParagraph"/>
              <w:widowControl/>
              <w:numPr>
                <w:ilvl w:val="0"/>
                <w:numId w:val="33"/>
              </w:numPr>
              <w:autoSpaceDE/>
              <w:autoSpaceDN/>
              <w:adjustRightInd/>
              <w:ind w:left="317" w:right="176" w:hanging="261"/>
              <w:jc w:val="both"/>
              <w:rPr>
                <w:sz w:val="24"/>
                <w:szCs w:val="24"/>
                <w:lang w:val="en-GB"/>
              </w:rPr>
            </w:pPr>
            <w:r w:rsidRPr="00E53737">
              <w:rPr>
                <w:sz w:val="24"/>
                <w:szCs w:val="24"/>
                <w:lang w:val="en-GB"/>
              </w:rPr>
              <w:t xml:space="preserve">Full face mask, acc.to EN 136, class 2 with universal removable filter – 1 pc. </w:t>
            </w:r>
            <w:proofErr w:type="gramStart"/>
            <w:r w:rsidRPr="00E53737">
              <w:rPr>
                <w:sz w:val="24"/>
                <w:szCs w:val="24"/>
                <w:lang w:val="en-GB"/>
              </w:rPr>
              <w:t>main</w:t>
            </w:r>
            <w:proofErr w:type="gramEnd"/>
            <w:r w:rsidRPr="00E53737">
              <w:rPr>
                <w:sz w:val="24"/>
                <w:szCs w:val="24"/>
                <w:lang w:val="en-GB"/>
              </w:rPr>
              <w:t xml:space="preserve"> and 3 pcs. </w:t>
            </w:r>
            <w:proofErr w:type="gramStart"/>
            <w:r w:rsidRPr="00E53737">
              <w:rPr>
                <w:sz w:val="24"/>
                <w:szCs w:val="24"/>
                <w:lang w:val="en-GB"/>
              </w:rPr>
              <w:t>spare</w:t>
            </w:r>
            <w:proofErr w:type="gramEnd"/>
            <w:r w:rsidRPr="00E53737">
              <w:rPr>
                <w:sz w:val="24"/>
                <w:szCs w:val="24"/>
                <w:lang w:val="en-GB"/>
              </w:rPr>
              <w:t xml:space="preserve"> filters. The filters should be type A2B2E2K2HgP3, acc. to EN 14387.</w:t>
            </w:r>
          </w:p>
          <w:p w:rsidR="008F79C5" w:rsidRPr="00E53737" w:rsidRDefault="008F79C5" w:rsidP="008F79C5">
            <w:pPr>
              <w:pStyle w:val="ListParagraph"/>
              <w:widowControl/>
              <w:numPr>
                <w:ilvl w:val="0"/>
                <w:numId w:val="33"/>
              </w:numPr>
              <w:autoSpaceDE/>
              <w:autoSpaceDN/>
              <w:adjustRightInd/>
              <w:ind w:left="317" w:right="176" w:hanging="261"/>
              <w:jc w:val="both"/>
              <w:rPr>
                <w:sz w:val="24"/>
                <w:szCs w:val="24"/>
                <w:lang w:val="en-GB"/>
              </w:rPr>
            </w:pPr>
            <w:r w:rsidRPr="00E53737">
              <w:rPr>
                <w:sz w:val="24"/>
                <w:szCs w:val="24"/>
                <w:lang w:val="en-GB"/>
              </w:rPr>
              <w:t>Safety goggles, acc. to EN 166</w:t>
            </w:r>
          </w:p>
          <w:p w:rsidR="008F79C5" w:rsidRPr="00E53737" w:rsidRDefault="008F79C5" w:rsidP="008F79C5">
            <w:pPr>
              <w:pStyle w:val="ListParagraph"/>
              <w:widowControl/>
              <w:numPr>
                <w:ilvl w:val="0"/>
                <w:numId w:val="33"/>
              </w:numPr>
              <w:autoSpaceDE/>
              <w:autoSpaceDN/>
              <w:adjustRightInd/>
              <w:ind w:left="317" w:right="176" w:hanging="261"/>
              <w:jc w:val="both"/>
              <w:rPr>
                <w:sz w:val="24"/>
                <w:szCs w:val="24"/>
                <w:lang w:val="en-GB"/>
              </w:rPr>
            </w:pPr>
            <w:r w:rsidRPr="00E53737">
              <w:rPr>
                <w:sz w:val="24"/>
                <w:szCs w:val="24"/>
                <w:lang w:val="en-GB"/>
              </w:rPr>
              <w:t>Protective gloves, acc. to EN 420, EN 388, EN 374-3, EN 374-2.</w:t>
            </w:r>
          </w:p>
          <w:p w:rsidR="008F79C5" w:rsidRDefault="008F79C5" w:rsidP="008F79C5">
            <w:pPr>
              <w:pStyle w:val="ListParagraph"/>
              <w:widowControl/>
              <w:numPr>
                <w:ilvl w:val="0"/>
                <w:numId w:val="33"/>
              </w:numPr>
              <w:autoSpaceDE/>
              <w:autoSpaceDN/>
              <w:adjustRightInd/>
              <w:ind w:left="317" w:right="176" w:hanging="261"/>
              <w:jc w:val="both"/>
              <w:rPr>
                <w:sz w:val="24"/>
                <w:szCs w:val="24"/>
                <w:lang w:val="en-GB"/>
              </w:rPr>
            </w:pPr>
            <w:r w:rsidRPr="00E53737">
              <w:rPr>
                <w:sz w:val="24"/>
                <w:szCs w:val="24"/>
                <w:lang w:val="en-GB"/>
              </w:rPr>
              <w:t>Overall suit with a hood for limited operation, acc. to Directive 89/686/EEC, EN ISO 13982-1 type 5, EN 13034 type 6, EN 1149-1, EN 1073-2:2002, EN369, EN 14126:2003.</w:t>
            </w:r>
          </w:p>
          <w:p w:rsidR="008F79C5" w:rsidRDefault="008F79C5" w:rsidP="002C6051">
            <w:pPr>
              <w:ind w:right="176"/>
              <w:rPr>
                <w:lang w:val="en-GB"/>
              </w:rPr>
            </w:pPr>
          </w:p>
          <w:p w:rsidR="008F79C5" w:rsidRPr="00391ED7" w:rsidRDefault="008F79C5" w:rsidP="002C6051">
            <w:pPr>
              <w:ind w:right="176"/>
              <w:rPr>
                <w:lang w:val="en-GB"/>
              </w:rPr>
            </w:pPr>
          </w:p>
        </w:tc>
        <w:tc>
          <w:tcPr>
            <w:tcW w:w="3544" w:type="dxa"/>
          </w:tcPr>
          <w:p w:rsidR="008F79C5" w:rsidRDefault="008F79C5" w:rsidP="00B306BF">
            <w:pPr>
              <w:jc w:val="both"/>
            </w:pPr>
          </w:p>
        </w:tc>
      </w:tr>
      <w:tr w:rsidR="008F79C5" w:rsidTr="008F79C5">
        <w:tc>
          <w:tcPr>
            <w:tcW w:w="1276" w:type="dxa"/>
          </w:tcPr>
          <w:p w:rsidR="008F79C5" w:rsidRPr="00E53737" w:rsidRDefault="008F79C5" w:rsidP="002C6051">
            <w:pPr>
              <w:ind w:left="-761"/>
              <w:jc w:val="center"/>
              <w:rPr>
                <w:lang w:val="en-GB"/>
              </w:rPr>
            </w:pPr>
            <w:r w:rsidRPr="00E53737">
              <w:rPr>
                <w:lang w:val="en-GB"/>
              </w:rPr>
              <w:t>22</w:t>
            </w:r>
          </w:p>
        </w:tc>
        <w:tc>
          <w:tcPr>
            <w:tcW w:w="2269" w:type="dxa"/>
          </w:tcPr>
          <w:p w:rsidR="008F79C5" w:rsidRPr="00E53737" w:rsidRDefault="008F79C5" w:rsidP="002C6051">
            <w:pPr>
              <w:rPr>
                <w:lang w:val="en-GB"/>
              </w:rPr>
            </w:pPr>
            <w:r w:rsidRPr="00E53737">
              <w:rPr>
                <w:lang w:val="en-GB"/>
              </w:rPr>
              <w:t>Hydraulic hand pallet truck with scale</w:t>
            </w:r>
          </w:p>
        </w:tc>
        <w:tc>
          <w:tcPr>
            <w:tcW w:w="1559" w:type="dxa"/>
          </w:tcPr>
          <w:p w:rsidR="008F79C5" w:rsidRPr="00E53737" w:rsidRDefault="008F79C5" w:rsidP="002C6051">
            <w:pPr>
              <w:rPr>
                <w:lang w:val="en-GB"/>
              </w:rPr>
            </w:pPr>
            <w:r w:rsidRPr="00E53737">
              <w:rPr>
                <w:lang w:val="en-GB"/>
              </w:rPr>
              <w:t>1 pc.</w:t>
            </w:r>
          </w:p>
        </w:tc>
        <w:tc>
          <w:tcPr>
            <w:tcW w:w="2693" w:type="dxa"/>
          </w:tcPr>
          <w:p w:rsidR="008F79C5" w:rsidRDefault="008F79C5" w:rsidP="002C6051">
            <w:pPr>
              <w:ind w:right="176"/>
              <w:rPr>
                <w:lang w:val="en-GB"/>
              </w:rPr>
            </w:pPr>
            <w:r w:rsidRPr="00E53737">
              <w:rPr>
                <w:lang w:val="en-GB"/>
              </w:rPr>
              <w:t xml:space="preserve">Hydraulic hand pallet truck with possibility to lifting, moving and measuring the weight of loads with weight not less than 1 500 kg. </w:t>
            </w:r>
          </w:p>
          <w:p w:rsidR="008F79C5" w:rsidRPr="00E53737" w:rsidRDefault="008F79C5" w:rsidP="002C6051">
            <w:pPr>
              <w:ind w:right="176"/>
              <w:rPr>
                <w:lang w:val="en-GB"/>
              </w:rPr>
            </w:pPr>
          </w:p>
        </w:tc>
        <w:tc>
          <w:tcPr>
            <w:tcW w:w="3544" w:type="dxa"/>
          </w:tcPr>
          <w:p w:rsidR="008F79C5" w:rsidRPr="00E53D75" w:rsidRDefault="008F79C5" w:rsidP="00B306BF">
            <w:pPr>
              <w:jc w:val="both"/>
            </w:pPr>
          </w:p>
        </w:tc>
      </w:tr>
      <w:tr w:rsidR="008F79C5" w:rsidTr="008F79C5">
        <w:tc>
          <w:tcPr>
            <w:tcW w:w="1276" w:type="dxa"/>
          </w:tcPr>
          <w:p w:rsidR="008F79C5" w:rsidRPr="00E53737" w:rsidRDefault="008F79C5" w:rsidP="002C6051">
            <w:pPr>
              <w:ind w:left="-761"/>
              <w:jc w:val="center"/>
              <w:rPr>
                <w:lang w:val="en-GB"/>
              </w:rPr>
            </w:pPr>
            <w:r w:rsidRPr="00E53737">
              <w:rPr>
                <w:lang w:val="en-GB"/>
              </w:rPr>
              <w:t>23</w:t>
            </w:r>
          </w:p>
        </w:tc>
        <w:tc>
          <w:tcPr>
            <w:tcW w:w="2269" w:type="dxa"/>
          </w:tcPr>
          <w:p w:rsidR="008F79C5" w:rsidRPr="00E53737" w:rsidRDefault="008F79C5" w:rsidP="002C6051">
            <w:pPr>
              <w:rPr>
                <w:lang w:val="en-GB"/>
              </w:rPr>
            </w:pPr>
            <w:r w:rsidRPr="00E53737">
              <w:rPr>
                <w:lang w:val="en-GB"/>
              </w:rPr>
              <w:t>Hydraulic hand pallet truck</w:t>
            </w:r>
          </w:p>
        </w:tc>
        <w:tc>
          <w:tcPr>
            <w:tcW w:w="1559" w:type="dxa"/>
          </w:tcPr>
          <w:p w:rsidR="008F79C5" w:rsidRPr="00E53737" w:rsidRDefault="008F79C5" w:rsidP="002C6051">
            <w:pPr>
              <w:rPr>
                <w:lang w:val="en-GB"/>
              </w:rPr>
            </w:pPr>
            <w:r w:rsidRPr="00E53737">
              <w:rPr>
                <w:lang w:val="en-GB"/>
              </w:rPr>
              <w:t>1 pc.</w:t>
            </w:r>
          </w:p>
        </w:tc>
        <w:tc>
          <w:tcPr>
            <w:tcW w:w="2693" w:type="dxa"/>
          </w:tcPr>
          <w:p w:rsidR="008F79C5" w:rsidRDefault="008F79C5" w:rsidP="002C6051">
            <w:pPr>
              <w:ind w:right="176"/>
              <w:rPr>
                <w:lang w:val="en-GB"/>
              </w:rPr>
            </w:pPr>
            <w:r w:rsidRPr="00E53737">
              <w:rPr>
                <w:lang w:val="en-GB"/>
              </w:rPr>
              <w:t>Hydraulic hand pallet truck with possibility to lifting and moving of loads with weight not less than 2 000 kg.</w:t>
            </w:r>
          </w:p>
          <w:p w:rsidR="008F79C5" w:rsidRPr="00E53737" w:rsidRDefault="008F79C5" w:rsidP="002C6051">
            <w:pPr>
              <w:ind w:right="176"/>
              <w:rPr>
                <w:lang w:val="en-GB"/>
              </w:rPr>
            </w:pPr>
          </w:p>
        </w:tc>
        <w:tc>
          <w:tcPr>
            <w:tcW w:w="3544" w:type="dxa"/>
          </w:tcPr>
          <w:p w:rsidR="008F79C5" w:rsidRPr="00E53D75" w:rsidRDefault="008F79C5" w:rsidP="00B306BF">
            <w:pPr>
              <w:jc w:val="both"/>
            </w:pPr>
          </w:p>
        </w:tc>
      </w:tr>
      <w:tr w:rsidR="008F79C5" w:rsidTr="008F79C5">
        <w:tc>
          <w:tcPr>
            <w:tcW w:w="1276" w:type="dxa"/>
          </w:tcPr>
          <w:p w:rsidR="008F79C5" w:rsidRPr="00E53737" w:rsidRDefault="008F79C5" w:rsidP="002C6051">
            <w:pPr>
              <w:ind w:left="-761"/>
              <w:jc w:val="center"/>
              <w:rPr>
                <w:lang w:val="en-GB"/>
              </w:rPr>
            </w:pPr>
            <w:r w:rsidRPr="00E53737">
              <w:rPr>
                <w:lang w:val="en-GB"/>
              </w:rPr>
              <w:t>24</w:t>
            </w:r>
          </w:p>
        </w:tc>
        <w:tc>
          <w:tcPr>
            <w:tcW w:w="2269" w:type="dxa"/>
          </w:tcPr>
          <w:p w:rsidR="008F79C5" w:rsidRPr="00E53737" w:rsidRDefault="008F79C5" w:rsidP="002C6051">
            <w:pPr>
              <w:rPr>
                <w:lang w:val="en-GB"/>
              </w:rPr>
            </w:pPr>
            <w:r w:rsidRPr="00E53737">
              <w:rPr>
                <w:lang w:val="en-GB"/>
              </w:rPr>
              <w:t>Tools</w:t>
            </w:r>
          </w:p>
        </w:tc>
        <w:tc>
          <w:tcPr>
            <w:tcW w:w="1559" w:type="dxa"/>
          </w:tcPr>
          <w:p w:rsidR="008F79C5" w:rsidRPr="00E53737" w:rsidRDefault="008F79C5" w:rsidP="002C6051">
            <w:pPr>
              <w:rPr>
                <w:lang w:val="en-GB"/>
              </w:rPr>
            </w:pPr>
            <w:r w:rsidRPr="00E53737">
              <w:rPr>
                <w:lang w:val="en-GB"/>
              </w:rPr>
              <w:t>1 set</w:t>
            </w:r>
          </w:p>
        </w:tc>
        <w:tc>
          <w:tcPr>
            <w:tcW w:w="2693" w:type="dxa"/>
          </w:tcPr>
          <w:p w:rsidR="008F79C5" w:rsidRDefault="008F79C5" w:rsidP="002C6051">
            <w:pPr>
              <w:ind w:right="176"/>
              <w:rPr>
                <w:lang w:val="en-GB"/>
              </w:rPr>
            </w:pPr>
            <w:r w:rsidRPr="00E53737">
              <w:rPr>
                <w:lang w:val="en-GB"/>
              </w:rPr>
              <w:t>Complete set of tools for opening / closing lids, caps and orifices of containers used for storage of hazardous substances requiring special or specialized tools to open / close.</w:t>
            </w:r>
          </w:p>
          <w:p w:rsidR="008F79C5" w:rsidRDefault="008F79C5" w:rsidP="002C6051">
            <w:pPr>
              <w:ind w:right="176"/>
              <w:rPr>
                <w:lang w:val="en-GB"/>
              </w:rPr>
            </w:pPr>
          </w:p>
          <w:p w:rsidR="008F79C5" w:rsidRPr="00E53737" w:rsidRDefault="008F79C5" w:rsidP="002C6051">
            <w:pPr>
              <w:ind w:right="176"/>
              <w:rPr>
                <w:lang w:val="en-GB"/>
              </w:rPr>
            </w:pPr>
          </w:p>
        </w:tc>
        <w:tc>
          <w:tcPr>
            <w:tcW w:w="3544" w:type="dxa"/>
          </w:tcPr>
          <w:p w:rsidR="008F79C5" w:rsidRPr="00341659" w:rsidRDefault="008F79C5" w:rsidP="00B306BF">
            <w:pPr>
              <w:jc w:val="both"/>
            </w:pPr>
          </w:p>
        </w:tc>
      </w:tr>
      <w:tr w:rsidR="008F79C5" w:rsidTr="008F79C5">
        <w:tc>
          <w:tcPr>
            <w:tcW w:w="1276" w:type="dxa"/>
          </w:tcPr>
          <w:p w:rsidR="008F79C5" w:rsidRPr="00E53737" w:rsidRDefault="008F79C5" w:rsidP="002C6051">
            <w:pPr>
              <w:ind w:left="-759"/>
              <w:jc w:val="center"/>
              <w:rPr>
                <w:lang w:val="en-GB"/>
              </w:rPr>
            </w:pPr>
            <w:r w:rsidRPr="00E53737">
              <w:rPr>
                <w:lang w:val="en-GB"/>
              </w:rPr>
              <w:t>25</w:t>
            </w:r>
          </w:p>
        </w:tc>
        <w:tc>
          <w:tcPr>
            <w:tcW w:w="2269" w:type="dxa"/>
          </w:tcPr>
          <w:p w:rsidR="008F79C5" w:rsidRPr="00E53737" w:rsidRDefault="008F79C5" w:rsidP="002C6051">
            <w:pPr>
              <w:rPr>
                <w:lang w:val="en-GB"/>
              </w:rPr>
            </w:pPr>
            <w:r w:rsidRPr="00E53737">
              <w:rPr>
                <w:lang w:val="en-GB"/>
              </w:rPr>
              <w:t>Scale</w:t>
            </w:r>
          </w:p>
        </w:tc>
        <w:tc>
          <w:tcPr>
            <w:tcW w:w="1559" w:type="dxa"/>
          </w:tcPr>
          <w:p w:rsidR="008F79C5" w:rsidRPr="00E53737" w:rsidRDefault="008F79C5" w:rsidP="002C6051">
            <w:pPr>
              <w:rPr>
                <w:lang w:val="en-GB"/>
              </w:rPr>
            </w:pPr>
            <w:r w:rsidRPr="00E53737">
              <w:rPr>
                <w:lang w:val="en-GB"/>
              </w:rPr>
              <w:t>1 pc.</w:t>
            </w:r>
          </w:p>
        </w:tc>
        <w:tc>
          <w:tcPr>
            <w:tcW w:w="2693" w:type="dxa"/>
          </w:tcPr>
          <w:p w:rsidR="008F79C5" w:rsidRDefault="008F79C5" w:rsidP="002C6051">
            <w:pPr>
              <w:ind w:right="176"/>
              <w:rPr>
                <w:lang w:val="en-GB"/>
              </w:rPr>
            </w:pPr>
            <w:r w:rsidRPr="00E53737">
              <w:rPr>
                <w:lang w:val="en-GB"/>
              </w:rPr>
              <w:t>For maximum load ≥ 150 kg. With battery ≥ 2.5 Ah, charging adapter, a backlight LED displays. Powder coating of metal structure or inox material.</w:t>
            </w:r>
          </w:p>
          <w:p w:rsidR="008F79C5" w:rsidRPr="00E53737" w:rsidRDefault="008F79C5" w:rsidP="002C6051">
            <w:pPr>
              <w:ind w:right="176"/>
              <w:rPr>
                <w:lang w:val="en-GB"/>
              </w:rPr>
            </w:pPr>
          </w:p>
        </w:tc>
        <w:tc>
          <w:tcPr>
            <w:tcW w:w="3544" w:type="dxa"/>
          </w:tcPr>
          <w:p w:rsidR="008F79C5" w:rsidRPr="00E53D75" w:rsidRDefault="008F79C5" w:rsidP="00B306BF">
            <w:pPr>
              <w:jc w:val="both"/>
            </w:pPr>
          </w:p>
        </w:tc>
      </w:tr>
      <w:tr w:rsidR="008F79C5" w:rsidTr="008F79C5">
        <w:tc>
          <w:tcPr>
            <w:tcW w:w="1276" w:type="dxa"/>
          </w:tcPr>
          <w:p w:rsidR="008F79C5" w:rsidRPr="00E53737" w:rsidRDefault="008F79C5" w:rsidP="002C6051">
            <w:pPr>
              <w:ind w:left="-776"/>
              <w:jc w:val="center"/>
              <w:rPr>
                <w:lang w:val="en-GB"/>
              </w:rPr>
            </w:pPr>
            <w:r w:rsidRPr="00E53737">
              <w:rPr>
                <w:lang w:val="en-GB"/>
              </w:rPr>
              <w:t>26</w:t>
            </w:r>
          </w:p>
        </w:tc>
        <w:tc>
          <w:tcPr>
            <w:tcW w:w="2269" w:type="dxa"/>
          </w:tcPr>
          <w:p w:rsidR="008F79C5" w:rsidRPr="00E53737" w:rsidRDefault="008F79C5" w:rsidP="002C6051">
            <w:pPr>
              <w:rPr>
                <w:lang w:val="en-GB"/>
              </w:rPr>
            </w:pPr>
            <w:r w:rsidRPr="00E53737">
              <w:rPr>
                <w:lang w:val="en-GB"/>
              </w:rPr>
              <w:t>Forklift truck</w:t>
            </w:r>
          </w:p>
          <w:p w:rsidR="008F79C5" w:rsidRPr="00E53737" w:rsidRDefault="008F79C5" w:rsidP="002C6051">
            <w:pPr>
              <w:rPr>
                <w:lang w:val="en-GB"/>
              </w:rPr>
            </w:pPr>
            <w:r w:rsidRPr="00391ED7">
              <w:rPr>
                <w:lang w:val="en-GB"/>
              </w:rPr>
              <w:t>(</w:t>
            </w:r>
            <w:r w:rsidRPr="00391ED7">
              <w:rPr>
                <w:i/>
                <w:lang w:val="en-GB"/>
              </w:rPr>
              <w:t>The offered</w:t>
            </w:r>
            <w:r w:rsidRPr="00E53737">
              <w:rPr>
                <w:i/>
                <w:lang w:val="en-GB"/>
              </w:rPr>
              <w:t xml:space="preserve"> by the tenderer capacity of lifting </w:t>
            </w:r>
            <w:r>
              <w:rPr>
                <w:i/>
                <w:lang w:val="en-GB"/>
              </w:rPr>
              <w:t xml:space="preserve">of the </w:t>
            </w:r>
            <w:r w:rsidRPr="00457F47">
              <w:rPr>
                <w:i/>
                <w:lang w:val="en-GB"/>
              </w:rPr>
              <w:t>Forklift truck</w:t>
            </w:r>
            <w:r>
              <w:rPr>
                <w:i/>
                <w:lang w:val="en-GB"/>
              </w:rPr>
              <w:t xml:space="preserve"> wil</w:t>
            </w:r>
            <w:r w:rsidRPr="00E53737">
              <w:rPr>
                <w:i/>
                <w:lang w:val="en-GB"/>
              </w:rPr>
              <w:t xml:space="preserve">l be subject of evaluation under the Methodology for evaluation of the submitted </w:t>
            </w:r>
            <w:r w:rsidRPr="00391ED7">
              <w:rPr>
                <w:i/>
                <w:lang w:val="en-GB"/>
              </w:rPr>
              <w:t>offers</w:t>
            </w:r>
            <w:r w:rsidRPr="00391ED7">
              <w:rPr>
                <w:lang w:val="en-GB"/>
              </w:rPr>
              <w:t>)</w:t>
            </w:r>
          </w:p>
        </w:tc>
        <w:tc>
          <w:tcPr>
            <w:tcW w:w="1559" w:type="dxa"/>
          </w:tcPr>
          <w:p w:rsidR="008F79C5" w:rsidRPr="00E53737" w:rsidRDefault="008F79C5" w:rsidP="002C6051">
            <w:pPr>
              <w:rPr>
                <w:lang w:val="en-GB"/>
              </w:rPr>
            </w:pPr>
            <w:r w:rsidRPr="00E53737">
              <w:rPr>
                <w:lang w:val="en-GB"/>
              </w:rPr>
              <w:t>1 pc.</w:t>
            </w:r>
          </w:p>
        </w:tc>
        <w:tc>
          <w:tcPr>
            <w:tcW w:w="2693" w:type="dxa"/>
          </w:tcPr>
          <w:p w:rsidR="008F79C5" w:rsidRDefault="008F79C5" w:rsidP="002C6051">
            <w:pPr>
              <w:ind w:right="176"/>
              <w:rPr>
                <w:lang w:val="en-GB"/>
              </w:rPr>
            </w:pPr>
            <w:r w:rsidRPr="00E53737">
              <w:rPr>
                <w:lang w:val="en-GB"/>
              </w:rPr>
              <w:t xml:space="preserve">For work with LPG engine. </w:t>
            </w:r>
            <w:r w:rsidRPr="008702BE">
              <w:rPr>
                <w:lang w:val="en-GB"/>
              </w:rPr>
              <w:t>Power no less than 44 kW. Capacity of lifting ≥ 1</w:t>
            </w:r>
            <w:r w:rsidRPr="008702BE">
              <w:t>5</w:t>
            </w:r>
            <w:r w:rsidRPr="008702BE">
              <w:rPr>
                <w:lang w:val="en-GB"/>
              </w:rPr>
              <w:t>00 kg. Center of gravity than</w:t>
            </w:r>
            <w:r w:rsidRPr="00E53737">
              <w:rPr>
                <w:lang w:val="en-GB"/>
              </w:rPr>
              <w:t xml:space="preserve"> 500 mm. Curb weight ≤ 3520 kg. Lifting height ≥ 3 200 mm. Tilting the mast 6/5 degrees. Travel speed with / without load ≥ 21.1 / 21.4 km / h. Lifting speed with / without load ≥ 0,68 m / s. Turning radius ≤ 2 150 mm. Electronically controlled transmission that provides smooth change of direction to eliminate shock loading, extending the life of the clutch, brakes and tires. Hydraulic brake system without brake pads. Metal cab with heating. Main and reserve 20 l bottle of LPG.</w:t>
            </w:r>
          </w:p>
          <w:p w:rsidR="008F79C5" w:rsidRPr="00E53737" w:rsidRDefault="008F79C5" w:rsidP="002C6051">
            <w:pPr>
              <w:ind w:right="176"/>
              <w:rPr>
                <w:lang w:val="en-GB"/>
              </w:rPr>
            </w:pPr>
          </w:p>
        </w:tc>
        <w:tc>
          <w:tcPr>
            <w:tcW w:w="3544" w:type="dxa"/>
          </w:tcPr>
          <w:p w:rsidR="008F79C5" w:rsidRPr="00E53D75" w:rsidRDefault="008F79C5" w:rsidP="00B306BF">
            <w:pPr>
              <w:jc w:val="both"/>
            </w:pPr>
          </w:p>
        </w:tc>
      </w:tr>
    </w:tbl>
    <w:p w:rsidR="00A075B8" w:rsidRDefault="00A075B8" w:rsidP="0011767D">
      <w:pPr>
        <w:pStyle w:val="-0"/>
        <w:rPr>
          <w:rFonts w:cs="Times New Roman"/>
          <w:b/>
          <w:sz w:val="24"/>
          <w:szCs w:val="24"/>
        </w:rPr>
      </w:pPr>
    </w:p>
    <w:p w:rsidR="00CA18BB" w:rsidRPr="0095142F" w:rsidRDefault="00CA18BB" w:rsidP="00CA18BB">
      <w:pPr>
        <w:tabs>
          <w:tab w:val="left" w:pos="1080"/>
        </w:tabs>
        <w:spacing w:after="200" w:line="276" w:lineRule="auto"/>
        <w:jc w:val="both"/>
        <w:rPr>
          <w:lang w:val="en-GB"/>
        </w:rPr>
      </w:pPr>
      <w:r w:rsidRPr="0095142F">
        <w:rPr>
          <w:b/>
          <w:lang w:val="en-GB"/>
        </w:rPr>
        <w:t>5.</w:t>
      </w:r>
      <w:r w:rsidRPr="0095142F">
        <w:rPr>
          <w:lang w:val="en-GB"/>
        </w:rPr>
        <w:t xml:space="preserve"> </w:t>
      </w:r>
      <w:r w:rsidR="0095142F" w:rsidRPr="0095142F">
        <w:rPr>
          <w:lang w:val="en-GB"/>
        </w:rPr>
        <w:t>We present pictures/ catalogues/ brochures (</w:t>
      </w:r>
      <w:r w:rsidR="0095142F" w:rsidRPr="0095142F">
        <w:rPr>
          <w:i/>
          <w:lang w:val="en-GB"/>
        </w:rPr>
        <w:t>as applicable</w:t>
      </w:r>
      <w:r w:rsidR="0095142F" w:rsidRPr="0095142F">
        <w:rPr>
          <w:lang w:val="en-GB"/>
        </w:rPr>
        <w:t>) for the offered equipment</w:t>
      </w:r>
      <w:r w:rsidRPr="0095142F">
        <w:rPr>
          <w:lang w:val="en-GB"/>
        </w:rPr>
        <w:t>.</w:t>
      </w:r>
    </w:p>
    <w:p w:rsidR="00CA18BB" w:rsidRPr="0095142F" w:rsidRDefault="00CA18BB" w:rsidP="00CA18BB">
      <w:pPr>
        <w:pStyle w:val="-0"/>
        <w:rPr>
          <w:rFonts w:cs="Times New Roman"/>
          <w:b/>
          <w:sz w:val="24"/>
          <w:szCs w:val="24"/>
          <w:lang w:val="en-GB"/>
        </w:rPr>
      </w:pPr>
      <w:r w:rsidRPr="0095142F">
        <w:rPr>
          <w:rFonts w:cs="Times New Roman"/>
          <w:b/>
          <w:sz w:val="24"/>
          <w:szCs w:val="24"/>
          <w:lang w:val="en-GB"/>
        </w:rPr>
        <w:t xml:space="preserve">6. </w:t>
      </w:r>
      <w:r w:rsidR="0095142F" w:rsidRPr="0095142F">
        <w:rPr>
          <w:rFonts w:cs="Times New Roman"/>
          <w:b/>
          <w:sz w:val="24"/>
          <w:szCs w:val="24"/>
          <w:lang w:val="en-GB"/>
        </w:rPr>
        <w:t>We declare these binding proposals for the implementation of tender procedure in accordance with the Technical specification of the Contracting Authority</w:t>
      </w:r>
      <w:r w:rsidRPr="0095142F">
        <w:rPr>
          <w:rFonts w:cs="Times New Roman"/>
          <w:b/>
          <w:sz w:val="24"/>
          <w:szCs w:val="24"/>
          <w:lang w:val="en-GB"/>
        </w:rPr>
        <w:t>:</w:t>
      </w:r>
    </w:p>
    <w:p w:rsidR="0057251C" w:rsidRPr="00EC4B55" w:rsidRDefault="00C2242D" w:rsidP="0057251C">
      <w:pPr>
        <w:pStyle w:val="-0"/>
        <w:numPr>
          <w:ilvl w:val="0"/>
          <w:numId w:val="41"/>
        </w:numPr>
        <w:rPr>
          <w:rFonts w:cs="Times New Roman"/>
          <w:sz w:val="24"/>
          <w:szCs w:val="24"/>
        </w:rPr>
      </w:pPr>
      <w:r>
        <w:rPr>
          <w:sz w:val="24"/>
          <w:szCs w:val="24"/>
          <w:lang w:val="en-GB"/>
        </w:rPr>
        <w:t>Total term for implementation of the contract</w:t>
      </w:r>
      <w:r w:rsidR="0057251C">
        <w:rPr>
          <w:sz w:val="24"/>
          <w:szCs w:val="24"/>
          <w:lang w:val="en-GB"/>
        </w:rPr>
        <w:t xml:space="preserve"> is not later than 30 days before </w:t>
      </w:r>
      <w:r w:rsidR="0057251C" w:rsidRPr="00EC4B55">
        <w:rPr>
          <w:sz w:val="24"/>
          <w:szCs w:val="24"/>
          <w:lang w:val="ru-RU"/>
        </w:rPr>
        <w:t>15.05.2019.</w:t>
      </w:r>
    </w:p>
    <w:p w:rsidR="0095142F" w:rsidRPr="0095142F" w:rsidRDefault="0095142F" w:rsidP="00C2242D">
      <w:pPr>
        <w:pStyle w:val="-0"/>
        <w:numPr>
          <w:ilvl w:val="0"/>
          <w:numId w:val="41"/>
        </w:numPr>
        <w:rPr>
          <w:sz w:val="24"/>
          <w:szCs w:val="24"/>
          <w:lang w:val="en-GB"/>
        </w:rPr>
      </w:pPr>
      <w:r w:rsidRPr="0095142F">
        <w:rPr>
          <w:sz w:val="24"/>
          <w:szCs w:val="24"/>
          <w:lang w:val="en-GB"/>
        </w:rPr>
        <w:t>The equipment, subject of the supply is new, unused, not used for tests and demonstrations.</w:t>
      </w:r>
    </w:p>
    <w:p w:rsidR="0095142F" w:rsidRDefault="0095142F" w:rsidP="00C2242D">
      <w:pPr>
        <w:pStyle w:val="-0"/>
        <w:numPr>
          <w:ilvl w:val="0"/>
          <w:numId w:val="41"/>
        </w:numPr>
        <w:rPr>
          <w:sz w:val="24"/>
          <w:szCs w:val="24"/>
          <w:lang w:val="en-US"/>
        </w:rPr>
      </w:pPr>
      <w:r w:rsidRPr="0095142F">
        <w:rPr>
          <w:sz w:val="24"/>
          <w:szCs w:val="24"/>
          <w:lang w:val="en-GB"/>
        </w:rPr>
        <w:t xml:space="preserve">We have available </w:t>
      </w:r>
      <w:r>
        <w:rPr>
          <w:sz w:val="24"/>
          <w:szCs w:val="24"/>
          <w:lang w:val="en-GB"/>
        </w:rPr>
        <w:t>of service / service network</w:t>
      </w:r>
      <w:r w:rsidRPr="0095142F">
        <w:rPr>
          <w:sz w:val="24"/>
          <w:szCs w:val="24"/>
          <w:lang w:val="en-GB"/>
        </w:rPr>
        <w:t>, as follows:………………………</w:t>
      </w:r>
      <w:r w:rsidRPr="0095142F">
        <w:rPr>
          <w:i/>
          <w:sz w:val="24"/>
          <w:szCs w:val="24"/>
          <w:lang w:val="en-GB"/>
        </w:rPr>
        <w:t>the tenderer applies short description of service / service network and addres of its location</w:t>
      </w:r>
      <w:r w:rsidRPr="0095142F">
        <w:rPr>
          <w:sz w:val="24"/>
          <w:szCs w:val="24"/>
          <w:lang w:val="en-GB"/>
        </w:rPr>
        <w:t>.</w:t>
      </w:r>
      <w:r w:rsidRPr="0095142F">
        <w:rPr>
          <w:sz w:val="24"/>
          <w:szCs w:val="24"/>
          <w:lang w:val="en-US"/>
        </w:rPr>
        <w:t xml:space="preserve"> …………………………………………………………………………………………</w:t>
      </w:r>
    </w:p>
    <w:p w:rsidR="0095142F" w:rsidRDefault="006B181C" w:rsidP="00C2242D">
      <w:pPr>
        <w:pStyle w:val="-0"/>
        <w:numPr>
          <w:ilvl w:val="0"/>
          <w:numId w:val="41"/>
        </w:numPr>
        <w:rPr>
          <w:sz w:val="24"/>
          <w:szCs w:val="24"/>
          <w:lang w:val="en-US"/>
        </w:rPr>
      </w:pPr>
      <w:r>
        <w:rPr>
          <w:sz w:val="24"/>
          <w:szCs w:val="24"/>
          <w:lang w:val="en-US"/>
        </w:rPr>
        <w:t xml:space="preserve">The </w:t>
      </w:r>
      <w:r w:rsidRPr="006B181C">
        <w:rPr>
          <w:sz w:val="24"/>
          <w:szCs w:val="24"/>
          <w:lang w:val="en-US"/>
        </w:rPr>
        <w:t>warranty</w:t>
      </w:r>
      <w:r>
        <w:rPr>
          <w:sz w:val="24"/>
          <w:szCs w:val="24"/>
          <w:lang w:val="en-US"/>
        </w:rPr>
        <w:t xml:space="preserve"> service of </w:t>
      </w:r>
      <w:r w:rsidRPr="006B181C">
        <w:rPr>
          <w:sz w:val="24"/>
          <w:szCs w:val="24"/>
          <w:lang w:val="en-US"/>
        </w:rPr>
        <w:t xml:space="preserve">the </w:t>
      </w:r>
      <w:r>
        <w:rPr>
          <w:sz w:val="24"/>
          <w:szCs w:val="24"/>
          <w:lang w:val="en-US"/>
        </w:rPr>
        <w:t xml:space="preserve">supplied equipment will be - </w:t>
      </w:r>
      <w:r w:rsidRPr="006B181C">
        <w:rPr>
          <w:sz w:val="24"/>
          <w:szCs w:val="24"/>
          <w:lang w:val="en-US"/>
        </w:rPr>
        <w:t xml:space="preserve">……………. </w:t>
      </w:r>
      <w:r w:rsidRPr="006B181C">
        <w:rPr>
          <w:i/>
          <w:sz w:val="24"/>
          <w:szCs w:val="24"/>
          <w:lang w:val="en-US"/>
        </w:rPr>
        <w:t xml:space="preserve">the tenderer indicates the offered warranty period in </w:t>
      </w:r>
      <w:r>
        <w:rPr>
          <w:i/>
          <w:sz w:val="24"/>
          <w:szCs w:val="24"/>
          <w:lang w:val="en-US"/>
        </w:rPr>
        <w:t>months</w:t>
      </w:r>
      <w:r w:rsidRPr="006B181C">
        <w:rPr>
          <w:i/>
          <w:sz w:val="24"/>
          <w:szCs w:val="24"/>
          <w:lang w:val="en-US"/>
        </w:rPr>
        <w:t>, as an integer</w:t>
      </w:r>
      <w:r w:rsidRPr="006B181C">
        <w:rPr>
          <w:sz w:val="24"/>
          <w:szCs w:val="24"/>
          <w:lang w:val="en-US"/>
        </w:rPr>
        <w:t xml:space="preserve"> ……………………...</w:t>
      </w:r>
    </w:p>
    <w:p w:rsidR="0095142F" w:rsidRPr="0095142F" w:rsidRDefault="0095142F" w:rsidP="00C2242D">
      <w:pPr>
        <w:pStyle w:val="-0"/>
        <w:numPr>
          <w:ilvl w:val="0"/>
          <w:numId w:val="41"/>
        </w:numPr>
        <w:rPr>
          <w:sz w:val="24"/>
          <w:szCs w:val="24"/>
          <w:lang w:val="en-US"/>
        </w:rPr>
      </w:pPr>
      <w:r w:rsidRPr="0095142F">
        <w:rPr>
          <w:sz w:val="24"/>
          <w:szCs w:val="24"/>
          <w:lang w:val="en-US"/>
        </w:rPr>
        <w:t xml:space="preserve">During the warranty period in working days between 8.00 – 20.00 h. we will assure </w:t>
      </w:r>
      <w:r w:rsidR="006B181C" w:rsidRPr="006B181C">
        <w:rPr>
          <w:sz w:val="24"/>
          <w:szCs w:val="24"/>
          <w:lang w:val="en-GB"/>
        </w:rPr>
        <w:t>permanent</w:t>
      </w:r>
      <w:r w:rsidRPr="0095142F">
        <w:rPr>
          <w:sz w:val="24"/>
          <w:szCs w:val="24"/>
          <w:lang w:val="en-US"/>
        </w:rPr>
        <w:t xml:space="preserve"> contact point for sending information for damages and ap</w:t>
      </w:r>
      <w:r w:rsidR="006B181C">
        <w:rPr>
          <w:sz w:val="24"/>
          <w:szCs w:val="24"/>
          <w:lang w:val="en-US"/>
        </w:rPr>
        <w:t>plication for technical support:</w:t>
      </w:r>
    </w:p>
    <w:p w:rsidR="0095142F" w:rsidRPr="006B181C" w:rsidRDefault="0095142F" w:rsidP="006B181C">
      <w:pPr>
        <w:pStyle w:val="-0"/>
        <w:numPr>
          <w:ilvl w:val="0"/>
          <w:numId w:val="26"/>
        </w:numPr>
        <w:ind w:left="1985"/>
        <w:rPr>
          <w:sz w:val="24"/>
          <w:szCs w:val="24"/>
          <w:lang w:val="en-GB"/>
        </w:rPr>
      </w:pPr>
      <w:r w:rsidRPr="006B181C">
        <w:rPr>
          <w:sz w:val="24"/>
          <w:szCs w:val="24"/>
          <w:lang w:val="en-GB"/>
        </w:rPr>
        <w:t>Phone</w:t>
      </w:r>
      <w:proofErr w:type="gramStart"/>
      <w:r w:rsidRPr="006B181C">
        <w:rPr>
          <w:sz w:val="24"/>
          <w:szCs w:val="24"/>
          <w:lang w:val="en-GB"/>
        </w:rPr>
        <w:t>:…………</w:t>
      </w:r>
      <w:proofErr w:type="gramEnd"/>
      <w:r w:rsidRPr="006B181C">
        <w:rPr>
          <w:sz w:val="24"/>
          <w:szCs w:val="24"/>
          <w:lang w:val="en-GB"/>
        </w:rPr>
        <w:t>indicated by the tenderer ………..</w:t>
      </w:r>
    </w:p>
    <w:p w:rsidR="0095142F" w:rsidRDefault="0095142F" w:rsidP="006B181C">
      <w:pPr>
        <w:pStyle w:val="-0"/>
        <w:numPr>
          <w:ilvl w:val="0"/>
          <w:numId w:val="26"/>
        </w:numPr>
        <w:ind w:left="1985"/>
        <w:rPr>
          <w:sz w:val="24"/>
          <w:szCs w:val="24"/>
          <w:lang w:val="en-US"/>
        </w:rPr>
      </w:pPr>
      <w:r w:rsidRPr="006B181C">
        <w:rPr>
          <w:sz w:val="24"/>
          <w:szCs w:val="24"/>
          <w:lang w:val="en-GB"/>
        </w:rPr>
        <w:t>Fax</w:t>
      </w:r>
      <w:r w:rsidRPr="0095142F">
        <w:rPr>
          <w:sz w:val="24"/>
          <w:szCs w:val="24"/>
          <w:lang w:val="en-US"/>
        </w:rPr>
        <w:t>/e-mail………… indicated by the tenderer ………………</w:t>
      </w:r>
    </w:p>
    <w:p w:rsidR="00CA18BB" w:rsidRPr="00C2242D" w:rsidRDefault="006B181C" w:rsidP="00C2242D">
      <w:pPr>
        <w:pStyle w:val="-0"/>
        <w:numPr>
          <w:ilvl w:val="0"/>
          <w:numId w:val="41"/>
        </w:numPr>
        <w:rPr>
          <w:sz w:val="24"/>
          <w:szCs w:val="24"/>
          <w:lang w:val="en-US"/>
        </w:rPr>
      </w:pPr>
      <w:r w:rsidRPr="006B181C">
        <w:rPr>
          <w:sz w:val="24"/>
          <w:szCs w:val="24"/>
          <w:lang w:val="en-US"/>
        </w:rPr>
        <w:t>The</w:t>
      </w:r>
      <w:r w:rsidRPr="00C2242D">
        <w:rPr>
          <w:sz w:val="24"/>
          <w:szCs w:val="24"/>
          <w:lang w:val="en-US"/>
        </w:rPr>
        <w:t xml:space="preserve"> warranty service and maintenance to be carried out in accordance with Art. 11 of the contract</w:t>
      </w:r>
      <w:r w:rsidR="00CA18BB" w:rsidRPr="00C2242D">
        <w:rPr>
          <w:sz w:val="24"/>
          <w:szCs w:val="24"/>
          <w:lang w:val="en-US"/>
        </w:rPr>
        <w:t>.</w:t>
      </w:r>
    </w:p>
    <w:p w:rsidR="006B181C" w:rsidRPr="008F79C5" w:rsidRDefault="006B181C" w:rsidP="00C2242D">
      <w:pPr>
        <w:pStyle w:val="-0"/>
        <w:numPr>
          <w:ilvl w:val="0"/>
          <w:numId w:val="41"/>
        </w:numPr>
        <w:rPr>
          <w:sz w:val="24"/>
          <w:szCs w:val="24"/>
          <w:lang w:val="en-US"/>
        </w:rPr>
      </w:pPr>
      <w:r w:rsidRPr="00C2242D">
        <w:rPr>
          <w:sz w:val="24"/>
          <w:szCs w:val="24"/>
          <w:lang w:val="en-US"/>
        </w:rPr>
        <w:t>All of the repairs spare parts are new and unused</w:t>
      </w:r>
    </w:p>
    <w:p w:rsidR="008F79C5" w:rsidRPr="0057251C" w:rsidRDefault="002C6051" w:rsidP="002C6051">
      <w:pPr>
        <w:pStyle w:val="-0"/>
        <w:numPr>
          <w:ilvl w:val="0"/>
          <w:numId w:val="41"/>
        </w:numPr>
        <w:rPr>
          <w:rFonts w:cs="Times New Roman"/>
          <w:sz w:val="24"/>
          <w:szCs w:val="24"/>
        </w:rPr>
      </w:pPr>
      <w:r w:rsidRPr="0057251C">
        <w:rPr>
          <w:sz w:val="24"/>
          <w:szCs w:val="24"/>
        </w:rPr>
        <w:t xml:space="preserve">Forklift </w:t>
      </w:r>
      <w:r w:rsidR="00D76F4C" w:rsidRPr="0057251C">
        <w:rPr>
          <w:sz w:val="24"/>
          <w:szCs w:val="24"/>
        </w:rPr>
        <w:t>truck</w:t>
      </w:r>
      <w:r w:rsidR="00D76F4C" w:rsidRPr="0057251C">
        <w:rPr>
          <w:sz w:val="24"/>
          <w:szCs w:val="24"/>
          <w:lang w:val="en-US"/>
        </w:rPr>
        <w:t xml:space="preserve"> for big pilot municipal centre</w:t>
      </w:r>
      <w:r w:rsidRPr="0057251C">
        <w:rPr>
          <w:sz w:val="24"/>
          <w:szCs w:val="24"/>
        </w:rPr>
        <w:t xml:space="preserve"> </w:t>
      </w:r>
      <w:r w:rsidR="00D76F4C" w:rsidRPr="0057251C">
        <w:rPr>
          <w:sz w:val="24"/>
          <w:szCs w:val="24"/>
          <w:lang w:val="en-US"/>
        </w:rPr>
        <w:t>c</w:t>
      </w:r>
      <w:r w:rsidRPr="0057251C">
        <w:rPr>
          <w:sz w:val="24"/>
          <w:szCs w:val="24"/>
        </w:rPr>
        <w:t xml:space="preserve">apacity </w:t>
      </w:r>
      <w:r w:rsidR="00D76F4C" w:rsidRPr="0057251C">
        <w:rPr>
          <w:sz w:val="24"/>
          <w:szCs w:val="24"/>
          <w:lang w:val="en-US"/>
        </w:rPr>
        <w:t>d</w:t>
      </w:r>
      <w:r w:rsidRPr="0057251C">
        <w:rPr>
          <w:sz w:val="24"/>
          <w:szCs w:val="24"/>
        </w:rPr>
        <w:t xml:space="preserve">ata </w:t>
      </w:r>
      <w:r w:rsidR="00D76F4C" w:rsidRPr="0057251C">
        <w:rPr>
          <w:sz w:val="24"/>
          <w:szCs w:val="24"/>
          <w:lang w:val="en-US"/>
        </w:rPr>
        <w:t>s</w:t>
      </w:r>
      <w:r w:rsidRPr="0057251C">
        <w:rPr>
          <w:sz w:val="24"/>
          <w:szCs w:val="24"/>
        </w:rPr>
        <w:t>heet</w:t>
      </w:r>
      <w:r w:rsidR="008F79C5" w:rsidRPr="0057251C">
        <w:rPr>
          <w:sz w:val="24"/>
          <w:szCs w:val="24"/>
        </w:rPr>
        <w:t>..............................................................................................................................................................................................................................................................................</w:t>
      </w:r>
    </w:p>
    <w:p w:rsidR="008F79C5" w:rsidRPr="0057251C" w:rsidRDefault="00D76F4C" w:rsidP="008F79C5">
      <w:pPr>
        <w:pStyle w:val="-0"/>
        <w:numPr>
          <w:ilvl w:val="0"/>
          <w:numId w:val="41"/>
        </w:numPr>
        <w:rPr>
          <w:rFonts w:cs="Times New Roman"/>
          <w:sz w:val="24"/>
          <w:szCs w:val="24"/>
        </w:rPr>
      </w:pPr>
      <w:r w:rsidRPr="0057251C">
        <w:rPr>
          <w:sz w:val="24"/>
          <w:szCs w:val="24"/>
        </w:rPr>
        <w:t>Forklift truck</w:t>
      </w:r>
      <w:r w:rsidRPr="0057251C">
        <w:rPr>
          <w:sz w:val="24"/>
          <w:szCs w:val="24"/>
          <w:lang w:val="en-US"/>
        </w:rPr>
        <w:t xml:space="preserve"> for small pilot municipal centre</w:t>
      </w:r>
      <w:r w:rsidRPr="0057251C">
        <w:rPr>
          <w:sz w:val="24"/>
          <w:szCs w:val="24"/>
        </w:rPr>
        <w:t xml:space="preserve"> </w:t>
      </w:r>
      <w:r w:rsidRPr="0057251C">
        <w:rPr>
          <w:sz w:val="24"/>
          <w:szCs w:val="24"/>
          <w:lang w:val="en-US"/>
        </w:rPr>
        <w:t>c</w:t>
      </w:r>
      <w:r w:rsidRPr="0057251C">
        <w:rPr>
          <w:sz w:val="24"/>
          <w:szCs w:val="24"/>
        </w:rPr>
        <w:t xml:space="preserve">apacity </w:t>
      </w:r>
      <w:r w:rsidRPr="0057251C">
        <w:rPr>
          <w:sz w:val="24"/>
          <w:szCs w:val="24"/>
          <w:lang w:val="en-US"/>
        </w:rPr>
        <w:t>d</w:t>
      </w:r>
      <w:r w:rsidRPr="0057251C">
        <w:rPr>
          <w:sz w:val="24"/>
          <w:szCs w:val="24"/>
        </w:rPr>
        <w:t xml:space="preserve">ata </w:t>
      </w:r>
      <w:r w:rsidRPr="0057251C">
        <w:rPr>
          <w:sz w:val="24"/>
          <w:szCs w:val="24"/>
          <w:lang w:val="en-US"/>
        </w:rPr>
        <w:t>s</w:t>
      </w:r>
      <w:r w:rsidRPr="0057251C">
        <w:rPr>
          <w:sz w:val="24"/>
          <w:szCs w:val="24"/>
        </w:rPr>
        <w:t>heet</w:t>
      </w:r>
      <w:r w:rsidR="008F79C5" w:rsidRPr="0057251C">
        <w:rPr>
          <w:sz w:val="24"/>
          <w:szCs w:val="24"/>
        </w:rPr>
        <w:t>..............................................................................................................................................................................................................................................................................</w:t>
      </w:r>
    </w:p>
    <w:p w:rsidR="00CA18BB" w:rsidRDefault="00CA18BB" w:rsidP="00CA18BB">
      <w:pPr>
        <w:tabs>
          <w:tab w:val="left" w:pos="1080"/>
        </w:tabs>
        <w:autoSpaceDE w:val="0"/>
        <w:autoSpaceDN w:val="0"/>
        <w:adjustRightInd w:val="0"/>
        <w:jc w:val="both"/>
        <w:rPr>
          <w:b/>
          <w:bCs/>
          <w:lang w:val="bg-BG"/>
        </w:rPr>
      </w:pPr>
    </w:p>
    <w:p w:rsidR="00CA18BB" w:rsidRPr="0005358C" w:rsidRDefault="00CA18BB" w:rsidP="00CA18BB">
      <w:pPr>
        <w:tabs>
          <w:tab w:val="left" w:pos="1080"/>
        </w:tabs>
        <w:autoSpaceDE w:val="0"/>
        <w:autoSpaceDN w:val="0"/>
        <w:adjustRightInd w:val="0"/>
        <w:jc w:val="both"/>
        <w:rPr>
          <w:b/>
          <w:bCs/>
          <w:lang w:val="bg-BG"/>
        </w:rPr>
      </w:pPr>
      <w:r>
        <w:rPr>
          <w:b/>
          <w:bCs/>
          <w:lang w:val="bg-BG"/>
        </w:rPr>
        <w:t xml:space="preserve">7. </w:t>
      </w:r>
      <w:r w:rsidR="006B181C" w:rsidRPr="0085004A">
        <w:rPr>
          <w:bCs/>
        </w:rPr>
        <w:t>We declare</w:t>
      </w:r>
      <w:r w:rsidR="006B181C">
        <w:rPr>
          <w:bCs/>
        </w:rPr>
        <w:t xml:space="preserve"> agreement with the clauses of a</w:t>
      </w:r>
      <w:r w:rsidR="006B181C" w:rsidRPr="0085004A">
        <w:rPr>
          <w:bCs/>
        </w:rPr>
        <w:t>ppli</w:t>
      </w:r>
      <w:r w:rsidR="006B181C">
        <w:rPr>
          <w:bCs/>
        </w:rPr>
        <w:t>ed draft</w:t>
      </w:r>
      <w:r w:rsidR="006B181C" w:rsidRPr="0085004A">
        <w:rPr>
          <w:bCs/>
        </w:rPr>
        <w:t xml:space="preserve"> contract</w:t>
      </w:r>
      <w:r w:rsidR="006B181C" w:rsidRPr="0005358C">
        <w:rPr>
          <w:rFonts w:eastAsia="Calibri" w:cs="Calibri"/>
          <w:lang w:val="bg-BG"/>
        </w:rPr>
        <w:t>.</w:t>
      </w:r>
    </w:p>
    <w:p w:rsidR="00CA18BB" w:rsidRPr="0005358C" w:rsidRDefault="00CA18BB" w:rsidP="00CA18BB">
      <w:pPr>
        <w:spacing w:before="120"/>
        <w:jc w:val="both"/>
        <w:rPr>
          <w:rFonts w:eastAsia="Calibri" w:cs="Calibri"/>
          <w:lang w:val="bg-BG"/>
        </w:rPr>
      </w:pPr>
      <w:r>
        <w:rPr>
          <w:rFonts w:eastAsia="Calibri" w:cs="Calibri"/>
          <w:b/>
          <w:lang w:val="bg-BG"/>
        </w:rPr>
        <w:t>8</w:t>
      </w:r>
      <w:r w:rsidRPr="0005358C">
        <w:rPr>
          <w:rFonts w:eastAsia="Calibri" w:cs="Calibri"/>
          <w:b/>
          <w:lang w:val="bg-BG"/>
        </w:rPr>
        <w:t>.</w:t>
      </w:r>
      <w:r w:rsidRPr="0005358C">
        <w:rPr>
          <w:rFonts w:eastAsia="Calibri" w:cs="Calibri"/>
          <w:lang w:val="bg-BG"/>
        </w:rPr>
        <w:t xml:space="preserve"> </w:t>
      </w:r>
      <w:r w:rsidR="006B181C" w:rsidRPr="0085004A">
        <w:rPr>
          <w:bCs/>
        </w:rPr>
        <w:t xml:space="preserve">We </w:t>
      </w:r>
      <w:r w:rsidR="006B181C">
        <w:rPr>
          <w:bCs/>
        </w:rPr>
        <w:t xml:space="preserve">declare </w:t>
      </w:r>
      <w:r w:rsidR="006B181C" w:rsidRPr="0085004A">
        <w:rPr>
          <w:bCs/>
        </w:rPr>
        <w:t>that</w:t>
      </w:r>
      <w:r w:rsidR="006B181C">
        <w:rPr>
          <w:bCs/>
        </w:rPr>
        <w:t xml:space="preserve"> the validity period of our offer is:</w:t>
      </w:r>
      <w:r w:rsidR="006B181C">
        <w:rPr>
          <w:rFonts w:eastAsia="Calibri" w:cs="Calibri"/>
          <w:lang w:val="bg-BG"/>
        </w:rPr>
        <w:t xml:space="preserve"> </w:t>
      </w:r>
      <w:r w:rsidR="006B181C" w:rsidRPr="00B313B9">
        <w:rPr>
          <w:i/>
          <w:lang w:val="bg-BG"/>
        </w:rPr>
        <w:t>……</w:t>
      </w:r>
      <w:r w:rsidR="006B181C">
        <w:rPr>
          <w:i/>
        </w:rPr>
        <w:t>indicated by the tenderer</w:t>
      </w:r>
      <w:r w:rsidR="006B181C" w:rsidRPr="00B313B9">
        <w:rPr>
          <w:i/>
          <w:lang w:val="bg-BG"/>
        </w:rPr>
        <w:t>………..</w:t>
      </w:r>
      <w:r w:rsidR="006B181C" w:rsidRPr="00B313B9">
        <w:rPr>
          <w:i/>
        </w:rPr>
        <w:t xml:space="preserve"> (</w:t>
      </w:r>
      <w:r w:rsidR="006B181C" w:rsidRPr="00B313B9">
        <w:rPr>
          <w:i/>
          <w:lang w:val="bg-BG"/>
        </w:rPr>
        <w:t>………………….</w:t>
      </w:r>
      <w:r w:rsidR="006B181C" w:rsidRPr="00B313B9">
        <w:rPr>
          <w:i/>
        </w:rPr>
        <w:t xml:space="preserve">) </w:t>
      </w:r>
      <w:r w:rsidR="006B181C">
        <w:t>calendar months</w:t>
      </w:r>
      <w:r w:rsidR="006B181C" w:rsidRPr="00ED0144">
        <w:rPr>
          <w:b/>
        </w:rPr>
        <w:t xml:space="preserve">, </w:t>
      </w:r>
      <w:r w:rsidR="006B181C" w:rsidRPr="000E22C6">
        <w:t>from the</w:t>
      </w:r>
      <w:r w:rsidR="006B181C">
        <w:rPr>
          <w:b/>
        </w:rPr>
        <w:t xml:space="preserve"> </w:t>
      </w:r>
      <w:r w:rsidR="006B181C">
        <w:t>date indicated in the Notice as a deadline for presenting of the offers.</w:t>
      </w:r>
    </w:p>
    <w:p w:rsidR="006B181C" w:rsidRDefault="00CA18BB" w:rsidP="00CA18BB">
      <w:pPr>
        <w:spacing w:before="120"/>
        <w:jc w:val="both"/>
        <w:rPr>
          <w:rFonts w:eastAsia="Calibri" w:cs="Calibri"/>
          <w:lang w:val="bg-BG"/>
        </w:rPr>
      </w:pPr>
      <w:r>
        <w:rPr>
          <w:rFonts w:eastAsia="Calibri" w:cs="Calibri"/>
          <w:b/>
          <w:lang w:val="bg-BG"/>
        </w:rPr>
        <w:t>9</w:t>
      </w:r>
      <w:r w:rsidRPr="0005358C">
        <w:rPr>
          <w:rFonts w:eastAsia="Calibri" w:cs="Calibri"/>
          <w:b/>
          <w:lang w:val="bg-BG"/>
        </w:rPr>
        <w:t>.</w:t>
      </w:r>
      <w:r w:rsidRPr="0005358C">
        <w:rPr>
          <w:rFonts w:eastAsia="Calibri" w:cs="Calibri"/>
          <w:lang w:val="bg-BG"/>
        </w:rPr>
        <w:t xml:space="preserve"> </w:t>
      </w:r>
      <w:r w:rsidR="006B181C" w:rsidRPr="0085004A">
        <w:rPr>
          <w:bCs/>
        </w:rPr>
        <w:t>We declare, that in the preparation of the offer we are fulfilled</w:t>
      </w:r>
      <w:r w:rsidR="006B181C">
        <w:rPr>
          <w:bCs/>
        </w:rPr>
        <w:t xml:space="preserve"> the</w:t>
      </w:r>
      <w:r w:rsidR="006B181C" w:rsidRPr="0085004A">
        <w:rPr>
          <w:bCs/>
        </w:rPr>
        <w:t xml:space="preserve"> obligations relating to taxes and social security, environmental protection, employment protection and working conditions</w:t>
      </w:r>
      <w:r w:rsidR="006B181C">
        <w:rPr>
          <w:bCs/>
        </w:rPr>
        <w:t>.</w:t>
      </w:r>
    </w:p>
    <w:p w:rsidR="006B181C" w:rsidRPr="00845A0D" w:rsidRDefault="006B181C" w:rsidP="006B181C">
      <w:pPr>
        <w:pStyle w:val="-0"/>
        <w:rPr>
          <w:rFonts w:cs="Times New Roman"/>
          <w:sz w:val="24"/>
          <w:szCs w:val="24"/>
          <w:lang w:val="en-US"/>
        </w:rPr>
      </w:pPr>
      <w:r>
        <w:rPr>
          <w:rFonts w:cs="Times New Roman"/>
          <w:b/>
          <w:sz w:val="24"/>
          <w:szCs w:val="24"/>
          <w:lang w:val="en-US"/>
        </w:rPr>
        <w:t>Important</w:t>
      </w:r>
      <w:r w:rsidRPr="0049666B">
        <w:rPr>
          <w:rFonts w:cs="Times New Roman"/>
          <w:b/>
          <w:sz w:val="24"/>
          <w:szCs w:val="24"/>
        </w:rPr>
        <w:t>:</w:t>
      </w:r>
      <w:r>
        <w:rPr>
          <w:rFonts w:cs="Times New Roman"/>
          <w:sz w:val="24"/>
          <w:szCs w:val="24"/>
        </w:rPr>
        <w:t xml:space="preserve"> </w:t>
      </w:r>
      <w:r w:rsidRPr="00845A0D">
        <w:rPr>
          <w:rFonts w:cs="Times New Roman"/>
          <w:sz w:val="24"/>
          <w:szCs w:val="24"/>
          <w:lang w:val="en-US"/>
        </w:rPr>
        <w:t>All documents</w:t>
      </w:r>
      <w:r>
        <w:rPr>
          <w:rFonts w:cs="Times New Roman"/>
          <w:sz w:val="24"/>
          <w:szCs w:val="24"/>
          <w:lang w:val="en-US"/>
        </w:rPr>
        <w:t xml:space="preserve"> which are</w:t>
      </w:r>
      <w:r w:rsidRPr="00845A0D">
        <w:rPr>
          <w:rFonts w:cs="Times New Roman"/>
          <w:sz w:val="24"/>
          <w:szCs w:val="24"/>
          <w:lang w:val="en-US"/>
        </w:rPr>
        <w:t xml:space="preserve"> required </w:t>
      </w:r>
      <w:r w:rsidR="00B52E08">
        <w:rPr>
          <w:rFonts w:cs="Times New Roman"/>
          <w:sz w:val="24"/>
          <w:szCs w:val="24"/>
          <w:lang w:val="en-US"/>
        </w:rPr>
        <w:t xml:space="preserve">in original must </w:t>
      </w:r>
      <w:r w:rsidRPr="00845A0D">
        <w:rPr>
          <w:rFonts w:cs="Times New Roman"/>
          <w:sz w:val="24"/>
          <w:szCs w:val="24"/>
          <w:lang w:val="en-US"/>
        </w:rPr>
        <w:t>be presented with an original signature and seal in the original. All documents</w:t>
      </w:r>
      <w:r>
        <w:rPr>
          <w:rFonts w:cs="Times New Roman"/>
          <w:sz w:val="24"/>
          <w:szCs w:val="24"/>
          <w:lang w:val="en-US"/>
        </w:rPr>
        <w:t xml:space="preserve"> which are</w:t>
      </w:r>
      <w:r w:rsidRPr="00845A0D">
        <w:rPr>
          <w:rFonts w:cs="Times New Roman"/>
          <w:sz w:val="24"/>
          <w:szCs w:val="24"/>
          <w:lang w:val="en-US"/>
        </w:rPr>
        <w:t xml:space="preserve"> required </w:t>
      </w:r>
      <w:r>
        <w:rPr>
          <w:rFonts w:cs="Times New Roman"/>
          <w:sz w:val="24"/>
          <w:szCs w:val="24"/>
          <w:lang w:val="en-US"/>
        </w:rPr>
        <w:t>in</w:t>
      </w:r>
      <w:r w:rsidRPr="00845A0D">
        <w:rPr>
          <w:rFonts w:cs="Times New Roman"/>
          <w:sz w:val="24"/>
          <w:szCs w:val="24"/>
          <w:lang w:val="en-US"/>
        </w:rPr>
        <w:t xml:space="preserve"> copy</w:t>
      </w:r>
      <w:r>
        <w:rPr>
          <w:rFonts w:cs="Times New Roman"/>
          <w:sz w:val="24"/>
          <w:szCs w:val="24"/>
          <w:lang w:val="en-US"/>
        </w:rPr>
        <w:t>, must be</w:t>
      </w:r>
      <w:r w:rsidRPr="00845A0D">
        <w:rPr>
          <w:rFonts w:cs="Times New Roman"/>
          <w:sz w:val="24"/>
          <w:szCs w:val="24"/>
          <w:lang w:val="en-US"/>
        </w:rPr>
        <w:t xml:space="preserve"> presented</w:t>
      </w:r>
      <w:r>
        <w:rPr>
          <w:rFonts w:cs="Times New Roman"/>
          <w:sz w:val="24"/>
          <w:szCs w:val="24"/>
          <w:lang w:val="en-US"/>
        </w:rPr>
        <w:t xml:space="preserve"> in</w:t>
      </w:r>
      <w:r w:rsidRPr="00845A0D">
        <w:rPr>
          <w:rFonts w:cs="Times New Roman"/>
          <w:sz w:val="24"/>
          <w:szCs w:val="24"/>
          <w:lang w:val="en-US"/>
        </w:rPr>
        <w:t xml:space="preserve"> a copy certified by signature, seal and stamp "True Copy</w:t>
      </w:r>
      <w:r>
        <w:rPr>
          <w:rFonts w:cs="Times New Roman"/>
          <w:sz w:val="24"/>
          <w:szCs w:val="24"/>
          <w:lang w:val="en-US"/>
        </w:rPr>
        <w:t xml:space="preserve">”. </w:t>
      </w:r>
    </w:p>
    <w:p w:rsidR="00CA18BB" w:rsidRPr="006415AE" w:rsidRDefault="00122344" w:rsidP="00CA18BB">
      <w:pPr>
        <w:pStyle w:val="-0"/>
        <w:rPr>
          <w:rFonts w:cs="Times New Roman"/>
          <w:b/>
          <w:sz w:val="24"/>
          <w:szCs w:val="24"/>
        </w:rPr>
      </w:pPr>
      <w:r w:rsidRPr="00845A0D">
        <w:rPr>
          <w:rFonts w:cs="Times New Roman"/>
          <w:b/>
          <w:sz w:val="24"/>
          <w:szCs w:val="24"/>
          <w:lang w:val="en-US"/>
        </w:rPr>
        <w:t>An integral part of this technical proposal are</w:t>
      </w:r>
      <w:r w:rsidR="00CA18BB" w:rsidRPr="006415AE">
        <w:rPr>
          <w:rFonts w:cs="Times New Roman"/>
          <w:b/>
          <w:sz w:val="24"/>
          <w:szCs w:val="24"/>
        </w:rPr>
        <w:t>:</w:t>
      </w:r>
    </w:p>
    <w:p w:rsidR="00CA18BB" w:rsidRDefault="00122344" w:rsidP="00CA18BB">
      <w:pPr>
        <w:jc w:val="both"/>
        <w:rPr>
          <w:lang w:val="bg-BG"/>
        </w:rPr>
      </w:pPr>
      <w:r>
        <w:t>Appendix</w:t>
      </w:r>
      <w:r w:rsidR="00CA18BB">
        <w:rPr>
          <w:lang w:val="bg-BG"/>
        </w:rPr>
        <w:t>:</w:t>
      </w:r>
    </w:p>
    <w:p w:rsidR="00122344" w:rsidRDefault="00122344" w:rsidP="00122344">
      <w:pPr>
        <w:pStyle w:val="ListParagraph"/>
        <w:widowControl/>
        <w:numPr>
          <w:ilvl w:val="0"/>
          <w:numId w:val="38"/>
        </w:numPr>
        <w:tabs>
          <w:tab w:val="left" w:pos="1080"/>
        </w:tabs>
        <w:spacing w:after="200" w:line="276" w:lineRule="auto"/>
        <w:jc w:val="both"/>
        <w:rPr>
          <w:sz w:val="24"/>
          <w:szCs w:val="24"/>
        </w:rPr>
      </w:pPr>
      <w:r w:rsidRPr="00122344">
        <w:rPr>
          <w:sz w:val="24"/>
          <w:szCs w:val="24"/>
        </w:rPr>
        <w:t>Declaration for integrity and impartiality - Appendix№ 3</w:t>
      </w:r>
    </w:p>
    <w:p w:rsidR="00CA18BB" w:rsidRPr="009500EE" w:rsidRDefault="00122344" w:rsidP="00122344">
      <w:pPr>
        <w:pStyle w:val="ListParagraph"/>
        <w:widowControl/>
        <w:numPr>
          <w:ilvl w:val="0"/>
          <w:numId w:val="38"/>
        </w:numPr>
        <w:tabs>
          <w:tab w:val="left" w:pos="1080"/>
        </w:tabs>
        <w:spacing w:after="200" w:line="276" w:lineRule="auto"/>
        <w:jc w:val="both"/>
        <w:rPr>
          <w:sz w:val="24"/>
          <w:szCs w:val="24"/>
        </w:rPr>
      </w:pPr>
      <w:r>
        <w:rPr>
          <w:sz w:val="24"/>
          <w:szCs w:val="24"/>
        </w:rPr>
        <w:t>P</w:t>
      </w:r>
      <w:r w:rsidRPr="007C32B8">
        <w:rPr>
          <w:sz w:val="24"/>
          <w:szCs w:val="24"/>
          <w:lang w:val="bg-BG"/>
        </w:rPr>
        <w:t xml:space="preserve">ictures, catalogs </w:t>
      </w:r>
      <w:r>
        <w:rPr>
          <w:sz w:val="24"/>
          <w:szCs w:val="24"/>
        </w:rPr>
        <w:t xml:space="preserve">/ </w:t>
      </w:r>
      <w:r w:rsidRPr="007C32B8">
        <w:rPr>
          <w:sz w:val="24"/>
          <w:szCs w:val="24"/>
          <w:lang w:val="bg-BG"/>
        </w:rPr>
        <w:t>brochures for the offered</w:t>
      </w:r>
      <w:r>
        <w:rPr>
          <w:sz w:val="24"/>
          <w:szCs w:val="24"/>
        </w:rPr>
        <w:t xml:space="preserve"> equipment</w:t>
      </w:r>
      <w:r w:rsidR="00CA18BB" w:rsidRPr="009500EE">
        <w:rPr>
          <w:sz w:val="24"/>
          <w:szCs w:val="24"/>
        </w:rPr>
        <w:t>.</w:t>
      </w:r>
    </w:p>
    <w:p w:rsidR="00CA18BB" w:rsidRPr="009500EE" w:rsidRDefault="00122344" w:rsidP="00122344">
      <w:pPr>
        <w:pStyle w:val="ListParagraph"/>
        <w:widowControl/>
        <w:numPr>
          <w:ilvl w:val="0"/>
          <w:numId w:val="38"/>
        </w:numPr>
        <w:tabs>
          <w:tab w:val="left" w:pos="1080"/>
        </w:tabs>
        <w:spacing w:after="200" w:line="276" w:lineRule="auto"/>
        <w:jc w:val="both"/>
        <w:rPr>
          <w:sz w:val="24"/>
          <w:szCs w:val="24"/>
        </w:rPr>
      </w:pPr>
      <w:r>
        <w:rPr>
          <w:sz w:val="24"/>
          <w:szCs w:val="24"/>
        </w:rPr>
        <w:t>Others, if applicable</w:t>
      </w:r>
      <w:r>
        <w:rPr>
          <w:sz w:val="24"/>
          <w:szCs w:val="24"/>
          <w:lang w:val="bg-BG"/>
        </w:rPr>
        <w:t>.</w:t>
      </w:r>
    </w:p>
    <w:p w:rsidR="0011767D" w:rsidRPr="00B921CF" w:rsidRDefault="0011767D" w:rsidP="0011767D">
      <w:pPr>
        <w:jc w:val="both"/>
        <w:rPr>
          <w:b/>
          <w:lang w:val="ru-RU"/>
        </w:rPr>
      </w:pPr>
      <w:r w:rsidRPr="00945579">
        <w:rPr>
          <w:b/>
          <w:lang w:val="ru-RU"/>
        </w:rPr>
        <w:t>I am aware of the responsibility of art. 313 of the Criminal Code to state false data</w:t>
      </w:r>
      <w:r w:rsidRPr="00B921CF">
        <w:rPr>
          <w:b/>
          <w:lang w:val="ru-RU"/>
        </w:rPr>
        <w:t>.</w:t>
      </w:r>
    </w:p>
    <w:p w:rsidR="0011767D" w:rsidRPr="008B426B" w:rsidRDefault="0011767D" w:rsidP="0011767D">
      <w:pPr>
        <w:jc w:val="both"/>
        <w:rPr>
          <w:lang w:val="bg-BG"/>
        </w:rPr>
      </w:pPr>
    </w:p>
    <w:p w:rsidR="00C2242D" w:rsidRDefault="00C2242D" w:rsidP="0011767D">
      <w:pPr>
        <w:jc w:val="right"/>
        <w:rPr>
          <w:b/>
        </w:rPr>
      </w:pPr>
    </w:p>
    <w:p w:rsidR="0011767D" w:rsidRPr="00BD10DD" w:rsidRDefault="0011767D" w:rsidP="0011767D">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11767D" w:rsidRPr="00BD10DD" w:rsidRDefault="0011767D" w:rsidP="0011767D">
      <w:pPr>
        <w:ind w:firstLine="540"/>
        <w:jc w:val="right"/>
        <w:rPr>
          <w:sz w:val="20"/>
          <w:lang w:val="bg-BG"/>
        </w:rPr>
      </w:pPr>
      <w:r w:rsidRPr="00BD10DD">
        <w:rPr>
          <w:i/>
          <w:sz w:val="20"/>
          <w:lang w:val="bg-BG"/>
        </w:rPr>
        <w:t>(</w:t>
      </w:r>
      <w:r>
        <w:rPr>
          <w:i/>
          <w:sz w:val="20"/>
        </w:rPr>
        <w:t>sign and stamp</w:t>
      </w:r>
      <w:r w:rsidRPr="00BD10DD">
        <w:rPr>
          <w:sz w:val="20"/>
          <w:lang w:val="bg-BG"/>
        </w:rPr>
        <w:t>)</w:t>
      </w:r>
    </w:p>
    <w:p w:rsidR="0011767D" w:rsidRDefault="0011767D" w:rsidP="0011767D">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1767D" w:rsidRPr="00BD10DD" w:rsidRDefault="0011767D" w:rsidP="0011767D">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11767D" w:rsidRDefault="0011767D" w:rsidP="0011767D">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11767D" w:rsidRDefault="0011767D" w:rsidP="0011767D">
      <w:pPr>
        <w:ind w:firstLine="540"/>
        <w:jc w:val="center"/>
        <w:rPr>
          <w:sz w:val="20"/>
          <w:lang w:val="bg-BG"/>
        </w:rPr>
      </w:pPr>
    </w:p>
    <w:p w:rsidR="006E17F2" w:rsidRDefault="006E17F2">
      <w:pPr>
        <w:spacing w:after="200" w:line="276" w:lineRule="auto"/>
        <w:rPr>
          <w:b/>
          <w:i/>
          <w:u w:val="single"/>
        </w:rPr>
      </w:pPr>
      <w:r>
        <w:rPr>
          <w:b/>
          <w:i/>
          <w:u w:val="single"/>
        </w:rPr>
        <w:br w:type="page"/>
      </w:r>
    </w:p>
    <w:p w:rsidR="007E5C6D" w:rsidRPr="00C34CFB" w:rsidRDefault="007E5C6D" w:rsidP="007E5C6D">
      <w:pPr>
        <w:shd w:val="clear" w:color="auto" w:fill="FFFFFF"/>
        <w:spacing w:line="276" w:lineRule="auto"/>
        <w:jc w:val="right"/>
        <w:outlineLvl w:val="0"/>
        <w:rPr>
          <w:b/>
          <w:i/>
          <w:u w:val="single"/>
        </w:rPr>
      </w:pPr>
      <w:r w:rsidRPr="00C34CFB">
        <w:rPr>
          <w:b/>
          <w:i/>
          <w:u w:val="single"/>
        </w:rPr>
        <w:t>О</w:t>
      </w:r>
      <w:r w:rsidR="00CA07C2" w:rsidRPr="00C34CFB">
        <w:rPr>
          <w:b/>
          <w:i/>
          <w:u w:val="single"/>
        </w:rPr>
        <w:t xml:space="preserve">бразец № </w:t>
      </w:r>
      <w:r w:rsidR="00CA07C2">
        <w:rPr>
          <w:b/>
          <w:i/>
          <w:u w:val="single"/>
        </w:rPr>
        <w:t>3</w:t>
      </w: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left="360" w:firstLine="709"/>
              <w:jc w:val="center"/>
              <w:rPr>
                <w:b/>
                <w:color w:val="000000"/>
                <w:lang w:val="bg-BG" w:eastAsia="bg-BG"/>
              </w:rPr>
            </w:pPr>
            <w:r w:rsidRPr="00E9054B">
              <w:rPr>
                <w:b/>
                <w:color w:val="000000"/>
                <w:lang w:val="bg-BG" w:eastAsia="bg-BG"/>
              </w:rPr>
              <w:t>ДЕКЛАРАЦИЯ</w:t>
            </w:r>
          </w:p>
          <w:p w:rsidR="007E630F" w:rsidRPr="00E9054B" w:rsidRDefault="007E630F" w:rsidP="007E630F">
            <w:pPr>
              <w:spacing w:before="100" w:beforeAutospacing="1" w:after="100" w:afterAutospacing="1"/>
              <w:ind w:left="360" w:firstLine="709"/>
              <w:jc w:val="center"/>
              <w:rPr>
                <w:b/>
                <w:color w:val="000000"/>
                <w:lang w:val="bg-BG" w:eastAsia="bg-BG"/>
              </w:rPr>
            </w:pPr>
            <w:r w:rsidRPr="00E9054B">
              <w:rPr>
                <w:b/>
                <w:color w:val="000000"/>
                <w:lang w:val="bg-BG" w:eastAsia="bg-BG"/>
              </w:rPr>
              <w:t>За почтеност и безпристрастност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Подписаният/ата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(трите имена)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данни по документ за самоличност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i/>
                <w:iCs/>
                <w:color w:val="000000"/>
                <w:lang w:val="bg-BG" w:eastAsia="bg-BG"/>
              </w:rPr>
              <w:t>(номер на лична карта, дата, орган и място на издаването)</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в качеството си 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(длъжност)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(наименование на участника)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ЕИК/БУЛСТАТ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b/>
                <w:lang w:val="bg-BG" w:eastAsia="bg-BG"/>
              </w:rPr>
            </w:pPr>
            <w:r w:rsidRPr="00E9054B">
              <w:rPr>
                <w:color w:val="000000"/>
                <w:lang w:val="bg-BG" w:eastAsia="bg-BG"/>
              </w:rPr>
              <w:t xml:space="preserve">при възлагане на обществена поръчка с предмет: </w:t>
            </w:r>
          </w:p>
          <w:p w:rsidR="00056C83" w:rsidRPr="002E0F37" w:rsidRDefault="002712AC" w:rsidP="00056C83">
            <w:pPr>
              <w:jc w:val="both"/>
              <w:rPr>
                <w:b/>
                <w:bCs/>
              </w:rPr>
            </w:pPr>
            <w:r>
              <w:rPr>
                <w:b/>
                <w:noProof/>
                <w:lang w:val="en-GB"/>
              </w:rPr>
              <w:t>„Извършване на доставка на оборудване за петте пилотни центъра по един във всяка от общините: Шумен, Разград, Съединение, Левски и Созопол“</w:t>
            </w:r>
            <w:r w:rsidR="00056C83">
              <w:rPr>
                <w:b/>
                <w:lang w:val="bg-BG"/>
              </w:rPr>
              <w:t>,</w:t>
            </w:r>
            <w:r w:rsidR="00056C83">
              <w:rPr>
                <w:b/>
              </w:rPr>
              <w:t xml:space="preserve">  </w:t>
            </w:r>
          </w:p>
          <w:p w:rsidR="007E630F" w:rsidRPr="00B1405B" w:rsidRDefault="007E630F" w:rsidP="002B0EC3">
            <w:pPr>
              <w:jc w:val="both"/>
              <w:rPr>
                <w:b/>
                <w:bCs/>
                <w:lang w:val="bg-BG"/>
              </w:rPr>
            </w:pPr>
          </w:p>
          <w:p w:rsidR="007E630F" w:rsidRPr="00E9054B" w:rsidRDefault="007E630F" w:rsidP="002B0EC3">
            <w:pPr>
              <w:spacing w:before="100" w:beforeAutospacing="1" w:after="100" w:afterAutospacing="1"/>
              <w:jc w:val="both"/>
              <w:rPr>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r w:rsidRPr="00E9054B">
              <w:rPr>
                <w:b/>
                <w:color w:val="000000"/>
                <w:lang w:val="bg-BG" w:eastAsia="bg-BG"/>
              </w:rPr>
              <w:t>ДЕКЛАРИРАМ, че :</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7E630F" w:rsidRPr="00E9054B" w:rsidRDefault="007E630F" w:rsidP="002B0EC3">
            <w:pPr>
              <w:spacing w:before="100" w:beforeAutospacing="1" w:after="100" w:afterAutospacing="1"/>
              <w:ind w:firstLine="709"/>
              <w:jc w:val="both"/>
              <w:rPr>
                <w:lang w:val="bg-BG" w:eastAsia="bg-BG"/>
              </w:rPr>
            </w:pPr>
            <w:r w:rsidRPr="00E9054B">
              <w:rPr>
                <w:i/>
                <w:lang w:val="bg-BG" w:eastAsia="bg-BG"/>
              </w:rPr>
              <w:t>(подчертава се вярното)</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 xml:space="preserve"> при участието в обществената поръчка и изпълнението на договора:</w:t>
            </w:r>
          </w:p>
          <w:p w:rsidR="007E630F" w:rsidRPr="00E9054B" w:rsidRDefault="007E630F" w:rsidP="002B0EC3">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9054B" w:rsidTr="002B0EC3">
        <w:tc>
          <w:tcPr>
            <w:tcW w:w="9639" w:type="dxa"/>
            <w:tcMar>
              <w:top w:w="0" w:type="dxa"/>
              <w:left w:w="108" w:type="dxa"/>
              <w:bottom w:w="0" w:type="dxa"/>
              <w:right w:w="108" w:type="dxa"/>
            </w:tcMar>
          </w:tcPr>
          <w:p w:rsidR="007E630F" w:rsidRPr="00E9054B" w:rsidRDefault="007E630F" w:rsidP="002B0EC3">
            <w:pPr>
              <w:spacing w:before="100" w:beforeAutospacing="1" w:after="100" w:afterAutospacing="1"/>
              <w:ind w:firstLine="709"/>
              <w:jc w:val="center"/>
              <w:rPr>
                <w:b/>
                <w:color w:val="000000"/>
                <w:lang w:val="bg-BG" w:eastAsia="bg-BG"/>
              </w:rPr>
            </w:pPr>
          </w:p>
        </w:tc>
      </w:tr>
    </w:tbl>
    <w:p w:rsidR="007E630F" w:rsidRPr="00D6264A" w:rsidRDefault="007E630F" w:rsidP="007E630F">
      <w:pPr>
        <w:jc w:val="both"/>
        <w:rPr>
          <w:lang w:val="bg-BG"/>
        </w:rPr>
      </w:pPr>
      <w:r w:rsidRPr="00E9054B">
        <w:rPr>
          <w:color w:val="000000"/>
          <w:lang w:val="bg-BG" w:eastAsia="bg-BG"/>
        </w:rPr>
        <w:t> </w:t>
      </w:r>
    </w:p>
    <w:p w:rsidR="007E630F" w:rsidRDefault="007E630F" w:rsidP="007E630F">
      <w:pPr>
        <w:jc w:val="both"/>
        <w:rPr>
          <w:b/>
          <w:i/>
          <w:sz w:val="20"/>
          <w:lang w:val="ru-RU"/>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jc w:val="right"/>
        <w:rPr>
          <w:b/>
          <w:i/>
          <w:sz w:val="20"/>
          <w:lang w:val="bg-BG"/>
        </w:rPr>
      </w:pPr>
      <w:r w:rsidRPr="00BD10DD">
        <w:rPr>
          <w:b/>
          <w:i/>
          <w:sz w:val="20"/>
          <w:lang w:val="bg-BG"/>
        </w:rPr>
        <w:t>....................................................</w:t>
      </w:r>
    </w:p>
    <w:p w:rsidR="007E630F" w:rsidRPr="00BD10DD" w:rsidRDefault="007E630F" w:rsidP="0029787B">
      <w:pPr>
        <w:ind w:firstLine="540"/>
        <w:jc w:val="right"/>
        <w:rPr>
          <w:sz w:val="20"/>
          <w:lang w:val="bg-BG"/>
        </w:rPr>
      </w:pPr>
      <w:r w:rsidRPr="00BD10DD">
        <w:rPr>
          <w:i/>
          <w:sz w:val="20"/>
          <w:lang w:val="bg-BG"/>
        </w:rPr>
        <w:t>(подпис и печат</w:t>
      </w:r>
      <w:r w:rsidRPr="00BD10DD">
        <w:rPr>
          <w:sz w:val="20"/>
          <w:lang w:val="bg-BG"/>
        </w:rPr>
        <w:t>)</w:t>
      </w:r>
    </w:p>
    <w:p w:rsidR="007E630F" w:rsidRDefault="007E630F"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E630F" w:rsidRDefault="007E630F"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E5C6D" w:rsidRDefault="007E5C6D" w:rsidP="007E5C6D">
      <w:pPr>
        <w:rPr>
          <w:lang w:val="bg-BG"/>
        </w:rPr>
      </w:pPr>
    </w:p>
    <w:p w:rsidR="006E17F2" w:rsidRDefault="006E17F2">
      <w:pPr>
        <w:spacing w:after="200" w:line="276" w:lineRule="auto"/>
        <w:rPr>
          <w:lang w:val="bg-BG"/>
        </w:rPr>
      </w:pPr>
      <w:r>
        <w:rPr>
          <w:lang w:val="bg-BG"/>
        </w:rPr>
        <w:br w:type="page"/>
      </w:r>
    </w:p>
    <w:p w:rsidR="000120BE" w:rsidRPr="00C34CFB" w:rsidRDefault="000120BE" w:rsidP="000120BE">
      <w:pPr>
        <w:shd w:val="clear" w:color="auto" w:fill="FFFFFF"/>
        <w:spacing w:line="276" w:lineRule="auto"/>
        <w:jc w:val="right"/>
        <w:outlineLvl w:val="0"/>
        <w:rPr>
          <w:b/>
          <w:i/>
          <w:u w:val="single"/>
        </w:rPr>
      </w:pPr>
      <w:r>
        <w:rPr>
          <w:b/>
          <w:i/>
          <w:u w:val="single"/>
        </w:rPr>
        <w:t>Appendix</w:t>
      </w:r>
      <w:r w:rsidRPr="00C34CFB">
        <w:rPr>
          <w:b/>
          <w:i/>
          <w:u w:val="single"/>
        </w:rPr>
        <w:t xml:space="preserve"> № </w:t>
      </w:r>
      <w:r w:rsidR="00056C83">
        <w:rPr>
          <w:b/>
          <w:i/>
          <w:u w:val="single"/>
        </w:rPr>
        <w:t>3</w:t>
      </w:r>
    </w:p>
    <w:p w:rsidR="000120BE" w:rsidRDefault="000120BE" w:rsidP="000120BE">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left="360"/>
              <w:jc w:val="center"/>
              <w:rPr>
                <w:b/>
                <w:color w:val="000000"/>
                <w:lang w:val="en-GB"/>
              </w:rPr>
            </w:pPr>
            <w:r w:rsidRPr="001D07DD">
              <w:rPr>
                <w:b/>
                <w:color w:val="000000"/>
                <w:lang w:val="en-GB"/>
              </w:rPr>
              <w:t xml:space="preserve">DECLARATION </w:t>
            </w:r>
          </w:p>
          <w:p w:rsidR="000120BE" w:rsidRPr="001D07DD" w:rsidRDefault="000120BE" w:rsidP="0053789A">
            <w:pPr>
              <w:spacing w:before="100" w:beforeAutospacing="1" w:after="100" w:afterAutospacing="1"/>
              <w:jc w:val="center"/>
              <w:rPr>
                <w:b/>
                <w:color w:val="000000"/>
                <w:lang w:val="en-GB"/>
              </w:rPr>
            </w:pPr>
            <w:r>
              <w:rPr>
                <w:b/>
                <w:color w:val="000000"/>
                <w:lang w:val="en-GB"/>
              </w:rPr>
              <w:t xml:space="preserve">            o</w:t>
            </w:r>
            <w:r w:rsidRPr="001D07DD">
              <w:rPr>
                <w:b/>
                <w:color w:val="000000"/>
                <w:lang w:val="en-GB"/>
              </w:rPr>
              <w:t>f integrity and impartiality</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The undersigned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(full names)</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 xml:space="preserve"> ID data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proofErr w:type="gramStart"/>
            <w:r w:rsidRPr="001D07DD">
              <w:rPr>
                <w:color w:val="000000"/>
                <w:lang w:val="en-GB"/>
              </w:rPr>
              <w:t>in</w:t>
            </w:r>
            <w:proofErr w:type="gramEnd"/>
            <w:r w:rsidRPr="001D07DD">
              <w:rPr>
                <w:color w:val="000000"/>
                <w:lang w:val="en-GB"/>
              </w:rPr>
              <w:t xml:space="preserve"> my the capacity of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(position)</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proofErr w:type="gramStart"/>
            <w:r w:rsidRPr="001D07DD">
              <w:rPr>
                <w:color w:val="000000"/>
                <w:lang w:val="en-GB"/>
              </w:rPr>
              <w:t>of</w:t>
            </w:r>
            <w:proofErr w:type="gramEnd"/>
            <w:r w:rsidRPr="001D07DD">
              <w:rPr>
                <w:color w:val="000000"/>
                <w:lang w:val="en-GB"/>
              </w:rPr>
              <w:t xml:space="preserve">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(Tenderer’s name)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UIC/BULSTAT ………………………………………………………………………….…….…,</w:t>
            </w:r>
          </w:p>
        </w:tc>
      </w:tr>
      <w:tr w:rsidR="000120BE" w:rsidRPr="001D07DD" w:rsidTr="0053789A">
        <w:trPr>
          <w:trHeight w:val="863"/>
        </w:trPr>
        <w:tc>
          <w:tcPr>
            <w:tcW w:w="9639" w:type="dxa"/>
            <w:tcMar>
              <w:top w:w="0" w:type="dxa"/>
              <w:left w:w="108" w:type="dxa"/>
              <w:bottom w:w="0" w:type="dxa"/>
              <w:right w:w="108" w:type="dxa"/>
            </w:tcMar>
            <w:hideMark/>
          </w:tcPr>
          <w:p w:rsidR="000120BE" w:rsidRPr="002E7629" w:rsidRDefault="000120BE" w:rsidP="0053789A">
            <w:pPr>
              <w:spacing w:before="100" w:beforeAutospacing="1" w:after="100" w:afterAutospacing="1"/>
              <w:ind w:firstLine="105"/>
              <w:jc w:val="both"/>
              <w:rPr>
                <w:b/>
                <w:lang w:val="en-GB"/>
              </w:rPr>
            </w:pPr>
            <w:r w:rsidRPr="001D07DD">
              <w:rPr>
                <w:color w:val="000000"/>
                <w:lang w:val="en-GB"/>
              </w:rPr>
              <w:t xml:space="preserve">in the award of public procurement award with subject: </w:t>
            </w:r>
            <w:r w:rsidR="00056C83" w:rsidRPr="00F12363">
              <w:rPr>
                <w:b/>
              </w:rPr>
              <w:t xml:space="preserve">,,Performance of a supply of </w:t>
            </w:r>
            <w:r w:rsidR="002712AC" w:rsidRPr="002712AC">
              <w:rPr>
                <w:b/>
              </w:rPr>
              <w:t>equipment</w:t>
            </w:r>
            <w:r w:rsidR="002712AC">
              <w:rPr>
                <w:b/>
                <w:lang w:val="bg-BG"/>
              </w:rPr>
              <w:t xml:space="preserve"> </w:t>
            </w:r>
            <w:r w:rsidR="00056C83">
              <w:rPr>
                <w:b/>
              </w:rPr>
              <w:t xml:space="preserve">for the five pilot centers </w:t>
            </w:r>
            <w:r w:rsidR="00056C83" w:rsidRPr="00F12363">
              <w:rPr>
                <w:b/>
              </w:rPr>
              <w:t>in each of the municipalities: Shumen, Razgrad, Saedinenie, Levski and Sozopol“</w:t>
            </w:r>
            <w:r w:rsidRPr="00242786">
              <w:rPr>
                <w:b/>
                <w:lang w:val="bg-BG"/>
              </w:rPr>
              <w:t>,</w:t>
            </w:r>
          </w:p>
          <w:p w:rsidR="000120BE" w:rsidRPr="001D07DD" w:rsidRDefault="000120BE" w:rsidP="0053789A">
            <w:pPr>
              <w:spacing w:before="100" w:beforeAutospacing="1" w:after="100" w:afterAutospacing="1"/>
              <w:ind w:firstLine="105"/>
              <w:rPr>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r w:rsidRPr="001D07DD">
              <w:rPr>
                <w:b/>
                <w:color w:val="000000"/>
                <w:lang w:val="en-GB"/>
              </w:rPr>
              <w:t>Hereby declare that :</w:t>
            </w:r>
          </w:p>
          <w:p w:rsidR="000120BE" w:rsidRPr="001D07DD" w:rsidRDefault="000120BE" w:rsidP="0053789A">
            <w:pPr>
              <w:spacing w:before="100" w:beforeAutospacing="1" w:after="100" w:afterAutospacing="1"/>
              <w:rPr>
                <w:lang w:val="en-GB"/>
              </w:rPr>
            </w:pPr>
            <w:r w:rsidRPr="001D07DD">
              <w:rPr>
                <w:lang w:val="en-GB"/>
              </w:rPr>
              <w:t>1. I (wherever the Tenderer is an individual) / The company I represent and its employees</w:t>
            </w:r>
          </w:p>
          <w:p w:rsidR="000120BE" w:rsidRPr="001D07DD" w:rsidRDefault="000120BE" w:rsidP="0053789A">
            <w:pPr>
              <w:spacing w:before="100" w:beforeAutospacing="1" w:after="100" w:afterAutospacing="1"/>
              <w:rPr>
                <w:lang w:val="en-GB"/>
              </w:rPr>
            </w:pPr>
            <w:r w:rsidRPr="001D07DD">
              <w:rPr>
                <w:lang w:val="en-GB"/>
              </w:rPr>
              <w:t>(</w:t>
            </w:r>
            <w:r w:rsidRPr="001D07DD">
              <w:rPr>
                <w:i/>
                <w:iCs/>
                <w:lang w:val="en-GB"/>
              </w:rPr>
              <w:t>underline as appropriate</w:t>
            </w:r>
            <w:r w:rsidRPr="001D07DD">
              <w:rPr>
                <w:lang w:val="en-GB"/>
              </w:rPr>
              <w:t>)</w:t>
            </w:r>
          </w:p>
          <w:p w:rsidR="000120BE" w:rsidRPr="001D07DD" w:rsidRDefault="000120BE" w:rsidP="0053789A">
            <w:pPr>
              <w:spacing w:before="100" w:beforeAutospacing="1" w:after="100" w:afterAutospacing="1"/>
              <w:rPr>
                <w:lang w:val="en-GB"/>
              </w:rPr>
            </w:pPr>
            <w:r w:rsidRPr="001D07DD">
              <w:rPr>
                <w:lang w:val="en-GB"/>
              </w:rPr>
              <w:t xml:space="preserve">  in participating in the public procurement and implementation of the contract:</w:t>
            </w:r>
          </w:p>
          <w:p w:rsidR="000120BE" w:rsidRPr="001D07DD" w:rsidRDefault="000120BE" w:rsidP="0053789A">
            <w:pPr>
              <w:tabs>
                <w:tab w:val="left" w:pos="6375"/>
              </w:tabs>
              <w:spacing w:before="100" w:beforeAutospacing="1" w:after="100" w:afterAutospacing="1"/>
              <w:rPr>
                <w:lang w:val="en-GB"/>
              </w:rPr>
            </w:pPr>
            <w:r w:rsidRPr="001D07DD">
              <w:rPr>
                <w:lang w:val="en-GB"/>
              </w:rPr>
              <w:t xml:space="preserve">1. </w:t>
            </w:r>
            <w:proofErr w:type="gramStart"/>
            <w:r w:rsidRPr="001D07DD">
              <w:rPr>
                <w:lang w:val="en-GB"/>
              </w:rPr>
              <w:t>shall</w:t>
            </w:r>
            <w:proofErr w:type="gramEnd"/>
            <w:r w:rsidRPr="001D07DD">
              <w:rPr>
                <w:lang w:val="en-GB"/>
              </w:rPr>
              <w:t xml:space="preserve"> abide by the rules of integrity and impartiality.2. </w:t>
            </w:r>
            <w:proofErr w:type="gramStart"/>
            <w:r w:rsidRPr="001D07DD">
              <w:rPr>
                <w:lang w:val="en-GB"/>
              </w:rPr>
              <w:t>shall</w:t>
            </w:r>
            <w:proofErr w:type="gramEnd"/>
            <w:r w:rsidRPr="001D07DD">
              <w:rPr>
                <w:lang w:val="en-GB"/>
              </w:rPr>
              <w:t xml:space="preserve"> abide by the rules of anticorruption behaviour.</w:t>
            </w:r>
          </w:p>
          <w:p w:rsidR="000120BE" w:rsidRPr="001D07DD" w:rsidRDefault="000120BE" w:rsidP="0053789A">
            <w:pPr>
              <w:spacing w:before="100" w:beforeAutospacing="1" w:after="100" w:afterAutospacing="1"/>
              <w:rPr>
                <w:lang w:val="en-GB"/>
              </w:rPr>
            </w:pPr>
            <w:r w:rsidRPr="001D07DD">
              <w:rPr>
                <w:lang w:val="en-GB"/>
              </w:rPr>
              <w:t>3. No action shall be taken in violation of the rules of fair competition</w:t>
            </w:r>
          </w:p>
          <w:p w:rsidR="000120BE" w:rsidRPr="001D07DD" w:rsidRDefault="000120BE" w:rsidP="0053789A">
            <w:pPr>
              <w:spacing w:after="200" w:line="276" w:lineRule="auto"/>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0120BE" w:rsidRPr="001D07DD" w:rsidTr="0053789A">
        <w:tc>
          <w:tcPr>
            <w:tcW w:w="9639" w:type="dxa"/>
            <w:tcMar>
              <w:top w:w="0" w:type="dxa"/>
              <w:left w:w="108" w:type="dxa"/>
              <w:bottom w:w="0" w:type="dxa"/>
              <w:right w:w="108" w:type="dxa"/>
            </w:tcMar>
          </w:tcPr>
          <w:p w:rsidR="000120BE" w:rsidRPr="001D07DD" w:rsidRDefault="000120BE" w:rsidP="0053789A">
            <w:pPr>
              <w:spacing w:before="100" w:beforeAutospacing="1" w:after="100" w:afterAutospacing="1"/>
              <w:jc w:val="center"/>
              <w:rPr>
                <w:b/>
                <w:color w:val="000000"/>
                <w:lang w:val="en-GB"/>
              </w:rPr>
            </w:pPr>
          </w:p>
        </w:tc>
      </w:tr>
    </w:tbl>
    <w:p w:rsidR="000120BE" w:rsidRPr="00B921CF" w:rsidRDefault="000120BE" w:rsidP="000120BE">
      <w:pPr>
        <w:jc w:val="both"/>
        <w:rPr>
          <w:b/>
          <w:lang w:val="ru-RU"/>
        </w:rPr>
      </w:pPr>
      <w:r w:rsidRPr="00601347">
        <w:rPr>
          <w:b/>
          <w:lang w:val="ru-RU"/>
        </w:rPr>
        <w:t>I am aware of the responsibility of art. 313 of the Criminal Code to state false data</w:t>
      </w:r>
      <w:r w:rsidRPr="00B921CF">
        <w:rPr>
          <w:b/>
          <w:lang w:val="ru-RU"/>
        </w:rPr>
        <w:t>.</w:t>
      </w:r>
    </w:p>
    <w:p w:rsidR="000120BE" w:rsidRDefault="000120BE" w:rsidP="000120BE">
      <w:pPr>
        <w:jc w:val="both"/>
        <w:rPr>
          <w:b/>
          <w:sz w:val="22"/>
          <w:szCs w:val="22"/>
          <w:lang w:val="ru-RU"/>
        </w:rPr>
      </w:pPr>
    </w:p>
    <w:p w:rsidR="000120BE" w:rsidRPr="00D6264A" w:rsidRDefault="000120BE" w:rsidP="000120BE">
      <w:pPr>
        <w:jc w:val="both"/>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dulyauthorizedperson</w:t>
      </w:r>
      <w:r w:rsidRPr="00BD10DD">
        <w:rPr>
          <w:sz w:val="20"/>
        </w:rPr>
        <w:t>)</w:t>
      </w:r>
    </w:p>
    <w:p w:rsidR="006E17F2" w:rsidRDefault="006E17F2">
      <w:pPr>
        <w:spacing w:after="200" w:line="276" w:lineRule="auto"/>
      </w:pPr>
      <w:r>
        <w:br w:type="page"/>
      </w:r>
    </w:p>
    <w:p w:rsidR="0077721E" w:rsidRPr="0077721E" w:rsidRDefault="0077721E" w:rsidP="0077721E">
      <w:pPr>
        <w:shd w:val="clear" w:color="auto" w:fill="FFFFFF"/>
        <w:spacing w:line="276" w:lineRule="auto"/>
        <w:jc w:val="right"/>
        <w:outlineLvl w:val="0"/>
        <w:rPr>
          <w:b/>
          <w:i/>
          <w:u w:val="single"/>
          <w:lang w:val="bg-BG"/>
        </w:rPr>
      </w:pPr>
      <w:r w:rsidRPr="00C34CFB">
        <w:rPr>
          <w:b/>
          <w:i/>
          <w:u w:val="single"/>
        </w:rPr>
        <w:t>О</w:t>
      </w:r>
      <w:r w:rsidR="00CA18BB" w:rsidRPr="00C34CFB">
        <w:rPr>
          <w:b/>
          <w:i/>
          <w:u w:val="single"/>
        </w:rPr>
        <w:t>бразец</w:t>
      </w:r>
      <w:r w:rsidRPr="00C34CFB">
        <w:rPr>
          <w:b/>
          <w:i/>
          <w:u w:val="single"/>
        </w:rPr>
        <w:t xml:space="preserve"> № </w:t>
      </w:r>
      <w:r w:rsidR="00DB06F8">
        <w:rPr>
          <w:b/>
          <w:i/>
          <w:u w:val="single"/>
          <w:lang w:val="bg-BG"/>
        </w:rPr>
        <w:t>4</w:t>
      </w:r>
    </w:p>
    <w:p w:rsidR="007E5C6D" w:rsidRDefault="007E5C6D" w:rsidP="007E5C6D">
      <w:pPr>
        <w:tabs>
          <w:tab w:val="left" w:pos="-600"/>
        </w:tabs>
        <w:spacing w:after="120"/>
        <w:jc w:val="right"/>
        <w:rPr>
          <w:b/>
          <w:bCs/>
          <w:i/>
          <w:spacing w:val="3"/>
        </w:rPr>
      </w:pPr>
    </w:p>
    <w:p w:rsidR="007E5C6D" w:rsidRPr="0022562D" w:rsidRDefault="007E5C6D" w:rsidP="007E5C6D">
      <w:pPr>
        <w:tabs>
          <w:tab w:val="left" w:pos="-600"/>
        </w:tabs>
        <w:autoSpaceDE w:val="0"/>
        <w:autoSpaceDN w:val="0"/>
        <w:adjustRightInd w:val="0"/>
        <w:spacing w:after="120"/>
        <w:jc w:val="center"/>
        <w:rPr>
          <w:rFonts w:eastAsia="Verdana-Bold"/>
          <w:b/>
          <w:bCs/>
          <w:caps/>
          <w:sz w:val="32"/>
          <w:szCs w:val="32"/>
        </w:rPr>
      </w:pPr>
      <w:r w:rsidRPr="0022562D">
        <w:rPr>
          <w:rFonts w:eastAsia="Verdana-Bold"/>
          <w:b/>
          <w:bCs/>
          <w:caps/>
          <w:sz w:val="32"/>
          <w:szCs w:val="32"/>
        </w:rPr>
        <w:t>П</w:t>
      </w:r>
      <w:r w:rsidR="00CA18BB" w:rsidRPr="0022562D">
        <w:rPr>
          <w:rFonts w:eastAsia="Verdana-Bold"/>
          <w:b/>
          <w:bCs/>
          <w:sz w:val="32"/>
          <w:szCs w:val="32"/>
        </w:rPr>
        <w:t>редлагани ценови параметри</w:t>
      </w:r>
    </w:p>
    <w:p w:rsidR="007E5C6D" w:rsidRDefault="007E5C6D" w:rsidP="007E5C6D">
      <w:pPr>
        <w:pStyle w:val="CharCharChar3"/>
        <w:spacing w:before="120" w:after="120" w:line="0" w:lineRule="atLeast"/>
        <w:jc w:val="both"/>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6E17F2">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7E5C6D" w:rsidRDefault="007E5C6D" w:rsidP="007E5C6D">
      <w:pPr>
        <w:spacing w:after="120"/>
        <w:ind w:right="23"/>
        <w:rPr>
          <w:b/>
        </w:rPr>
      </w:pPr>
    </w:p>
    <w:p w:rsidR="007E5C6D" w:rsidRPr="00636496" w:rsidRDefault="007E5C6D" w:rsidP="007E5C6D">
      <w:pPr>
        <w:spacing w:after="120"/>
        <w:ind w:right="23"/>
        <w:rPr>
          <w:b/>
        </w:rPr>
      </w:pPr>
      <w:r w:rsidRPr="00636496">
        <w:rPr>
          <w:b/>
        </w:rPr>
        <w:t>УВАЖАЕМИ ДАМИ И ГОСПОДА,</w:t>
      </w:r>
    </w:p>
    <w:p w:rsidR="0073113E" w:rsidRPr="0082781E" w:rsidRDefault="0073113E" w:rsidP="0073113E">
      <w:pPr>
        <w:jc w:val="both"/>
        <w:rPr>
          <w:b/>
          <w:bCs/>
        </w:rPr>
      </w:pPr>
      <w:r>
        <w:rPr>
          <w:b/>
          <w:lang w:val="ru-RU"/>
        </w:rPr>
        <w:t>І</w:t>
      </w:r>
      <w:r w:rsidRPr="00207AAB">
        <w:rPr>
          <w:b/>
          <w:lang w:val="ru-RU"/>
        </w:rPr>
        <w:t>.</w:t>
      </w:r>
      <w:r w:rsidR="008A287E">
        <w:rPr>
          <w:b/>
          <w:lang w:val="ru-RU"/>
        </w:rPr>
        <w:t xml:space="preserve"> </w:t>
      </w:r>
      <w:r w:rsidRPr="00EF03BF">
        <w:rPr>
          <w:lang w:val="ru-RU"/>
        </w:rPr>
        <w:t>С настоящото, Ви представяме нашата ценова оферта за участие в обявената от Вас обществена поръчка с предмет</w:t>
      </w:r>
      <w:r w:rsidR="00DB06F8">
        <w:rPr>
          <w:lang w:val="ru-RU"/>
        </w:rPr>
        <w:t xml:space="preserve">: </w:t>
      </w:r>
      <w:r w:rsidR="00DB06F8" w:rsidRPr="00DC6EF7">
        <w:rPr>
          <w:b/>
          <w:noProof/>
          <w:lang w:val="en-GB"/>
        </w:rPr>
        <w:t>„Извършване на доставка на оборудване за петте пилотни центъра по един във всяка от общините: Шумен, Разград, Съединение, Левски и Созопол“</w:t>
      </w:r>
      <w:r w:rsidRPr="00F44DAF">
        <w:rPr>
          <w:b/>
          <w:lang w:val="bg-BG"/>
        </w:rPr>
        <w:t>.</w:t>
      </w:r>
    </w:p>
    <w:p w:rsidR="0073113E" w:rsidRDefault="0073113E" w:rsidP="0073113E">
      <w:pPr>
        <w:pStyle w:val="BodyText"/>
        <w:rPr>
          <w:b/>
          <w:spacing w:val="-1"/>
          <w:lang w:val="en-US"/>
        </w:rPr>
      </w:pPr>
    </w:p>
    <w:p w:rsidR="0073113E" w:rsidRDefault="008A287E" w:rsidP="0073113E">
      <w:pPr>
        <w:pStyle w:val="BodyText"/>
        <w:rPr>
          <w:b/>
        </w:rPr>
      </w:pPr>
      <w:r>
        <w:rPr>
          <w:b/>
          <w:spacing w:val="-1"/>
        </w:rPr>
        <w:t xml:space="preserve">1. </w:t>
      </w:r>
      <w:r w:rsidR="0073113E" w:rsidRPr="00237FD1">
        <w:rPr>
          <w:b/>
          <w:spacing w:val="-1"/>
        </w:rPr>
        <w:t xml:space="preserve">Предлагаме да поемем, изпълним и завършим тази обществена поръчка, </w:t>
      </w:r>
      <w:r w:rsidR="0073113E" w:rsidRPr="00237FD1">
        <w:rPr>
          <w:b/>
        </w:rPr>
        <w:t>съобразно условията на документацията за участие,</w:t>
      </w:r>
      <w:r w:rsidR="0073113E">
        <w:rPr>
          <w:b/>
        </w:rPr>
        <w:t xml:space="preserve"> както следва:</w:t>
      </w:r>
    </w:p>
    <w:p w:rsidR="0073113E" w:rsidRDefault="0073113E" w:rsidP="0073113E">
      <w:pPr>
        <w:pStyle w:val="BodyText"/>
        <w:rPr>
          <w:b/>
        </w:rPr>
      </w:pPr>
    </w:p>
    <w:p w:rsidR="0073113E" w:rsidRPr="008A287E" w:rsidRDefault="008A287E" w:rsidP="0073113E">
      <w:pPr>
        <w:pStyle w:val="BodyText"/>
        <w:rPr>
          <w:b/>
        </w:rPr>
      </w:pPr>
      <w:r>
        <w:rPr>
          <w:b/>
        </w:rPr>
        <w:t>1.1.</w:t>
      </w:r>
      <w:r w:rsidR="0082781E" w:rsidRPr="008A287E">
        <w:rPr>
          <w:b/>
        </w:rPr>
        <w:t xml:space="preserve"> ОБЩА </w:t>
      </w:r>
      <w:r w:rsidR="0073113E" w:rsidRPr="008A287E">
        <w:rPr>
          <w:b/>
        </w:rPr>
        <w:t>ЦЕНА</w:t>
      </w:r>
      <w:r w:rsidRPr="008A287E">
        <w:rPr>
          <w:b/>
        </w:rPr>
        <w:t xml:space="preserve"> </w:t>
      </w:r>
      <w:r w:rsidRPr="008A287E">
        <w:rPr>
          <w:b/>
          <w:lang w:val="en-US"/>
        </w:rPr>
        <w:t>(</w:t>
      </w:r>
      <w:r w:rsidRPr="008A287E">
        <w:rPr>
          <w:b/>
          <w:i/>
        </w:rPr>
        <w:t>съгласно т. 2.</w:t>
      </w:r>
      <w:r w:rsidR="00DB06F8">
        <w:rPr>
          <w:b/>
          <w:i/>
        </w:rPr>
        <w:t>3</w:t>
      </w:r>
      <w:r w:rsidRPr="008A287E">
        <w:rPr>
          <w:b/>
          <w:i/>
          <w:lang w:val="en-US"/>
        </w:rPr>
        <w:t xml:space="preserve"> </w:t>
      </w:r>
      <w:r w:rsidRPr="008A287E">
        <w:rPr>
          <w:b/>
          <w:i/>
        </w:rPr>
        <w:t>от настоящия образец</w:t>
      </w:r>
      <w:r w:rsidRPr="008A287E">
        <w:rPr>
          <w:b/>
          <w:lang w:val="en-US"/>
        </w:rPr>
        <w:t>)</w:t>
      </w:r>
      <w:r w:rsidR="0073113E" w:rsidRPr="008A287E">
        <w:rPr>
          <w:b/>
        </w:rPr>
        <w:t xml:space="preserve"> за изпълнение на настоящата обществена поръчка</w:t>
      </w:r>
      <w:r w:rsidR="0073113E" w:rsidRPr="008A287E">
        <w:rPr>
          <w:b/>
          <w:lang w:val="en-US"/>
        </w:rPr>
        <w:t xml:space="preserve"> -</w:t>
      </w:r>
      <w:r w:rsidR="0073113E" w:rsidRPr="008A287E">
        <w:rPr>
          <w:b/>
        </w:rPr>
        <w:t xml:space="preserve"> (…………………… - цифром лв. /…………………………… - словом/  без ДДС,</w:t>
      </w:r>
      <w:r w:rsidRPr="008A287E">
        <w:rPr>
          <w:b/>
        </w:rPr>
        <w:t xml:space="preserve"> </w:t>
      </w:r>
      <w:r w:rsidR="0073113E" w:rsidRPr="008A287E">
        <w:rPr>
          <w:rStyle w:val="FontStyle35"/>
          <w:bCs w:val="0"/>
          <w:sz w:val="24"/>
          <w:szCs w:val="24"/>
        </w:rPr>
        <w:t>съответно</w:t>
      </w:r>
      <w:r w:rsidR="0073113E" w:rsidRPr="008A287E">
        <w:rPr>
          <w:b/>
        </w:rPr>
        <w:t>…………………… - цифром лв. /…………………………… - словом/ с ДДС.</w:t>
      </w:r>
    </w:p>
    <w:p w:rsidR="0073113E" w:rsidRDefault="0073113E" w:rsidP="0073113E">
      <w:pPr>
        <w:jc w:val="both"/>
      </w:pPr>
    </w:p>
    <w:p w:rsidR="0073113E" w:rsidRDefault="0073113E" w:rsidP="0073113E">
      <w:pPr>
        <w:jc w:val="both"/>
        <w:rPr>
          <w:b/>
          <w:lang w:val="bg-BG"/>
        </w:rPr>
      </w:pPr>
      <w:r w:rsidRPr="00BA1D01">
        <w:rPr>
          <w:b/>
          <w:lang w:val="bg-BG"/>
        </w:rPr>
        <w:t>2.</w:t>
      </w:r>
      <w:r w:rsidR="008A287E">
        <w:rPr>
          <w:b/>
          <w:lang w:val="bg-BG"/>
        </w:rPr>
        <w:t xml:space="preserve"> </w:t>
      </w:r>
      <w:r w:rsidRPr="008A287E">
        <w:rPr>
          <w:b/>
          <w:lang w:val="bg-BG"/>
        </w:rPr>
        <w:t>Посочената</w:t>
      </w:r>
      <w:r w:rsidR="008A287E">
        <w:rPr>
          <w:b/>
          <w:lang w:val="bg-BG"/>
        </w:rPr>
        <w:t xml:space="preserve"> по т. 1</w:t>
      </w:r>
      <w:r w:rsidRPr="008A287E">
        <w:rPr>
          <w:b/>
          <w:lang w:val="bg-BG"/>
        </w:rPr>
        <w:t xml:space="preserve"> цена включва всички разходи по изпълнение на поръчката</w:t>
      </w:r>
      <w:r w:rsidR="0082781E" w:rsidRPr="008A287E">
        <w:rPr>
          <w:b/>
          <w:lang w:val="bg-BG"/>
        </w:rPr>
        <w:t xml:space="preserve"> и е формирана както следва:</w:t>
      </w:r>
    </w:p>
    <w:p w:rsidR="00281A1E" w:rsidRDefault="00281A1E" w:rsidP="0073113E">
      <w:pPr>
        <w:jc w:val="both"/>
        <w:rPr>
          <w:lang w:val="bg-BG"/>
        </w:rPr>
      </w:pPr>
    </w:p>
    <w:p w:rsidR="006B1118" w:rsidRDefault="006B1118" w:rsidP="0073113E">
      <w:pPr>
        <w:jc w:val="both"/>
        <w:rPr>
          <w:b/>
          <w:lang w:val="bg-BG"/>
        </w:rPr>
      </w:pPr>
      <w:r w:rsidRPr="006B1118">
        <w:rPr>
          <w:b/>
          <w:lang w:val="bg-BG"/>
        </w:rPr>
        <w:t xml:space="preserve">2.1. Цена за </w:t>
      </w:r>
      <w:r w:rsidR="00DB06F8">
        <w:rPr>
          <w:b/>
        </w:rPr>
        <w:t xml:space="preserve">1 (един) бр. </w:t>
      </w:r>
      <w:proofErr w:type="gramStart"/>
      <w:r w:rsidR="00DB06F8" w:rsidRPr="00DB06F8">
        <w:rPr>
          <w:b/>
          <w:u w:val="single"/>
        </w:rPr>
        <w:t>голям</w:t>
      </w:r>
      <w:proofErr w:type="gramEnd"/>
      <w:r w:rsidR="00DB06F8">
        <w:rPr>
          <w:b/>
        </w:rPr>
        <w:t xml:space="preserve"> общински пилотен център за събиране и временно съхранение на опасни битови отпадъци</w:t>
      </w:r>
      <w:r w:rsidRPr="006B1118">
        <w:rPr>
          <w:b/>
          <w:lang w:val="bg-BG"/>
        </w:rPr>
        <w:t>:</w:t>
      </w:r>
    </w:p>
    <w:p w:rsidR="00122344" w:rsidRDefault="00122344" w:rsidP="0073113E">
      <w:pPr>
        <w:jc w:val="both"/>
        <w:rPr>
          <w:b/>
          <w:lang w:val="bg-BG"/>
        </w:rPr>
      </w:pPr>
    </w:p>
    <w:p w:rsidR="00122344" w:rsidRDefault="00122344" w:rsidP="0073113E">
      <w:pPr>
        <w:jc w:val="both"/>
        <w:rPr>
          <w:b/>
          <w:lang w:val="bg-BG"/>
        </w:rPr>
      </w:pPr>
    </w:p>
    <w:p w:rsidR="00122344" w:rsidRDefault="00122344" w:rsidP="0073113E">
      <w:pPr>
        <w:jc w:val="both"/>
        <w:rPr>
          <w:b/>
          <w:lang w:val="bg-BG"/>
        </w:rPr>
      </w:pPr>
    </w:p>
    <w:p w:rsidR="00122344" w:rsidRDefault="00122344" w:rsidP="0073113E">
      <w:pPr>
        <w:jc w:val="both"/>
        <w:rPr>
          <w:b/>
          <w:lang w:val="bg-BG"/>
        </w:rPr>
      </w:pPr>
    </w:p>
    <w:p w:rsidR="00DB06F8" w:rsidRDefault="00DB06F8" w:rsidP="0073113E">
      <w:pPr>
        <w:jc w:val="both"/>
        <w:rPr>
          <w:b/>
          <w:lang w:val="bg-BG"/>
        </w:rPr>
      </w:pPr>
    </w:p>
    <w:tbl>
      <w:tblPr>
        <w:tblStyle w:val="TableGrid"/>
        <w:tblW w:w="10773" w:type="dxa"/>
        <w:tblInd w:w="-1139" w:type="dxa"/>
        <w:tblLayout w:type="fixed"/>
        <w:tblLook w:val="04A0" w:firstRow="1" w:lastRow="0" w:firstColumn="1" w:lastColumn="0" w:noHBand="0" w:noVBand="1"/>
      </w:tblPr>
      <w:tblGrid>
        <w:gridCol w:w="425"/>
        <w:gridCol w:w="4537"/>
        <w:gridCol w:w="1559"/>
        <w:gridCol w:w="2268"/>
        <w:gridCol w:w="1984"/>
      </w:tblGrid>
      <w:tr w:rsidR="00A1487C" w:rsidRPr="00122344" w:rsidTr="00122344">
        <w:trPr>
          <w:trHeight w:val="282"/>
        </w:trPr>
        <w:tc>
          <w:tcPr>
            <w:tcW w:w="425" w:type="dxa"/>
            <w:shd w:val="clear" w:color="auto" w:fill="BFBFBF" w:themeFill="background1" w:themeFillShade="BF"/>
          </w:tcPr>
          <w:p w:rsidR="00A1487C" w:rsidRPr="00122344" w:rsidRDefault="00A1487C" w:rsidP="008E47AE">
            <w:pPr>
              <w:ind w:left="-451" w:right="-437" w:firstLine="8"/>
              <w:jc w:val="center"/>
              <w:rPr>
                <w:b/>
              </w:rPr>
            </w:pPr>
            <w:r w:rsidRPr="00122344">
              <w:rPr>
                <w:b/>
              </w:rPr>
              <w:t>№</w:t>
            </w:r>
          </w:p>
        </w:tc>
        <w:tc>
          <w:tcPr>
            <w:tcW w:w="4537" w:type="dxa"/>
            <w:shd w:val="clear" w:color="auto" w:fill="BFBFBF" w:themeFill="background1" w:themeFillShade="BF"/>
          </w:tcPr>
          <w:p w:rsidR="00A1487C" w:rsidRPr="00122344" w:rsidRDefault="00A1487C" w:rsidP="008E47AE">
            <w:pPr>
              <w:jc w:val="center"/>
              <w:rPr>
                <w:b/>
              </w:rPr>
            </w:pPr>
            <w:r w:rsidRPr="00122344">
              <w:rPr>
                <w:b/>
              </w:rPr>
              <w:t>Наименование</w:t>
            </w:r>
          </w:p>
        </w:tc>
        <w:tc>
          <w:tcPr>
            <w:tcW w:w="1559" w:type="dxa"/>
            <w:shd w:val="clear" w:color="auto" w:fill="BFBFBF" w:themeFill="background1" w:themeFillShade="BF"/>
          </w:tcPr>
          <w:p w:rsidR="00A1487C" w:rsidRPr="00122344" w:rsidRDefault="00A1487C" w:rsidP="008E47AE">
            <w:pPr>
              <w:jc w:val="center"/>
              <w:rPr>
                <w:b/>
              </w:rPr>
            </w:pPr>
            <w:r w:rsidRPr="00122344">
              <w:rPr>
                <w:b/>
              </w:rPr>
              <w:t>Количество</w:t>
            </w:r>
          </w:p>
        </w:tc>
        <w:tc>
          <w:tcPr>
            <w:tcW w:w="2268" w:type="dxa"/>
            <w:shd w:val="clear" w:color="auto" w:fill="BFBFBF" w:themeFill="background1" w:themeFillShade="BF"/>
          </w:tcPr>
          <w:p w:rsidR="00A1487C" w:rsidRPr="00122344" w:rsidRDefault="00A1487C" w:rsidP="008E47AE">
            <w:pPr>
              <w:ind w:hanging="26"/>
              <w:jc w:val="center"/>
              <w:rPr>
                <w:b/>
                <w:lang w:val="bg-BG"/>
              </w:rPr>
            </w:pPr>
            <w:r w:rsidRPr="00122344">
              <w:rPr>
                <w:b/>
                <w:lang w:val="bg-BG"/>
              </w:rPr>
              <w:t>Единична цена без ДДС</w:t>
            </w:r>
          </w:p>
        </w:tc>
        <w:tc>
          <w:tcPr>
            <w:tcW w:w="1984" w:type="dxa"/>
            <w:shd w:val="clear" w:color="auto" w:fill="BFBFBF" w:themeFill="background1" w:themeFillShade="BF"/>
          </w:tcPr>
          <w:p w:rsidR="00A1487C" w:rsidRPr="00122344" w:rsidRDefault="00A1487C" w:rsidP="008E47AE">
            <w:pPr>
              <w:ind w:hanging="26"/>
              <w:jc w:val="center"/>
              <w:rPr>
                <w:b/>
                <w:lang w:val="bg-BG"/>
              </w:rPr>
            </w:pPr>
            <w:r w:rsidRPr="00122344">
              <w:rPr>
                <w:b/>
                <w:lang w:val="bg-BG"/>
              </w:rPr>
              <w:t>Обща цена без ДДС</w:t>
            </w:r>
          </w:p>
        </w:tc>
      </w:tr>
      <w:tr w:rsidR="00A1487C" w:rsidRPr="00B01F2F" w:rsidTr="00316E39">
        <w:trPr>
          <w:trHeight w:val="1246"/>
        </w:trPr>
        <w:tc>
          <w:tcPr>
            <w:tcW w:w="425" w:type="dxa"/>
          </w:tcPr>
          <w:p w:rsidR="00A1487C" w:rsidRPr="00B01F2F" w:rsidRDefault="00A1487C" w:rsidP="008E47AE">
            <w:pPr>
              <w:ind w:left="-451" w:right="-437" w:firstLine="8"/>
              <w:jc w:val="center"/>
            </w:pPr>
            <w:r w:rsidRPr="00B01F2F">
              <w:t>1</w:t>
            </w:r>
          </w:p>
        </w:tc>
        <w:tc>
          <w:tcPr>
            <w:tcW w:w="4537" w:type="dxa"/>
          </w:tcPr>
          <w:p w:rsidR="00A1487C" w:rsidRPr="00B01F2F" w:rsidRDefault="00A1487C" w:rsidP="008E47AE">
            <w:r w:rsidRPr="00B01F2F">
              <w:t>Складов контейнер за събиране и съхраняване на опасни битови отпадъци – корозивни, токсични, опасни за околната среда.</w:t>
            </w:r>
          </w:p>
        </w:tc>
        <w:tc>
          <w:tcPr>
            <w:tcW w:w="1559" w:type="dxa"/>
          </w:tcPr>
          <w:p w:rsidR="00A1487C" w:rsidRDefault="00A1487C" w:rsidP="00A1487C">
            <w:pPr>
              <w:jc w:val="center"/>
            </w:pPr>
          </w:p>
          <w:p w:rsidR="00A1487C" w:rsidRDefault="00A1487C" w:rsidP="00A1487C">
            <w:pPr>
              <w:jc w:val="center"/>
            </w:pPr>
          </w:p>
          <w:p w:rsidR="00A1487C" w:rsidRPr="00B01F2F" w:rsidRDefault="00A1487C" w:rsidP="00A1487C">
            <w:pPr>
              <w:jc w:val="center"/>
            </w:pPr>
            <w:r w:rsidRPr="00B01F2F">
              <w:t>6 бр.</w:t>
            </w:r>
          </w:p>
        </w:tc>
        <w:tc>
          <w:tcPr>
            <w:tcW w:w="2268" w:type="dxa"/>
          </w:tcPr>
          <w:p w:rsidR="00A1487C" w:rsidRPr="00B01F2F" w:rsidRDefault="00A1487C" w:rsidP="008E47AE">
            <w:pPr>
              <w:ind w:hanging="26"/>
            </w:pPr>
          </w:p>
        </w:tc>
        <w:tc>
          <w:tcPr>
            <w:tcW w:w="1984" w:type="dxa"/>
          </w:tcPr>
          <w:p w:rsidR="00A1487C" w:rsidRPr="00B01F2F" w:rsidRDefault="00A1487C" w:rsidP="008E47AE">
            <w:pPr>
              <w:ind w:hanging="26"/>
            </w:pPr>
          </w:p>
        </w:tc>
      </w:tr>
      <w:tr w:rsidR="00A1487C" w:rsidRPr="00B01F2F" w:rsidTr="00316E39">
        <w:trPr>
          <w:trHeight w:val="970"/>
        </w:trPr>
        <w:tc>
          <w:tcPr>
            <w:tcW w:w="425" w:type="dxa"/>
          </w:tcPr>
          <w:p w:rsidR="00A1487C" w:rsidRPr="00B01F2F" w:rsidRDefault="00A1487C" w:rsidP="008E47AE">
            <w:pPr>
              <w:ind w:left="-451" w:right="-437" w:firstLine="8"/>
              <w:jc w:val="center"/>
            </w:pPr>
            <w:r w:rsidRPr="00B01F2F">
              <w:t>2</w:t>
            </w:r>
          </w:p>
        </w:tc>
        <w:tc>
          <w:tcPr>
            <w:tcW w:w="4537" w:type="dxa"/>
          </w:tcPr>
          <w:p w:rsidR="00A1487C" w:rsidRPr="00B01F2F" w:rsidRDefault="00A1487C" w:rsidP="008E47AE">
            <w:r w:rsidRPr="00B01F2F">
              <w:t>Складов контейнер за събиране и съхраняване на опасни битови живакосъдържащи отпадъци</w:t>
            </w:r>
          </w:p>
        </w:tc>
        <w:tc>
          <w:tcPr>
            <w:tcW w:w="1559" w:type="dxa"/>
          </w:tcPr>
          <w:p w:rsidR="00A1487C" w:rsidRDefault="00A1487C" w:rsidP="00A1487C">
            <w:pPr>
              <w:ind w:hanging="26"/>
              <w:jc w:val="center"/>
            </w:pPr>
          </w:p>
          <w:p w:rsidR="00A1487C" w:rsidRPr="00B01F2F" w:rsidRDefault="00A1487C" w:rsidP="00A1487C">
            <w:pPr>
              <w:ind w:hanging="26"/>
              <w:jc w:val="center"/>
            </w:pPr>
            <w:r w:rsidRPr="00B01F2F">
              <w:t>1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886"/>
        </w:trPr>
        <w:tc>
          <w:tcPr>
            <w:tcW w:w="425" w:type="dxa"/>
          </w:tcPr>
          <w:p w:rsidR="00A1487C" w:rsidRPr="00B01F2F" w:rsidRDefault="00A1487C" w:rsidP="008E47AE">
            <w:pPr>
              <w:ind w:left="-451" w:right="-437" w:firstLine="8"/>
              <w:jc w:val="center"/>
            </w:pPr>
            <w:r w:rsidRPr="00B01F2F">
              <w:t>3</w:t>
            </w:r>
          </w:p>
        </w:tc>
        <w:tc>
          <w:tcPr>
            <w:tcW w:w="4537" w:type="dxa"/>
          </w:tcPr>
          <w:p w:rsidR="00A1487C" w:rsidRPr="00B01F2F" w:rsidRDefault="00A1487C" w:rsidP="008E47AE">
            <w:pPr>
              <w:ind w:hanging="62"/>
            </w:pPr>
            <w:r w:rsidRPr="00B01F2F">
              <w:t>Складов контейнер за събиране и съхраняване на опасни битови отпадъци – запалими.</w:t>
            </w:r>
          </w:p>
        </w:tc>
        <w:tc>
          <w:tcPr>
            <w:tcW w:w="1559" w:type="dxa"/>
          </w:tcPr>
          <w:p w:rsidR="00A1487C" w:rsidRDefault="00A1487C" w:rsidP="00A1487C">
            <w:pPr>
              <w:ind w:left="-53"/>
              <w:jc w:val="center"/>
            </w:pPr>
          </w:p>
          <w:p w:rsidR="00A1487C" w:rsidRPr="00B01F2F" w:rsidRDefault="00A1487C" w:rsidP="00A1487C">
            <w:pPr>
              <w:ind w:left="-53"/>
              <w:jc w:val="center"/>
            </w:pPr>
            <w:r w:rsidRPr="00B01F2F">
              <w:t>2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689"/>
        </w:trPr>
        <w:tc>
          <w:tcPr>
            <w:tcW w:w="425" w:type="dxa"/>
          </w:tcPr>
          <w:p w:rsidR="00A1487C" w:rsidRPr="00B01F2F" w:rsidRDefault="00A1487C" w:rsidP="008E47AE">
            <w:pPr>
              <w:ind w:left="-451" w:right="-437" w:firstLine="8"/>
              <w:jc w:val="center"/>
            </w:pPr>
            <w:r w:rsidRPr="00B01F2F">
              <w:t>4</w:t>
            </w:r>
          </w:p>
        </w:tc>
        <w:tc>
          <w:tcPr>
            <w:tcW w:w="4537" w:type="dxa"/>
          </w:tcPr>
          <w:p w:rsidR="00A1487C" w:rsidRPr="00B01F2F" w:rsidRDefault="00A1487C" w:rsidP="008E47AE">
            <w:r w:rsidRPr="00B01F2F">
              <w:t>Складов контейнер за инструменти и материали.</w:t>
            </w:r>
          </w:p>
        </w:tc>
        <w:tc>
          <w:tcPr>
            <w:tcW w:w="1559" w:type="dxa"/>
          </w:tcPr>
          <w:p w:rsidR="00A1487C" w:rsidRDefault="00A1487C" w:rsidP="00A1487C">
            <w:pPr>
              <w:jc w:val="center"/>
            </w:pPr>
          </w:p>
          <w:p w:rsidR="00A1487C" w:rsidRPr="00B01F2F" w:rsidRDefault="00A1487C" w:rsidP="00A1487C">
            <w:pPr>
              <w:jc w:val="center"/>
            </w:pPr>
            <w:r w:rsidRPr="00B01F2F">
              <w:t>1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329"/>
        </w:trPr>
        <w:tc>
          <w:tcPr>
            <w:tcW w:w="425" w:type="dxa"/>
          </w:tcPr>
          <w:p w:rsidR="00A1487C" w:rsidRPr="00B01F2F" w:rsidRDefault="00A1487C" w:rsidP="008E47AE">
            <w:pPr>
              <w:ind w:left="-451" w:right="-437" w:firstLine="8"/>
              <w:jc w:val="center"/>
            </w:pPr>
            <w:r w:rsidRPr="00B01F2F">
              <w:t>5</w:t>
            </w:r>
          </w:p>
        </w:tc>
        <w:tc>
          <w:tcPr>
            <w:tcW w:w="4537" w:type="dxa"/>
          </w:tcPr>
          <w:p w:rsidR="00A1487C" w:rsidRPr="00B01F2F" w:rsidRDefault="00A1487C" w:rsidP="008E47AE">
            <w:r w:rsidRPr="00B01F2F">
              <w:t>Рампи за контейнерите</w:t>
            </w:r>
          </w:p>
        </w:tc>
        <w:tc>
          <w:tcPr>
            <w:tcW w:w="1559" w:type="dxa"/>
          </w:tcPr>
          <w:p w:rsidR="00A1487C" w:rsidRPr="00B01F2F" w:rsidRDefault="00A1487C" w:rsidP="00A1487C">
            <w:pPr>
              <w:jc w:val="center"/>
            </w:pPr>
            <w:r w:rsidRPr="00B01F2F">
              <w:t>10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342"/>
        </w:trPr>
        <w:tc>
          <w:tcPr>
            <w:tcW w:w="425" w:type="dxa"/>
          </w:tcPr>
          <w:p w:rsidR="00A1487C" w:rsidRPr="00B01F2F" w:rsidRDefault="00A1487C" w:rsidP="008E47AE">
            <w:pPr>
              <w:ind w:left="-451" w:right="-437" w:firstLine="8"/>
              <w:jc w:val="center"/>
            </w:pPr>
            <w:r w:rsidRPr="00B01F2F">
              <w:t>6</w:t>
            </w:r>
          </w:p>
        </w:tc>
        <w:tc>
          <w:tcPr>
            <w:tcW w:w="4537" w:type="dxa"/>
          </w:tcPr>
          <w:p w:rsidR="00A1487C" w:rsidRPr="00B01F2F" w:rsidRDefault="00A1487C" w:rsidP="008E47AE">
            <w:r w:rsidRPr="00B01F2F">
              <w:t>Офис контейнер</w:t>
            </w:r>
          </w:p>
        </w:tc>
        <w:tc>
          <w:tcPr>
            <w:tcW w:w="1559" w:type="dxa"/>
          </w:tcPr>
          <w:p w:rsidR="00A1487C" w:rsidRPr="00A1487C" w:rsidRDefault="00A1487C" w:rsidP="00A1487C">
            <w:pPr>
              <w:jc w:val="center"/>
              <w:rPr>
                <w:lang w:val="bg-BG"/>
              </w:rPr>
            </w:pPr>
            <w:r w:rsidRPr="00B01F2F">
              <w:t>1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336"/>
        </w:trPr>
        <w:tc>
          <w:tcPr>
            <w:tcW w:w="425" w:type="dxa"/>
          </w:tcPr>
          <w:p w:rsidR="00A1487C" w:rsidRPr="00B01F2F" w:rsidRDefault="00A1487C" w:rsidP="008E47AE">
            <w:pPr>
              <w:ind w:left="-451" w:right="-437" w:firstLine="8"/>
              <w:jc w:val="center"/>
            </w:pPr>
            <w:r w:rsidRPr="00B01F2F">
              <w:t>7</w:t>
            </w:r>
          </w:p>
        </w:tc>
        <w:tc>
          <w:tcPr>
            <w:tcW w:w="4537" w:type="dxa"/>
          </w:tcPr>
          <w:p w:rsidR="00A1487C" w:rsidRPr="00B01F2F" w:rsidRDefault="00A1487C" w:rsidP="008E47AE">
            <w:r w:rsidRPr="00B01F2F">
              <w:t>Санитарен контейнер</w:t>
            </w:r>
          </w:p>
        </w:tc>
        <w:tc>
          <w:tcPr>
            <w:tcW w:w="1559" w:type="dxa"/>
          </w:tcPr>
          <w:p w:rsidR="00A1487C" w:rsidRPr="00B01F2F" w:rsidRDefault="00A1487C" w:rsidP="00A1487C">
            <w:pPr>
              <w:jc w:val="center"/>
            </w:pPr>
            <w:r w:rsidRPr="00B01F2F">
              <w:t>1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142"/>
        </w:trPr>
        <w:tc>
          <w:tcPr>
            <w:tcW w:w="425" w:type="dxa"/>
          </w:tcPr>
          <w:p w:rsidR="00A1487C" w:rsidRPr="00A1487C" w:rsidRDefault="00A1487C" w:rsidP="008E47AE">
            <w:pPr>
              <w:ind w:left="-451" w:right="-437" w:firstLine="8"/>
              <w:jc w:val="center"/>
              <w:rPr>
                <w:lang w:val="bg-BG"/>
              </w:rPr>
            </w:pPr>
            <w:r w:rsidRPr="00B01F2F">
              <w:t>8</w:t>
            </w:r>
          </w:p>
        </w:tc>
        <w:tc>
          <w:tcPr>
            <w:tcW w:w="4537" w:type="dxa"/>
          </w:tcPr>
          <w:p w:rsidR="00A1487C" w:rsidRPr="00A1487C" w:rsidRDefault="00A1487C" w:rsidP="008E47AE">
            <w:pPr>
              <w:ind w:hanging="62"/>
              <w:rPr>
                <w:lang w:val="bg-BG"/>
              </w:rPr>
            </w:pPr>
            <w:r w:rsidRPr="00B01F2F">
              <w:t>Офис оборудване</w:t>
            </w:r>
          </w:p>
        </w:tc>
        <w:tc>
          <w:tcPr>
            <w:tcW w:w="1559" w:type="dxa"/>
          </w:tcPr>
          <w:p w:rsidR="00A1487C" w:rsidRDefault="00A1487C" w:rsidP="00A1487C">
            <w:pPr>
              <w:jc w:val="center"/>
            </w:pPr>
            <w:r>
              <w:rPr>
                <w:lang w:val="bg-BG"/>
              </w:rPr>
              <w:t xml:space="preserve">1 </w:t>
            </w:r>
            <w:r w:rsidRPr="00B01F2F">
              <w:t>комплект</w:t>
            </w:r>
          </w:p>
          <w:p w:rsidR="00A1487C" w:rsidRPr="00A1487C" w:rsidRDefault="00A1487C" w:rsidP="00A1487C">
            <w:pPr>
              <w:jc w:val="center"/>
              <w:rPr>
                <w:lang w:val="bg-BG"/>
              </w:rPr>
            </w:pP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142"/>
        </w:trPr>
        <w:tc>
          <w:tcPr>
            <w:tcW w:w="425" w:type="dxa"/>
          </w:tcPr>
          <w:p w:rsidR="00A1487C" w:rsidRPr="00B01F2F" w:rsidRDefault="00A1487C" w:rsidP="008E47AE">
            <w:pPr>
              <w:ind w:left="-451" w:right="-437" w:firstLine="8"/>
              <w:jc w:val="center"/>
            </w:pPr>
            <w:r w:rsidRPr="00B01F2F">
              <w:t>9</w:t>
            </w:r>
          </w:p>
        </w:tc>
        <w:tc>
          <w:tcPr>
            <w:tcW w:w="4537" w:type="dxa"/>
          </w:tcPr>
          <w:p w:rsidR="00A1487C" w:rsidRPr="00B01F2F" w:rsidRDefault="00A1487C" w:rsidP="008E47AE">
            <w:r w:rsidRPr="00B01F2F">
              <w:t>Охранителна система с видеонаблюдение</w:t>
            </w:r>
          </w:p>
        </w:tc>
        <w:tc>
          <w:tcPr>
            <w:tcW w:w="1559" w:type="dxa"/>
          </w:tcPr>
          <w:p w:rsidR="00A1487C" w:rsidRPr="00B01F2F" w:rsidRDefault="00A1487C" w:rsidP="00A1487C">
            <w:pPr>
              <w:jc w:val="center"/>
            </w:pPr>
            <w:r w:rsidRPr="00B01F2F">
              <w:t>1 комплект</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353"/>
        </w:trPr>
        <w:tc>
          <w:tcPr>
            <w:tcW w:w="425" w:type="dxa"/>
          </w:tcPr>
          <w:p w:rsidR="00A1487C" w:rsidRPr="00B01F2F" w:rsidRDefault="00A1487C" w:rsidP="008E47AE">
            <w:pPr>
              <w:ind w:left="-451" w:right="-437" w:firstLine="8"/>
              <w:jc w:val="center"/>
            </w:pPr>
            <w:r w:rsidRPr="00B01F2F">
              <w:t>10</w:t>
            </w:r>
          </w:p>
        </w:tc>
        <w:tc>
          <w:tcPr>
            <w:tcW w:w="4537" w:type="dxa"/>
          </w:tcPr>
          <w:p w:rsidR="00A1487C" w:rsidRPr="00B01F2F" w:rsidRDefault="00A1487C" w:rsidP="008E47AE">
            <w:r w:rsidRPr="00B01F2F">
              <w:t>Пожарогасители</w:t>
            </w:r>
          </w:p>
        </w:tc>
        <w:tc>
          <w:tcPr>
            <w:tcW w:w="1559" w:type="dxa"/>
          </w:tcPr>
          <w:p w:rsidR="00A1487C" w:rsidRDefault="00A1487C" w:rsidP="00A1487C">
            <w:pPr>
              <w:jc w:val="center"/>
            </w:pPr>
            <w:r w:rsidRPr="00B01F2F">
              <w:t>2</w:t>
            </w:r>
            <w:r w:rsidR="00E675F1">
              <w:t>3</w:t>
            </w:r>
            <w:r w:rsidRPr="00B01F2F">
              <w:t xml:space="preserve"> бр.</w:t>
            </w:r>
          </w:p>
          <w:p w:rsidR="00A1487C" w:rsidRPr="00B01F2F" w:rsidRDefault="00A1487C" w:rsidP="00A1487C">
            <w:pPr>
              <w:jc w:val="center"/>
            </w:pP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142"/>
        </w:trPr>
        <w:tc>
          <w:tcPr>
            <w:tcW w:w="425" w:type="dxa"/>
          </w:tcPr>
          <w:p w:rsidR="00A1487C" w:rsidRPr="00B01F2F" w:rsidRDefault="00A1487C" w:rsidP="008E47AE">
            <w:pPr>
              <w:ind w:left="-451" w:right="-437" w:firstLine="8"/>
              <w:jc w:val="center"/>
            </w:pPr>
            <w:r w:rsidRPr="00B01F2F">
              <w:t>11</w:t>
            </w:r>
          </w:p>
        </w:tc>
        <w:tc>
          <w:tcPr>
            <w:tcW w:w="4537" w:type="dxa"/>
          </w:tcPr>
          <w:p w:rsidR="00A1487C" w:rsidRPr="00B01F2F" w:rsidRDefault="00A1487C" w:rsidP="008E47AE">
            <w:r w:rsidRPr="00B01F2F">
              <w:t>Бидони за събиране на отпадъци</w:t>
            </w:r>
          </w:p>
        </w:tc>
        <w:tc>
          <w:tcPr>
            <w:tcW w:w="1559" w:type="dxa"/>
          </w:tcPr>
          <w:p w:rsidR="00A1487C" w:rsidRPr="00B01F2F" w:rsidRDefault="00A1487C" w:rsidP="00A1487C">
            <w:pPr>
              <w:jc w:val="center"/>
            </w:pPr>
            <w:r w:rsidRPr="00B01F2F">
              <w:t>100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142"/>
        </w:trPr>
        <w:tc>
          <w:tcPr>
            <w:tcW w:w="425" w:type="dxa"/>
          </w:tcPr>
          <w:p w:rsidR="00A1487C" w:rsidRPr="00B01F2F" w:rsidRDefault="00A1487C" w:rsidP="008E47AE">
            <w:pPr>
              <w:ind w:left="-451" w:right="-437" w:firstLine="8"/>
              <w:jc w:val="center"/>
            </w:pPr>
            <w:r w:rsidRPr="00B01F2F">
              <w:t>12</w:t>
            </w:r>
          </w:p>
        </w:tc>
        <w:tc>
          <w:tcPr>
            <w:tcW w:w="4537" w:type="dxa"/>
          </w:tcPr>
          <w:p w:rsidR="00A1487C" w:rsidRPr="00B01F2F" w:rsidRDefault="00A1487C" w:rsidP="008E47AE">
            <w:r w:rsidRPr="00B01F2F">
              <w:t>Бидони за събиране на отпадъци</w:t>
            </w:r>
          </w:p>
        </w:tc>
        <w:tc>
          <w:tcPr>
            <w:tcW w:w="1559" w:type="dxa"/>
          </w:tcPr>
          <w:p w:rsidR="00A1487C" w:rsidRPr="00B01F2F" w:rsidRDefault="00A1487C" w:rsidP="00A1487C">
            <w:pPr>
              <w:jc w:val="center"/>
            </w:pPr>
            <w:r w:rsidRPr="00B01F2F">
              <w:t>70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142"/>
        </w:trPr>
        <w:tc>
          <w:tcPr>
            <w:tcW w:w="425" w:type="dxa"/>
          </w:tcPr>
          <w:p w:rsidR="00A1487C" w:rsidRPr="00B01F2F" w:rsidRDefault="00A1487C" w:rsidP="008E47AE">
            <w:pPr>
              <w:ind w:left="-451" w:right="-437" w:firstLine="8"/>
              <w:jc w:val="center"/>
            </w:pPr>
            <w:r w:rsidRPr="00B01F2F">
              <w:t>13</w:t>
            </w:r>
          </w:p>
        </w:tc>
        <w:tc>
          <w:tcPr>
            <w:tcW w:w="4537" w:type="dxa"/>
          </w:tcPr>
          <w:p w:rsidR="00A1487C" w:rsidRPr="00B01F2F" w:rsidRDefault="00A1487C" w:rsidP="008E47AE">
            <w:r w:rsidRPr="00B01F2F">
              <w:t>Бидони за събиране на отпадъци</w:t>
            </w:r>
          </w:p>
        </w:tc>
        <w:tc>
          <w:tcPr>
            <w:tcW w:w="1559" w:type="dxa"/>
          </w:tcPr>
          <w:p w:rsidR="00A1487C" w:rsidRPr="00B01F2F" w:rsidRDefault="00A1487C" w:rsidP="00A1487C">
            <w:pPr>
              <w:jc w:val="center"/>
            </w:pPr>
            <w:r w:rsidRPr="00B01F2F">
              <w:t>30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142"/>
        </w:trPr>
        <w:tc>
          <w:tcPr>
            <w:tcW w:w="425" w:type="dxa"/>
          </w:tcPr>
          <w:p w:rsidR="00A1487C" w:rsidRPr="00B01F2F" w:rsidRDefault="00A1487C" w:rsidP="008E47AE">
            <w:pPr>
              <w:ind w:left="-451" w:right="-437" w:firstLine="8"/>
              <w:jc w:val="center"/>
            </w:pPr>
            <w:r w:rsidRPr="00B01F2F">
              <w:t>14</w:t>
            </w:r>
          </w:p>
        </w:tc>
        <w:tc>
          <w:tcPr>
            <w:tcW w:w="4537" w:type="dxa"/>
          </w:tcPr>
          <w:p w:rsidR="00A1487C" w:rsidRPr="00B01F2F" w:rsidRDefault="00A1487C" w:rsidP="008E47AE">
            <w:r w:rsidRPr="00B01F2F">
              <w:t>Варели за събиране на отпадъци</w:t>
            </w:r>
          </w:p>
        </w:tc>
        <w:tc>
          <w:tcPr>
            <w:tcW w:w="1559" w:type="dxa"/>
          </w:tcPr>
          <w:p w:rsidR="00A1487C" w:rsidRPr="00B01F2F" w:rsidRDefault="00A1487C" w:rsidP="00A1487C">
            <w:pPr>
              <w:jc w:val="center"/>
            </w:pPr>
            <w:r w:rsidRPr="00B01F2F">
              <w:t>10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142"/>
        </w:trPr>
        <w:tc>
          <w:tcPr>
            <w:tcW w:w="425" w:type="dxa"/>
          </w:tcPr>
          <w:p w:rsidR="00A1487C" w:rsidRPr="00B01F2F" w:rsidRDefault="00A1487C" w:rsidP="008E47AE">
            <w:pPr>
              <w:ind w:left="-451" w:right="-437" w:firstLine="8"/>
              <w:jc w:val="center"/>
            </w:pPr>
            <w:r w:rsidRPr="00B01F2F">
              <w:t>15</w:t>
            </w:r>
          </w:p>
        </w:tc>
        <w:tc>
          <w:tcPr>
            <w:tcW w:w="4537" w:type="dxa"/>
          </w:tcPr>
          <w:p w:rsidR="00A1487C" w:rsidRPr="00B01F2F" w:rsidRDefault="00A1487C" w:rsidP="008E47AE">
            <w:r w:rsidRPr="00B01F2F">
              <w:t>Туби</w:t>
            </w:r>
          </w:p>
        </w:tc>
        <w:tc>
          <w:tcPr>
            <w:tcW w:w="1559" w:type="dxa"/>
          </w:tcPr>
          <w:p w:rsidR="00A1487C" w:rsidRPr="00B01F2F" w:rsidRDefault="00A1487C" w:rsidP="00A1487C">
            <w:pPr>
              <w:jc w:val="center"/>
            </w:pPr>
            <w:r w:rsidRPr="00B01F2F">
              <w:t>30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142"/>
        </w:trPr>
        <w:tc>
          <w:tcPr>
            <w:tcW w:w="425" w:type="dxa"/>
          </w:tcPr>
          <w:p w:rsidR="00A1487C" w:rsidRPr="00B01F2F" w:rsidRDefault="00A1487C" w:rsidP="008E47AE">
            <w:pPr>
              <w:ind w:left="-451" w:right="-437" w:firstLine="8"/>
              <w:jc w:val="center"/>
            </w:pPr>
            <w:r w:rsidRPr="00B01F2F">
              <w:t>16</w:t>
            </w:r>
          </w:p>
        </w:tc>
        <w:tc>
          <w:tcPr>
            <w:tcW w:w="4537" w:type="dxa"/>
          </w:tcPr>
          <w:p w:rsidR="00A1487C" w:rsidRPr="00B01F2F" w:rsidRDefault="00A1487C" w:rsidP="008E47AE">
            <w:r w:rsidRPr="00B01F2F">
              <w:t>Каси за акумулатори</w:t>
            </w:r>
          </w:p>
        </w:tc>
        <w:tc>
          <w:tcPr>
            <w:tcW w:w="1559" w:type="dxa"/>
          </w:tcPr>
          <w:p w:rsidR="00A1487C" w:rsidRPr="00B01F2F" w:rsidRDefault="00A1487C" w:rsidP="00A1487C">
            <w:pPr>
              <w:jc w:val="center"/>
            </w:pPr>
            <w:r w:rsidRPr="00B01F2F">
              <w:t>6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343"/>
        </w:trPr>
        <w:tc>
          <w:tcPr>
            <w:tcW w:w="425" w:type="dxa"/>
          </w:tcPr>
          <w:p w:rsidR="00A1487C" w:rsidRPr="00B01F2F" w:rsidRDefault="00A1487C" w:rsidP="008E47AE">
            <w:pPr>
              <w:ind w:left="-451" w:right="-437" w:firstLine="8"/>
              <w:jc w:val="center"/>
            </w:pPr>
            <w:r w:rsidRPr="00B01F2F">
              <w:t>17</w:t>
            </w:r>
          </w:p>
        </w:tc>
        <w:tc>
          <w:tcPr>
            <w:tcW w:w="4537" w:type="dxa"/>
          </w:tcPr>
          <w:p w:rsidR="00A1487C" w:rsidRPr="00B01F2F" w:rsidRDefault="00A1487C" w:rsidP="008E47AE">
            <w:r w:rsidRPr="00B01F2F">
              <w:t>Гъвкави контейнери</w:t>
            </w:r>
          </w:p>
        </w:tc>
        <w:tc>
          <w:tcPr>
            <w:tcW w:w="1559" w:type="dxa"/>
          </w:tcPr>
          <w:p w:rsidR="00A1487C" w:rsidRPr="00B01F2F" w:rsidRDefault="00A1487C" w:rsidP="00A1487C">
            <w:pPr>
              <w:jc w:val="center"/>
            </w:pPr>
            <w:r w:rsidRPr="00B01F2F">
              <w:t>125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420"/>
        </w:trPr>
        <w:tc>
          <w:tcPr>
            <w:tcW w:w="425" w:type="dxa"/>
          </w:tcPr>
          <w:p w:rsidR="00A1487C" w:rsidRPr="00B01F2F" w:rsidRDefault="00A1487C" w:rsidP="008E47AE">
            <w:pPr>
              <w:ind w:left="-451" w:right="-437" w:firstLine="8"/>
              <w:jc w:val="center"/>
            </w:pPr>
            <w:r w:rsidRPr="00B01F2F">
              <w:t>18</w:t>
            </w:r>
          </w:p>
        </w:tc>
        <w:tc>
          <w:tcPr>
            <w:tcW w:w="4537" w:type="dxa"/>
          </w:tcPr>
          <w:p w:rsidR="00A1487C" w:rsidRPr="00B01F2F" w:rsidRDefault="00A1487C" w:rsidP="008E47AE">
            <w:r w:rsidRPr="00B01F2F">
              <w:t>Кутии</w:t>
            </w:r>
          </w:p>
        </w:tc>
        <w:tc>
          <w:tcPr>
            <w:tcW w:w="1559" w:type="dxa"/>
          </w:tcPr>
          <w:p w:rsidR="00A1487C" w:rsidRPr="00B01F2F" w:rsidRDefault="00A1487C" w:rsidP="00A1487C">
            <w:pPr>
              <w:jc w:val="center"/>
            </w:pPr>
            <w:r w:rsidRPr="00B01F2F">
              <w:t>50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724"/>
        </w:trPr>
        <w:tc>
          <w:tcPr>
            <w:tcW w:w="425" w:type="dxa"/>
          </w:tcPr>
          <w:p w:rsidR="00A1487C" w:rsidRPr="00B01F2F" w:rsidRDefault="00A1487C" w:rsidP="008E47AE">
            <w:pPr>
              <w:ind w:left="-451" w:right="-437" w:firstLine="8"/>
              <w:jc w:val="center"/>
            </w:pPr>
            <w:r w:rsidRPr="00B01F2F">
              <w:t>19</w:t>
            </w:r>
          </w:p>
        </w:tc>
        <w:tc>
          <w:tcPr>
            <w:tcW w:w="4537" w:type="dxa"/>
          </w:tcPr>
          <w:p w:rsidR="00A1487C" w:rsidRPr="00B01F2F" w:rsidRDefault="00A1487C" w:rsidP="008E47AE">
            <w:r w:rsidRPr="00B01F2F">
              <w:t>Полу-подземна система за разделно събиране на отпадъци</w:t>
            </w:r>
          </w:p>
        </w:tc>
        <w:tc>
          <w:tcPr>
            <w:tcW w:w="1559" w:type="dxa"/>
          </w:tcPr>
          <w:p w:rsidR="00A1487C" w:rsidRDefault="00A1487C" w:rsidP="00A1487C">
            <w:pPr>
              <w:jc w:val="center"/>
            </w:pPr>
          </w:p>
          <w:p w:rsidR="00A1487C" w:rsidRPr="00C466A2" w:rsidRDefault="00A1487C" w:rsidP="00C466A2">
            <w:pPr>
              <w:jc w:val="center"/>
              <w:rPr>
                <w:lang w:val="bg-BG"/>
              </w:rPr>
            </w:pPr>
            <w:r w:rsidRPr="00B01F2F">
              <w:t xml:space="preserve">1 </w:t>
            </w:r>
            <w:r w:rsidR="00E675F1" w:rsidRPr="00B01F2F">
              <w:t>к</w:t>
            </w:r>
            <w:r w:rsidR="00E675F1">
              <w:rPr>
                <w:lang w:val="bg-BG"/>
              </w:rPr>
              <w:t>оплект</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705"/>
        </w:trPr>
        <w:tc>
          <w:tcPr>
            <w:tcW w:w="425" w:type="dxa"/>
          </w:tcPr>
          <w:p w:rsidR="00A1487C" w:rsidRPr="00B01F2F" w:rsidRDefault="00A1487C" w:rsidP="008E47AE">
            <w:pPr>
              <w:ind w:left="-451" w:right="-437" w:firstLine="8"/>
              <w:jc w:val="center"/>
            </w:pPr>
            <w:r w:rsidRPr="00B01F2F">
              <w:t>20</w:t>
            </w:r>
          </w:p>
        </w:tc>
        <w:tc>
          <w:tcPr>
            <w:tcW w:w="4537" w:type="dxa"/>
          </w:tcPr>
          <w:p w:rsidR="00A1487C" w:rsidRPr="00B01F2F" w:rsidRDefault="00A1487C" w:rsidP="008E47AE">
            <w:r w:rsidRPr="00B01F2F">
              <w:t>Комплект за ограничаване на разливи</w:t>
            </w:r>
          </w:p>
        </w:tc>
        <w:tc>
          <w:tcPr>
            <w:tcW w:w="1559" w:type="dxa"/>
          </w:tcPr>
          <w:p w:rsidR="00A1487C" w:rsidRDefault="00A1487C" w:rsidP="00A1487C">
            <w:pPr>
              <w:jc w:val="center"/>
            </w:pPr>
          </w:p>
          <w:p w:rsidR="00A1487C" w:rsidRPr="00A1487C" w:rsidRDefault="00E675F1" w:rsidP="00C466A2">
            <w:pPr>
              <w:jc w:val="center"/>
              <w:rPr>
                <w:lang w:val="bg-BG"/>
              </w:rPr>
            </w:pPr>
            <w:r>
              <w:t>3</w:t>
            </w:r>
            <w:r w:rsidR="00A1487C" w:rsidRPr="00B01F2F">
              <w:t xml:space="preserve"> к</w:t>
            </w:r>
            <w:r w:rsidR="00A1487C">
              <w:rPr>
                <w:lang w:val="bg-BG"/>
              </w:rPr>
              <w:t>оплект</w:t>
            </w:r>
            <w:r>
              <w:rPr>
                <w:lang w:val="bg-BG"/>
              </w:rPr>
              <w:t>а</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375"/>
        </w:trPr>
        <w:tc>
          <w:tcPr>
            <w:tcW w:w="425" w:type="dxa"/>
          </w:tcPr>
          <w:p w:rsidR="00A1487C" w:rsidRPr="00B01F2F" w:rsidRDefault="00A1487C" w:rsidP="008E47AE">
            <w:pPr>
              <w:ind w:left="-451" w:right="-437" w:firstLine="8"/>
              <w:jc w:val="center"/>
            </w:pPr>
            <w:r w:rsidRPr="00B01F2F">
              <w:t>21</w:t>
            </w:r>
          </w:p>
        </w:tc>
        <w:tc>
          <w:tcPr>
            <w:tcW w:w="4537" w:type="dxa"/>
          </w:tcPr>
          <w:p w:rsidR="00A1487C" w:rsidRPr="00B01F2F" w:rsidRDefault="00A1487C" w:rsidP="008E47AE">
            <w:r w:rsidRPr="00B01F2F">
              <w:t>Защитно облекло</w:t>
            </w:r>
          </w:p>
        </w:tc>
        <w:tc>
          <w:tcPr>
            <w:tcW w:w="1559" w:type="dxa"/>
          </w:tcPr>
          <w:p w:rsidR="00A1487C" w:rsidRDefault="00A1487C" w:rsidP="00A1487C">
            <w:pPr>
              <w:jc w:val="center"/>
            </w:pPr>
            <w:r w:rsidRPr="00B01F2F">
              <w:t>4 к</w:t>
            </w:r>
            <w:r>
              <w:rPr>
                <w:lang w:val="bg-BG"/>
              </w:rPr>
              <w:t>омплек</w:t>
            </w:r>
            <w:r w:rsidRPr="00B01F2F">
              <w:t>та</w:t>
            </w:r>
          </w:p>
          <w:p w:rsidR="00A1487C" w:rsidRPr="00B01F2F" w:rsidRDefault="00A1487C" w:rsidP="00A1487C">
            <w:pPr>
              <w:jc w:val="center"/>
            </w:pP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384"/>
        </w:trPr>
        <w:tc>
          <w:tcPr>
            <w:tcW w:w="425" w:type="dxa"/>
          </w:tcPr>
          <w:p w:rsidR="00A1487C" w:rsidRPr="00B01F2F" w:rsidRDefault="00A1487C" w:rsidP="008E47AE">
            <w:pPr>
              <w:ind w:left="-451" w:right="-437" w:firstLine="8"/>
              <w:jc w:val="center"/>
            </w:pPr>
            <w:r w:rsidRPr="00B01F2F">
              <w:t>22</w:t>
            </w:r>
          </w:p>
        </w:tc>
        <w:tc>
          <w:tcPr>
            <w:tcW w:w="4537" w:type="dxa"/>
          </w:tcPr>
          <w:p w:rsidR="00A1487C" w:rsidRPr="00B01F2F" w:rsidRDefault="00A1487C" w:rsidP="008E47AE">
            <w:r w:rsidRPr="00B01F2F">
              <w:t>Транспалетна количка с везна</w:t>
            </w:r>
          </w:p>
        </w:tc>
        <w:tc>
          <w:tcPr>
            <w:tcW w:w="1559" w:type="dxa"/>
          </w:tcPr>
          <w:p w:rsidR="00A1487C" w:rsidRPr="00B01F2F" w:rsidRDefault="00A1487C" w:rsidP="00A1487C">
            <w:pPr>
              <w:jc w:val="center"/>
            </w:pPr>
            <w:r w:rsidRPr="00B01F2F">
              <w:t>1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564"/>
        </w:trPr>
        <w:tc>
          <w:tcPr>
            <w:tcW w:w="425" w:type="dxa"/>
          </w:tcPr>
          <w:p w:rsidR="00A1487C" w:rsidRPr="00B01F2F" w:rsidRDefault="00A1487C" w:rsidP="008E47AE">
            <w:pPr>
              <w:ind w:left="-451" w:right="-437" w:firstLine="8"/>
              <w:jc w:val="center"/>
            </w:pPr>
            <w:r w:rsidRPr="00B01F2F">
              <w:t>23</w:t>
            </w:r>
          </w:p>
        </w:tc>
        <w:tc>
          <w:tcPr>
            <w:tcW w:w="4537" w:type="dxa"/>
          </w:tcPr>
          <w:p w:rsidR="00A1487C" w:rsidRPr="00B01F2F" w:rsidRDefault="00A1487C" w:rsidP="008E47AE">
            <w:r w:rsidRPr="00B01F2F">
              <w:t>Транспалетна количка</w:t>
            </w:r>
          </w:p>
        </w:tc>
        <w:tc>
          <w:tcPr>
            <w:tcW w:w="1559" w:type="dxa"/>
          </w:tcPr>
          <w:p w:rsidR="00A1487C" w:rsidRPr="00B01F2F" w:rsidRDefault="00A1487C" w:rsidP="00A1487C">
            <w:pPr>
              <w:jc w:val="center"/>
            </w:pPr>
            <w:r w:rsidRPr="00B01F2F">
              <w:t>1 бр.</w:t>
            </w:r>
          </w:p>
        </w:tc>
        <w:tc>
          <w:tcPr>
            <w:tcW w:w="2268" w:type="dxa"/>
          </w:tcPr>
          <w:p w:rsidR="00A1487C" w:rsidRPr="00B01F2F" w:rsidRDefault="00A1487C" w:rsidP="008E47AE"/>
        </w:tc>
        <w:tc>
          <w:tcPr>
            <w:tcW w:w="1984" w:type="dxa"/>
          </w:tcPr>
          <w:p w:rsidR="00A1487C" w:rsidRPr="00B01F2F" w:rsidRDefault="00A1487C" w:rsidP="008E47AE"/>
        </w:tc>
      </w:tr>
      <w:tr w:rsidR="00A1487C" w:rsidRPr="00B01F2F" w:rsidTr="00316E39">
        <w:trPr>
          <w:trHeight w:val="671"/>
        </w:trPr>
        <w:tc>
          <w:tcPr>
            <w:tcW w:w="425" w:type="dxa"/>
          </w:tcPr>
          <w:p w:rsidR="00A1487C" w:rsidRDefault="00A1487C" w:rsidP="008E47AE">
            <w:pPr>
              <w:ind w:left="-451" w:right="-437" w:firstLine="8"/>
              <w:jc w:val="center"/>
            </w:pPr>
          </w:p>
          <w:p w:rsidR="00A1487C" w:rsidRPr="00B01F2F" w:rsidRDefault="00A1487C" w:rsidP="008E47AE">
            <w:pPr>
              <w:ind w:left="-451" w:right="-437" w:firstLine="8"/>
              <w:jc w:val="center"/>
            </w:pPr>
            <w:r w:rsidRPr="00B01F2F">
              <w:t>24</w:t>
            </w:r>
          </w:p>
        </w:tc>
        <w:tc>
          <w:tcPr>
            <w:tcW w:w="4537" w:type="dxa"/>
          </w:tcPr>
          <w:p w:rsidR="00A1487C" w:rsidRDefault="00A1487C" w:rsidP="008E47AE"/>
          <w:p w:rsidR="00A1487C" w:rsidRPr="00B01F2F" w:rsidRDefault="00A1487C" w:rsidP="008E47AE">
            <w:r w:rsidRPr="00B01F2F">
              <w:t>Комплект инструменти</w:t>
            </w:r>
          </w:p>
        </w:tc>
        <w:tc>
          <w:tcPr>
            <w:tcW w:w="1559" w:type="dxa"/>
          </w:tcPr>
          <w:p w:rsidR="00A1487C" w:rsidRDefault="00A1487C" w:rsidP="00A1487C">
            <w:pPr>
              <w:jc w:val="center"/>
            </w:pPr>
          </w:p>
          <w:p w:rsidR="00A1487C" w:rsidRPr="00B01F2F" w:rsidRDefault="00A1487C" w:rsidP="00A1487C">
            <w:pPr>
              <w:jc w:val="center"/>
            </w:pPr>
            <w:r>
              <w:t>1 комплек</w:t>
            </w:r>
            <w:r w:rsidRPr="00B01F2F">
              <w:t>т</w:t>
            </w:r>
          </w:p>
        </w:tc>
        <w:tc>
          <w:tcPr>
            <w:tcW w:w="2268" w:type="dxa"/>
          </w:tcPr>
          <w:p w:rsidR="00A1487C" w:rsidRPr="00B01F2F" w:rsidRDefault="00A1487C" w:rsidP="008E47AE"/>
        </w:tc>
        <w:tc>
          <w:tcPr>
            <w:tcW w:w="1984" w:type="dxa"/>
          </w:tcPr>
          <w:p w:rsidR="00A1487C" w:rsidRPr="00B01F2F" w:rsidRDefault="00A1487C" w:rsidP="008E47AE"/>
        </w:tc>
      </w:tr>
      <w:tr w:rsidR="00E675F1" w:rsidRPr="00B01F2F" w:rsidTr="00316E39">
        <w:trPr>
          <w:trHeight w:val="671"/>
        </w:trPr>
        <w:tc>
          <w:tcPr>
            <w:tcW w:w="425" w:type="dxa"/>
          </w:tcPr>
          <w:p w:rsidR="00E675F1" w:rsidRDefault="00E675F1" w:rsidP="00E675F1">
            <w:pPr>
              <w:ind w:left="-451" w:right="-437" w:firstLine="8"/>
              <w:jc w:val="center"/>
            </w:pPr>
            <w:r w:rsidRPr="00B01F2F">
              <w:t>2</w:t>
            </w:r>
            <w:r>
              <w:rPr>
                <w:lang w:val="bg-BG"/>
              </w:rPr>
              <w:t>5</w:t>
            </w:r>
          </w:p>
        </w:tc>
        <w:tc>
          <w:tcPr>
            <w:tcW w:w="4537" w:type="dxa"/>
          </w:tcPr>
          <w:p w:rsidR="00E675F1" w:rsidRPr="00B01F2F" w:rsidRDefault="00E675F1" w:rsidP="00E675F1">
            <w:r w:rsidRPr="00B01F2F">
              <w:t>Везна преносима</w:t>
            </w:r>
          </w:p>
        </w:tc>
        <w:tc>
          <w:tcPr>
            <w:tcW w:w="1559" w:type="dxa"/>
          </w:tcPr>
          <w:p w:rsidR="00E675F1" w:rsidRPr="00B01F2F" w:rsidRDefault="00E675F1" w:rsidP="00E675F1">
            <w:r w:rsidRPr="00B01F2F">
              <w:t>1 бр.</w:t>
            </w:r>
          </w:p>
        </w:tc>
        <w:tc>
          <w:tcPr>
            <w:tcW w:w="2268" w:type="dxa"/>
          </w:tcPr>
          <w:p w:rsidR="00E675F1" w:rsidRPr="00B01F2F" w:rsidRDefault="00E675F1" w:rsidP="00E675F1"/>
        </w:tc>
        <w:tc>
          <w:tcPr>
            <w:tcW w:w="1984" w:type="dxa"/>
          </w:tcPr>
          <w:p w:rsidR="00E675F1" w:rsidRPr="00B01F2F" w:rsidRDefault="00E675F1" w:rsidP="00E675F1"/>
        </w:tc>
      </w:tr>
      <w:tr w:rsidR="00A1487C" w:rsidRPr="00B01F2F" w:rsidTr="00316E39">
        <w:trPr>
          <w:trHeight w:val="261"/>
        </w:trPr>
        <w:tc>
          <w:tcPr>
            <w:tcW w:w="425" w:type="dxa"/>
          </w:tcPr>
          <w:p w:rsidR="00A1487C" w:rsidRPr="007E7696" w:rsidRDefault="00A1487C" w:rsidP="007E7696">
            <w:pPr>
              <w:ind w:left="-451" w:right="-437" w:firstLine="8"/>
              <w:jc w:val="center"/>
              <w:rPr>
                <w:lang w:val="bg-BG"/>
              </w:rPr>
            </w:pPr>
            <w:r w:rsidRPr="00B01F2F">
              <w:t>2</w:t>
            </w:r>
            <w:r w:rsidR="007E7696">
              <w:rPr>
                <w:lang w:val="bg-BG"/>
              </w:rPr>
              <w:t>6</w:t>
            </w:r>
          </w:p>
        </w:tc>
        <w:tc>
          <w:tcPr>
            <w:tcW w:w="4537" w:type="dxa"/>
          </w:tcPr>
          <w:p w:rsidR="00A1487C" w:rsidRDefault="00A1487C" w:rsidP="008E47AE">
            <w:r w:rsidRPr="00B01F2F">
              <w:t>Мотокар</w:t>
            </w:r>
          </w:p>
          <w:p w:rsidR="00A1487C" w:rsidRPr="00B01F2F" w:rsidRDefault="00A1487C" w:rsidP="008E47AE"/>
        </w:tc>
        <w:tc>
          <w:tcPr>
            <w:tcW w:w="1559" w:type="dxa"/>
          </w:tcPr>
          <w:p w:rsidR="00A1487C" w:rsidRPr="00B01F2F" w:rsidRDefault="00A1487C" w:rsidP="00A1487C">
            <w:pPr>
              <w:jc w:val="center"/>
            </w:pPr>
            <w:r w:rsidRPr="00B01F2F">
              <w:t>1 бр.</w:t>
            </w:r>
          </w:p>
        </w:tc>
        <w:tc>
          <w:tcPr>
            <w:tcW w:w="2268" w:type="dxa"/>
          </w:tcPr>
          <w:p w:rsidR="00A1487C" w:rsidRPr="00B01F2F" w:rsidRDefault="00A1487C" w:rsidP="008E47AE"/>
        </w:tc>
        <w:tc>
          <w:tcPr>
            <w:tcW w:w="1984" w:type="dxa"/>
          </w:tcPr>
          <w:p w:rsidR="00A1487C" w:rsidRPr="00B01F2F" w:rsidRDefault="00A1487C" w:rsidP="008E47AE"/>
        </w:tc>
      </w:tr>
      <w:tr w:rsidR="00002837" w:rsidRPr="00B01F2F" w:rsidTr="00316E39">
        <w:trPr>
          <w:trHeight w:val="521"/>
        </w:trPr>
        <w:tc>
          <w:tcPr>
            <w:tcW w:w="8789" w:type="dxa"/>
            <w:gridSpan w:val="4"/>
          </w:tcPr>
          <w:p w:rsidR="00002837" w:rsidRDefault="00002837" w:rsidP="00A1487C">
            <w:pPr>
              <w:jc w:val="center"/>
              <w:rPr>
                <w:lang w:val="bg-BG"/>
              </w:rPr>
            </w:pPr>
          </w:p>
          <w:p w:rsidR="00002837" w:rsidRPr="00455D48" w:rsidRDefault="00002837" w:rsidP="00A1487C">
            <w:pPr>
              <w:jc w:val="center"/>
              <w:rPr>
                <w:b/>
                <w:lang w:val="bg-BG"/>
              </w:rPr>
            </w:pPr>
            <w:r w:rsidRPr="00455D48">
              <w:rPr>
                <w:b/>
                <w:lang w:val="bg-BG"/>
              </w:rPr>
              <w:t xml:space="preserve">А. ОБЩА ЦЕНА </w:t>
            </w:r>
            <w:r>
              <w:rPr>
                <w:b/>
                <w:lang w:val="bg-BG"/>
              </w:rPr>
              <w:t>Н</w:t>
            </w:r>
            <w:r w:rsidRPr="00455D48">
              <w:rPr>
                <w:b/>
                <w:lang w:val="bg-BG"/>
              </w:rPr>
              <w:t xml:space="preserve">А ОБОРУДВАНЕ </w:t>
            </w:r>
            <w:r>
              <w:rPr>
                <w:b/>
                <w:lang w:val="bg-BG"/>
              </w:rPr>
              <w:t>ЗА</w:t>
            </w:r>
            <w:r w:rsidRPr="00455D48">
              <w:rPr>
                <w:b/>
                <w:lang w:val="bg-BG"/>
              </w:rPr>
              <w:t xml:space="preserve"> </w:t>
            </w:r>
            <w:r w:rsidRPr="00002837">
              <w:rPr>
                <w:b/>
                <w:u w:val="single"/>
                <w:lang w:val="bg-BG"/>
              </w:rPr>
              <w:t>ГОЛЯМ</w:t>
            </w:r>
            <w:r w:rsidRPr="00455D48">
              <w:rPr>
                <w:b/>
                <w:lang w:val="bg-BG"/>
              </w:rPr>
              <w:t xml:space="preserve"> ОБЩИНСКИ ПИЛОТЕН ЦЕНТЪР</w:t>
            </w:r>
          </w:p>
          <w:p w:rsidR="00002837" w:rsidRPr="00B01F2F" w:rsidRDefault="00002837" w:rsidP="008E47AE"/>
        </w:tc>
        <w:tc>
          <w:tcPr>
            <w:tcW w:w="1984" w:type="dxa"/>
          </w:tcPr>
          <w:p w:rsidR="00002837" w:rsidRPr="00B01F2F" w:rsidRDefault="00002837" w:rsidP="008E47AE"/>
        </w:tc>
      </w:tr>
    </w:tbl>
    <w:p w:rsidR="00DB06F8" w:rsidRPr="006B1118" w:rsidRDefault="00DB06F8" w:rsidP="0073113E">
      <w:pPr>
        <w:jc w:val="both"/>
        <w:rPr>
          <w:b/>
          <w:lang w:val="bg-BG"/>
        </w:rPr>
      </w:pPr>
    </w:p>
    <w:p w:rsidR="0082781E" w:rsidRDefault="0082781E" w:rsidP="0073113E">
      <w:pPr>
        <w:jc w:val="both"/>
        <w:rPr>
          <w:lang w:val="bg-BG"/>
        </w:rPr>
      </w:pPr>
    </w:p>
    <w:p w:rsidR="0082781E" w:rsidRDefault="0082781E" w:rsidP="0073113E">
      <w:pPr>
        <w:jc w:val="both"/>
        <w:rPr>
          <w:lang w:val="bg-BG"/>
        </w:rPr>
      </w:pPr>
    </w:p>
    <w:p w:rsidR="00D42BC4" w:rsidRDefault="00D42BC4" w:rsidP="00D42BC4">
      <w:pPr>
        <w:jc w:val="both"/>
        <w:rPr>
          <w:b/>
          <w:lang w:val="bg-BG"/>
        </w:rPr>
      </w:pPr>
      <w:r>
        <w:rPr>
          <w:b/>
          <w:lang w:val="bg-BG"/>
        </w:rPr>
        <w:t>2.2</w:t>
      </w:r>
      <w:r w:rsidRPr="006B1118">
        <w:rPr>
          <w:b/>
          <w:lang w:val="bg-BG"/>
        </w:rPr>
        <w:t xml:space="preserve">. Цена за </w:t>
      </w:r>
      <w:r>
        <w:rPr>
          <w:b/>
        </w:rPr>
        <w:t xml:space="preserve">1 (един) бр. </w:t>
      </w:r>
      <w:r>
        <w:rPr>
          <w:b/>
          <w:u w:val="single"/>
          <w:lang w:val="bg-BG"/>
        </w:rPr>
        <w:t>малък</w:t>
      </w:r>
      <w:r>
        <w:rPr>
          <w:b/>
        </w:rPr>
        <w:t xml:space="preserve"> общински пилотен център за събиране и временно съхранение на опасни битови отпадъци</w:t>
      </w:r>
      <w:r w:rsidRPr="006B1118">
        <w:rPr>
          <w:b/>
          <w:lang w:val="bg-BG"/>
        </w:rPr>
        <w:t>:</w:t>
      </w:r>
    </w:p>
    <w:p w:rsidR="00C92F5E" w:rsidRDefault="00C92F5E" w:rsidP="0073113E">
      <w:pPr>
        <w:jc w:val="both"/>
        <w:rPr>
          <w:lang w:val="bg-BG"/>
        </w:rPr>
      </w:pPr>
    </w:p>
    <w:p w:rsidR="00D42BC4" w:rsidRDefault="00D42BC4" w:rsidP="0073113E">
      <w:pPr>
        <w:jc w:val="both"/>
        <w:rPr>
          <w:lang w:val="bg-BG"/>
        </w:rPr>
      </w:pPr>
    </w:p>
    <w:tbl>
      <w:tblPr>
        <w:tblStyle w:val="TableGrid"/>
        <w:tblW w:w="11199" w:type="dxa"/>
        <w:tblInd w:w="-1281" w:type="dxa"/>
        <w:tblLayout w:type="fixed"/>
        <w:tblLook w:val="04A0" w:firstRow="1" w:lastRow="0" w:firstColumn="1" w:lastColumn="0" w:noHBand="0" w:noVBand="1"/>
      </w:tblPr>
      <w:tblGrid>
        <w:gridCol w:w="567"/>
        <w:gridCol w:w="4962"/>
        <w:gridCol w:w="1417"/>
        <w:gridCol w:w="2127"/>
        <w:gridCol w:w="2126"/>
      </w:tblGrid>
      <w:tr w:rsidR="004235CB" w:rsidRPr="00122344" w:rsidTr="00122344">
        <w:trPr>
          <w:trHeight w:val="280"/>
        </w:trPr>
        <w:tc>
          <w:tcPr>
            <w:tcW w:w="567" w:type="dxa"/>
            <w:shd w:val="clear" w:color="auto" w:fill="BFBFBF" w:themeFill="background1" w:themeFillShade="BF"/>
          </w:tcPr>
          <w:p w:rsidR="004235CB" w:rsidRPr="00122344" w:rsidRDefault="004235CB" w:rsidP="004235CB">
            <w:pPr>
              <w:ind w:left="-593" w:right="-533" w:firstLine="8"/>
              <w:jc w:val="center"/>
              <w:rPr>
                <w:b/>
              </w:rPr>
            </w:pPr>
            <w:r w:rsidRPr="00122344">
              <w:rPr>
                <w:b/>
              </w:rPr>
              <w:t>№</w:t>
            </w:r>
          </w:p>
        </w:tc>
        <w:tc>
          <w:tcPr>
            <w:tcW w:w="4962" w:type="dxa"/>
            <w:shd w:val="clear" w:color="auto" w:fill="BFBFBF" w:themeFill="background1" w:themeFillShade="BF"/>
          </w:tcPr>
          <w:p w:rsidR="004235CB" w:rsidRPr="00122344" w:rsidRDefault="004235CB" w:rsidP="004235CB">
            <w:pPr>
              <w:rPr>
                <w:b/>
              </w:rPr>
            </w:pPr>
            <w:r w:rsidRPr="00122344">
              <w:rPr>
                <w:b/>
              </w:rPr>
              <w:t>Наименование</w:t>
            </w:r>
          </w:p>
        </w:tc>
        <w:tc>
          <w:tcPr>
            <w:tcW w:w="1417" w:type="dxa"/>
            <w:shd w:val="clear" w:color="auto" w:fill="BFBFBF" w:themeFill="background1" w:themeFillShade="BF"/>
          </w:tcPr>
          <w:p w:rsidR="004235CB" w:rsidRPr="00122344" w:rsidRDefault="004235CB" w:rsidP="004235CB">
            <w:pPr>
              <w:rPr>
                <w:b/>
              </w:rPr>
            </w:pPr>
            <w:r w:rsidRPr="00122344">
              <w:rPr>
                <w:b/>
              </w:rPr>
              <w:t>Количество</w:t>
            </w:r>
          </w:p>
        </w:tc>
        <w:tc>
          <w:tcPr>
            <w:tcW w:w="2127" w:type="dxa"/>
            <w:shd w:val="clear" w:color="auto" w:fill="BFBFBF" w:themeFill="background1" w:themeFillShade="BF"/>
          </w:tcPr>
          <w:p w:rsidR="004235CB" w:rsidRPr="00122344" w:rsidRDefault="004235CB" w:rsidP="004235CB">
            <w:pPr>
              <w:ind w:hanging="26"/>
              <w:jc w:val="center"/>
              <w:rPr>
                <w:b/>
                <w:lang w:val="bg-BG"/>
              </w:rPr>
            </w:pPr>
            <w:r w:rsidRPr="00122344">
              <w:rPr>
                <w:b/>
                <w:lang w:val="bg-BG"/>
              </w:rPr>
              <w:t>Единична цена без ДДС</w:t>
            </w:r>
          </w:p>
        </w:tc>
        <w:tc>
          <w:tcPr>
            <w:tcW w:w="2126" w:type="dxa"/>
            <w:shd w:val="clear" w:color="auto" w:fill="BFBFBF" w:themeFill="background1" w:themeFillShade="BF"/>
          </w:tcPr>
          <w:p w:rsidR="004235CB" w:rsidRPr="00122344" w:rsidRDefault="004235CB" w:rsidP="004235CB">
            <w:pPr>
              <w:ind w:hanging="26"/>
              <w:jc w:val="center"/>
              <w:rPr>
                <w:b/>
                <w:lang w:val="bg-BG"/>
              </w:rPr>
            </w:pPr>
            <w:r w:rsidRPr="00122344">
              <w:rPr>
                <w:b/>
                <w:lang w:val="bg-BG"/>
              </w:rPr>
              <w:t>Обща цена без ДДС</w:t>
            </w:r>
          </w:p>
        </w:tc>
      </w:tr>
      <w:tr w:rsidR="004235CB" w:rsidRPr="00E3255C" w:rsidTr="00316E39">
        <w:trPr>
          <w:trHeight w:val="1358"/>
        </w:trPr>
        <w:tc>
          <w:tcPr>
            <w:tcW w:w="567" w:type="dxa"/>
          </w:tcPr>
          <w:p w:rsidR="004235CB" w:rsidRPr="00E3255C" w:rsidRDefault="004235CB" w:rsidP="008E47AE">
            <w:pPr>
              <w:ind w:firstLine="8"/>
              <w:jc w:val="center"/>
            </w:pPr>
            <w:r w:rsidRPr="00E3255C">
              <w:t>1</w:t>
            </w:r>
          </w:p>
        </w:tc>
        <w:tc>
          <w:tcPr>
            <w:tcW w:w="4962" w:type="dxa"/>
          </w:tcPr>
          <w:p w:rsidR="004235CB" w:rsidRPr="00E3255C" w:rsidRDefault="004235CB" w:rsidP="008E47AE">
            <w:r w:rsidRPr="00E3255C">
              <w:t>Складов контейнер за събиране и съхраняване на опасни битови отпадъци – корозивни, токсични, опасни за околната среда.</w:t>
            </w:r>
          </w:p>
        </w:tc>
        <w:tc>
          <w:tcPr>
            <w:tcW w:w="1417" w:type="dxa"/>
          </w:tcPr>
          <w:p w:rsidR="004235CB" w:rsidRPr="00E3255C" w:rsidRDefault="004235CB" w:rsidP="004235CB">
            <w:pPr>
              <w:jc w:val="center"/>
            </w:pPr>
            <w:r w:rsidRPr="00E3255C">
              <w:t>6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679"/>
        </w:trPr>
        <w:tc>
          <w:tcPr>
            <w:tcW w:w="567" w:type="dxa"/>
          </w:tcPr>
          <w:p w:rsidR="004235CB" w:rsidRPr="00E3255C" w:rsidRDefault="004235CB" w:rsidP="008E47AE">
            <w:pPr>
              <w:ind w:left="-743" w:right="-675" w:firstLine="8"/>
              <w:jc w:val="center"/>
            </w:pPr>
            <w:r w:rsidRPr="00E3255C">
              <w:t>2</w:t>
            </w:r>
          </w:p>
        </w:tc>
        <w:tc>
          <w:tcPr>
            <w:tcW w:w="4962" w:type="dxa"/>
          </w:tcPr>
          <w:p w:rsidR="004235CB" w:rsidRPr="00E3255C" w:rsidRDefault="004235CB" w:rsidP="008E47AE">
            <w:r w:rsidRPr="00E3255C">
              <w:t>Складов контейнер за събиране и съхраняване на опасни битови живакосъдържащи отпадъци</w:t>
            </w:r>
          </w:p>
        </w:tc>
        <w:tc>
          <w:tcPr>
            <w:tcW w:w="1417" w:type="dxa"/>
          </w:tcPr>
          <w:p w:rsidR="004235CB" w:rsidRPr="00E3255C" w:rsidRDefault="004235CB" w:rsidP="004235CB">
            <w:pPr>
              <w:jc w:val="center"/>
            </w:pPr>
            <w:r w:rsidRPr="00E3255C">
              <w:t>1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680"/>
        </w:trPr>
        <w:tc>
          <w:tcPr>
            <w:tcW w:w="567" w:type="dxa"/>
          </w:tcPr>
          <w:p w:rsidR="004235CB" w:rsidRPr="00E3255C" w:rsidRDefault="004235CB" w:rsidP="008E47AE">
            <w:pPr>
              <w:ind w:firstLine="8"/>
              <w:jc w:val="center"/>
            </w:pPr>
            <w:r w:rsidRPr="00E3255C">
              <w:t>3</w:t>
            </w:r>
          </w:p>
        </w:tc>
        <w:tc>
          <w:tcPr>
            <w:tcW w:w="4962" w:type="dxa"/>
          </w:tcPr>
          <w:p w:rsidR="004235CB" w:rsidRPr="00E3255C" w:rsidRDefault="004235CB" w:rsidP="008E47AE">
            <w:r w:rsidRPr="00E3255C">
              <w:t>Складов контейнер за събиране и съхраняване на опасни битови отпадъци – запалими.</w:t>
            </w:r>
          </w:p>
        </w:tc>
        <w:tc>
          <w:tcPr>
            <w:tcW w:w="1417" w:type="dxa"/>
          </w:tcPr>
          <w:p w:rsidR="004235CB" w:rsidRPr="00E3255C" w:rsidRDefault="004235CB" w:rsidP="004235CB">
            <w:pPr>
              <w:jc w:val="center"/>
            </w:pPr>
            <w:r w:rsidRPr="00E3255C">
              <w:t>2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671"/>
        </w:trPr>
        <w:tc>
          <w:tcPr>
            <w:tcW w:w="567" w:type="dxa"/>
          </w:tcPr>
          <w:p w:rsidR="004235CB" w:rsidRPr="00E3255C" w:rsidRDefault="004235CB" w:rsidP="008E47AE">
            <w:pPr>
              <w:ind w:firstLine="8"/>
              <w:jc w:val="center"/>
            </w:pPr>
            <w:r w:rsidRPr="00E3255C">
              <w:t>4</w:t>
            </w:r>
          </w:p>
        </w:tc>
        <w:tc>
          <w:tcPr>
            <w:tcW w:w="4962" w:type="dxa"/>
          </w:tcPr>
          <w:p w:rsidR="004235CB" w:rsidRPr="00E3255C" w:rsidRDefault="004235CB" w:rsidP="008E47AE">
            <w:r w:rsidRPr="00E3255C">
              <w:t>Складов контейнер за инструменти и материали.</w:t>
            </w:r>
          </w:p>
        </w:tc>
        <w:tc>
          <w:tcPr>
            <w:tcW w:w="1417" w:type="dxa"/>
          </w:tcPr>
          <w:p w:rsidR="004235CB" w:rsidRPr="00E3255C" w:rsidRDefault="004235CB" w:rsidP="004235CB">
            <w:pPr>
              <w:jc w:val="center"/>
            </w:pPr>
            <w:r w:rsidRPr="00E3255C">
              <w:t>1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560"/>
        </w:trPr>
        <w:tc>
          <w:tcPr>
            <w:tcW w:w="567" w:type="dxa"/>
          </w:tcPr>
          <w:p w:rsidR="004235CB" w:rsidRPr="00E3255C" w:rsidRDefault="004235CB" w:rsidP="008E47AE">
            <w:pPr>
              <w:ind w:firstLine="8"/>
              <w:jc w:val="center"/>
            </w:pPr>
            <w:r w:rsidRPr="00E3255C">
              <w:t>5</w:t>
            </w:r>
          </w:p>
        </w:tc>
        <w:tc>
          <w:tcPr>
            <w:tcW w:w="4962" w:type="dxa"/>
          </w:tcPr>
          <w:p w:rsidR="004235CB" w:rsidRPr="00E3255C" w:rsidRDefault="004235CB" w:rsidP="008E47AE">
            <w:r w:rsidRPr="00E3255C">
              <w:t>Рампи за контейнерите</w:t>
            </w:r>
          </w:p>
        </w:tc>
        <w:tc>
          <w:tcPr>
            <w:tcW w:w="1417" w:type="dxa"/>
          </w:tcPr>
          <w:p w:rsidR="004235CB" w:rsidRPr="00E3255C" w:rsidRDefault="004235CB" w:rsidP="004235CB">
            <w:pPr>
              <w:jc w:val="center"/>
            </w:pPr>
            <w:r w:rsidRPr="00E3255C">
              <w:t>10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562"/>
        </w:trPr>
        <w:tc>
          <w:tcPr>
            <w:tcW w:w="567" w:type="dxa"/>
          </w:tcPr>
          <w:p w:rsidR="004235CB" w:rsidRPr="00E3255C" w:rsidRDefault="004235CB" w:rsidP="008E47AE">
            <w:pPr>
              <w:ind w:firstLine="8"/>
              <w:jc w:val="center"/>
            </w:pPr>
            <w:r w:rsidRPr="00E3255C">
              <w:t>6</w:t>
            </w:r>
          </w:p>
        </w:tc>
        <w:tc>
          <w:tcPr>
            <w:tcW w:w="4962" w:type="dxa"/>
          </w:tcPr>
          <w:p w:rsidR="004235CB" w:rsidRPr="00E3255C" w:rsidRDefault="004235CB" w:rsidP="008E47AE">
            <w:r w:rsidRPr="00E3255C">
              <w:t>Офис контейнер</w:t>
            </w:r>
          </w:p>
        </w:tc>
        <w:tc>
          <w:tcPr>
            <w:tcW w:w="1417" w:type="dxa"/>
          </w:tcPr>
          <w:p w:rsidR="004235CB" w:rsidRPr="00E3255C" w:rsidRDefault="004235CB" w:rsidP="004235CB">
            <w:pPr>
              <w:jc w:val="center"/>
            </w:pPr>
            <w:r w:rsidRPr="00E3255C">
              <w:t>1 бр</w:t>
            </w:r>
            <w:r>
              <w:t>.</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542"/>
        </w:trPr>
        <w:tc>
          <w:tcPr>
            <w:tcW w:w="567" w:type="dxa"/>
          </w:tcPr>
          <w:p w:rsidR="004235CB" w:rsidRPr="00E3255C" w:rsidRDefault="004235CB" w:rsidP="008E47AE">
            <w:pPr>
              <w:ind w:firstLine="8"/>
              <w:jc w:val="center"/>
            </w:pPr>
            <w:r w:rsidRPr="00E3255C">
              <w:t>7</w:t>
            </w:r>
          </w:p>
        </w:tc>
        <w:tc>
          <w:tcPr>
            <w:tcW w:w="4962" w:type="dxa"/>
          </w:tcPr>
          <w:p w:rsidR="004235CB" w:rsidRPr="00E3255C" w:rsidRDefault="004235CB" w:rsidP="008E47AE">
            <w:r w:rsidRPr="00E3255C">
              <w:t>Санитарен контейнер</w:t>
            </w:r>
          </w:p>
        </w:tc>
        <w:tc>
          <w:tcPr>
            <w:tcW w:w="1417" w:type="dxa"/>
          </w:tcPr>
          <w:p w:rsidR="004235CB" w:rsidRPr="00E3255C" w:rsidRDefault="004235CB" w:rsidP="004235CB">
            <w:pPr>
              <w:jc w:val="center"/>
            </w:pPr>
            <w:r w:rsidRPr="00E3255C">
              <w:t>1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141"/>
        </w:trPr>
        <w:tc>
          <w:tcPr>
            <w:tcW w:w="567" w:type="dxa"/>
          </w:tcPr>
          <w:p w:rsidR="004235CB" w:rsidRPr="00E3255C" w:rsidRDefault="004235CB" w:rsidP="008E47AE">
            <w:pPr>
              <w:ind w:firstLine="8"/>
              <w:jc w:val="center"/>
            </w:pPr>
            <w:r w:rsidRPr="00E3255C">
              <w:t>8</w:t>
            </w:r>
          </w:p>
        </w:tc>
        <w:tc>
          <w:tcPr>
            <w:tcW w:w="4962" w:type="dxa"/>
          </w:tcPr>
          <w:p w:rsidR="004235CB" w:rsidRPr="00E3255C" w:rsidRDefault="004235CB" w:rsidP="008E47AE">
            <w:r w:rsidRPr="00E3255C">
              <w:t>Офис оборудване</w:t>
            </w:r>
          </w:p>
        </w:tc>
        <w:tc>
          <w:tcPr>
            <w:tcW w:w="1417" w:type="dxa"/>
          </w:tcPr>
          <w:p w:rsidR="004235CB" w:rsidRPr="00E3255C" w:rsidRDefault="004235CB" w:rsidP="004235CB">
            <w:pPr>
              <w:jc w:val="center"/>
            </w:pPr>
            <w:r>
              <w:rPr>
                <w:lang w:val="bg-BG"/>
              </w:rPr>
              <w:t xml:space="preserve">1 </w:t>
            </w:r>
            <w:r w:rsidRPr="00E3255C">
              <w:t>комплект</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141"/>
        </w:trPr>
        <w:tc>
          <w:tcPr>
            <w:tcW w:w="567" w:type="dxa"/>
          </w:tcPr>
          <w:p w:rsidR="004235CB" w:rsidRPr="00E3255C" w:rsidRDefault="004235CB" w:rsidP="008E47AE">
            <w:pPr>
              <w:ind w:firstLine="8"/>
              <w:jc w:val="center"/>
            </w:pPr>
            <w:r w:rsidRPr="00E3255C">
              <w:t>9</w:t>
            </w:r>
          </w:p>
        </w:tc>
        <w:tc>
          <w:tcPr>
            <w:tcW w:w="4962" w:type="dxa"/>
          </w:tcPr>
          <w:p w:rsidR="004235CB" w:rsidRPr="00E3255C" w:rsidRDefault="004235CB" w:rsidP="008E47AE">
            <w:r w:rsidRPr="00E3255C">
              <w:t>Охранителна система с видеонаблюдение</w:t>
            </w:r>
          </w:p>
        </w:tc>
        <w:tc>
          <w:tcPr>
            <w:tcW w:w="1417" w:type="dxa"/>
          </w:tcPr>
          <w:p w:rsidR="004235CB" w:rsidRPr="00E3255C" w:rsidRDefault="004235CB" w:rsidP="004235CB">
            <w:pPr>
              <w:jc w:val="center"/>
            </w:pPr>
            <w:r w:rsidRPr="00E3255C">
              <w:t>1 комплект</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141"/>
        </w:trPr>
        <w:tc>
          <w:tcPr>
            <w:tcW w:w="567" w:type="dxa"/>
          </w:tcPr>
          <w:p w:rsidR="004235CB" w:rsidRPr="00E3255C" w:rsidRDefault="004235CB" w:rsidP="008E47AE">
            <w:pPr>
              <w:ind w:firstLine="8"/>
              <w:jc w:val="center"/>
            </w:pPr>
            <w:r w:rsidRPr="00E3255C">
              <w:t>10</w:t>
            </w:r>
          </w:p>
        </w:tc>
        <w:tc>
          <w:tcPr>
            <w:tcW w:w="4962" w:type="dxa"/>
          </w:tcPr>
          <w:p w:rsidR="004235CB" w:rsidRPr="00E3255C" w:rsidRDefault="004235CB" w:rsidP="008E47AE">
            <w:r w:rsidRPr="00E3255C">
              <w:t>Пожарогасители</w:t>
            </w:r>
          </w:p>
        </w:tc>
        <w:tc>
          <w:tcPr>
            <w:tcW w:w="1417" w:type="dxa"/>
          </w:tcPr>
          <w:p w:rsidR="004235CB" w:rsidRPr="00E3255C" w:rsidRDefault="004235CB" w:rsidP="004235CB">
            <w:pPr>
              <w:jc w:val="center"/>
            </w:pPr>
            <w:r w:rsidRPr="00E3255C">
              <w:t>13 бр.</w:t>
            </w:r>
          </w:p>
        </w:tc>
        <w:tc>
          <w:tcPr>
            <w:tcW w:w="2127" w:type="dxa"/>
          </w:tcPr>
          <w:p w:rsidR="004235CB" w:rsidRPr="00E3255C" w:rsidRDefault="004235CB" w:rsidP="008E47AE">
            <w:pPr>
              <w:jc w:val="center"/>
            </w:pPr>
          </w:p>
        </w:tc>
        <w:tc>
          <w:tcPr>
            <w:tcW w:w="2126" w:type="dxa"/>
          </w:tcPr>
          <w:p w:rsidR="004235CB" w:rsidRPr="00E3255C" w:rsidRDefault="004235CB" w:rsidP="008E47AE">
            <w:pPr>
              <w:jc w:val="center"/>
            </w:pPr>
          </w:p>
        </w:tc>
      </w:tr>
      <w:tr w:rsidR="004235CB" w:rsidRPr="00E3255C" w:rsidTr="00316E39">
        <w:trPr>
          <w:trHeight w:val="141"/>
        </w:trPr>
        <w:tc>
          <w:tcPr>
            <w:tcW w:w="567" w:type="dxa"/>
          </w:tcPr>
          <w:p w:rsidR="004235CB" w:rsidRPr="00E3255C" w:rsidRDefault="004235CB" w:rsidP="008E47AE">
            <w:pPr>
              <w:ind w:firstLine="8"/>
              <w:jc w:val="center"/>
            </w:pPr>
            <w:r w:rsidRPr="00E3255C">
              <w:t>11</w:t>
            </w:r>
          </w:p>
        </w:tc>
        <w:tc>
          <w:tcPr>
            <w:tcW w:w="4962" w:type="dxa"/>
          </w:tcPr>
          <w:p w:rsidR="004235CB" w:rsidRPr="00E3255C" w:rsidRDefault="004235CB" w:rsidP="008E47AE">
            <w:r w:rsidRPr="00E3255C">
              <w:t>Бидони за събиране на отпадъци</w:t>
            </w:r>
          </w:p>
        </w:tc>
        <w:tc>
          <w:tcPr>
            <w:tcW w:w="1417" w:type="dxa"/>
          </w:tcPr>
          <w:p w:rsidR="004235CB" w:rsidRPr="00E3255C" w:rsidRDefault="004235CB" w:rsidP="004235CB">
            <w:pPr>
              <w:jc w:val="center"/>
            </w:pPr>
            <w:r w:rsidRPr="00E3255C">
              <w:t>50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141"/>
        </w:trPr>
        <w:tc>
          <w:tcPr>
            <w:tcW w:w="567" w:type="dxa"/>
          </w:tcPr>
          <w:p w:rsidR="004235CB" w:rsidRPr="00E3255C" w:rsidRDefault="004235CB" w:rsidP="008E47AE">
            <w:pPr>
              <w:ind w:firstLine="8"/>
              <w:jc w:val="center"/>
            </w:pPr>
            <w:r w:rsidRPr="00E3255C">
              <w:t>12</w:t>
            </w:r>
          </w:p>
        </w:tc>
        <w:tc>
          <w:tcPr>
            <w:tcW w:w="4962" w:type="dxa"/>
          </w:tcPr>
          <w:p w:rsidR="004235CB" w:rsidRPr="00E3255C" w:rsidRDefault="004235CB" w:rsidP="008E47AE">
            <w:r w:rsidRPr="00E3255C">
              <w:t>Бидони за събиране на отпадъци</w:t>
            </w:r>
          </w:p>
        </w:tc>
        <w:tc>
          <w:tcPr>
            <w:tcW w:w="1417" w:type="dxa"/>
          </w:tcPr>
          <w:p w:rsidR="004235CB" w:rsidRPr="00E3255C" w:rsidRDefault="004235CB" w:rsidP="004235CB">
            <w:pPr>
              <w:jc w:val="center"/>
            </w:pPr>
            <w:r w:rsidRPr="00E3255C">
              <w:t>30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141"/>
        </w:trPr>
        <w:tc>
          <w:tcPr>
            <w:tcW w:w="567" w:type="dxa"/>
          </w:tcPr>
          <w:p w:rsidR="004235CB" w:rsidRPr="00E3255C" w:rsidRDefault="004235CB" w:rsidP="008E47AE">
            <w:pPr>
              <w:ind w:firstLine="8"/>
              <w:jc w:val="center"/>
            </w:pPr>
            <w:r w:rsidRPr="00E3255C">
              <w:t>13</w:t>
            </w:r>
          </w:p>
        </w:tc>
        <w:tc>
          <w:tcPr>
            <w:tcW w:w="4962" w:type="dxa"/>
          </w:tcPr>
          <w:p w:rsidR="004235CB" w:rsidRPr="00E3255C" w:rsidRDefault="004235CB" w:rsidP="008E47AE">
            <w:r w:rsidRPr="00E3255C">
              <w:t>Бидони за събиране на отпадъци</w:t>
            </w:r>
          </w:p>
        </w:tc>
        <w:tc>
          <w:tcPr>
            <w:tcW w:w="1417" w:type="dxa"/>
          </w:tcPr>
          <w:p w:rsidR="004235CB" w:rsidRPr="00E3255C" w:rsidRDefault="004235CB" w:rsidP="004235CB">
            <w:pPr>
              <w:jc w:val="center"/>
            </w:pPr>
            <w:r w:rsidRPr="00E3255C">
              <w:t>20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141"/>
        </w:trPr>
        <w:tc>
          <w:tcPr>
            <w:tcW w:w="567" w:type="dxa"/>
          </w:tcPr>
          <w:p w:rsidR="004235CB" w:rsidRPr="00E3255C" w:rsidRDefault="004235CB" w:rsidP="008E47AE">
            <w:pPr>
              <w:ind w:firstLine="8"/>
              <w:jc w:val="center"/>
            </w:pPr>
            <w:r w:rsidRPr="00E3255C">
              <w:t>14</w:t>
            </w:r>
          </w:p>
        </w:tc>
        <w:tc>
          <w:tcPr>
            <w:tcW w:w="4962" w:type="dxa"/>
          </w:tcPr>
          <w:p w:rsidR="004235CB" w:rsidRPr="00E3255C" w:rsidRDefault="004235CB" w:rsidP="008E47AE">
            <w:r w:rsidRPr="00E3255C">
              <w:t>Варели за събиране на отпадъци</w:t>
            </w:r>
          </w:p>
        </w:tc>
        <w:tc>
          <w:tcPr>
            <w:tcW w:w="1417" w:type="dxa"/>
          </w:tcPr>
          <w:p w:rsidR="004235CB" w:rsidRPr="00E3255C" w:rsidRDefault="004235CB" w:rsidP="004235CB">
            <w:pPr>
              <w:jc w:val="center"/>
            </w:pPr>
            <w:r w:rsidRPr="00E3255C">
              <w:t>5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141"/>
        </w:trPr>
        <w:tc>
          <w:tcPr>
            <w:tcW w:w="567" w:type="dxa"/>
          </w:tcPr>
          <w:p w:rsidR="004235CB" w:rsidRPr="00E3255C" w:rsidRDefault="004235CB" w:rsidP="008E47AE">
            <w:pPr>
              <w:ind w:firstLine="8"/>
              <w:jc w:val="center"/>
            </w:pPr>
            <w:r w:rsidRPr="00E3255C">
              <w:t>15</w:t>
            </w:r>
          </w:p>
        </w:tc>
        <w:tc>
          <w:tcPr>
            <w:tcW w:w="4962" w:type="dxa"/>
          </w:tcPr>
          <w:p w:rsidR="004235CB" w:rsidRPr="00E3255C" w:rsidRDefault="004235CB" w:rsidP="008E47AE">
            <w:r w:rsidRPr="00E3255C">
              <w:t>Туби</w:t>
            </w:r>
          </w:p>
        </w:tc>
        <w:tc>
          <w:tcPr>
            <w:tcW w:w="1417" w:type="dxa"/>
          </w:tcPr>
          <w:p w:rsidR="004235CB" w:rsidRPr="00E3255C" w:rsidRDefault="004235CB" w:rsidP="004235CB">
            <w:pPr>
              <w:jc w:val="center"/>
            </w:pPr>
            <w:r w:rsidRPr="00E3255C">
              <w:t>15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141"/>
        </w:trPr>
        <w:tc>
          <w:tcPr>
            <w:tcW w:w="567" w:type="dxa"/>
          </w:tcPr>
          <w:p w:rsidR="004235CB" w:rsidRPr="00E3255C" w:rsidRDefault="004235CB" w:rsidP="008E47AE">
            <w:pPr>
              <w:ind w:firstLine="8"/>
              <w:jc w:val="center"/>
            </w:pPr>
            <w:r w:rsidRPr="00E3255C">
              <w:t>16</w:t>
            </w:r>
          </w:p>
        </w:tc>
        <w:tc>
          <w:tcPr>
            <w:tcW w:w="4962" w:type="dxa"/>
          </w:tcPr>
          <w:p w:rsidR="004235CB" w:rsidRPr="00E3255C" w:rsidRDefault="004235CB" w:rsidP="008E47AE">
            <w:r w:rsidRPr="00E3255C">
              <w:t>Каси за акумулатори</w:t>
            </w:r>
          </w:p>
        </w:tc>
        <w:tc>
          <w:tcPr>
            <w:tcW w:w="1417" w:type="dxa"/>
          </w:tcPr>
          <w:p w:rsidR="004235CB" w:rsidRPr="00E3255C" w:rsidRDefault="004235CB" w:rsidP="004235CB">
            <w:pPr>
              <w:jc w:val="center"/>
            </w:pPr>
            <w:r w:rsidRPr="00E3255C">
              <w:t>2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575"/>
        </w:trPr>
        <w:tc>
          <w:tcPr>
            <w:tcW w:w="567" w:type="dxa"/>
          </w:tcPr>
          <w:p w:rsidR="004235CB" w:rsidRPr="00E3255C" w:rsidRDefault="004235CB" w:rsidP="008E47AE">
            <w:pPr>
              <w:ind w:firstLine="8"/>
              <w:jc w:val="center"/>
            </w:pPr>
            <w:r w:rsidRPr="00E3255C">
              <w:t>17</w:t>
            </w:r>
          </w:p>
        </w:tc>
        <w:tc>
          <w:tcPr>
            <w:tcW w:w="4962" w:type="dxa"/>
          </w:tcPr>
          <w:p w:rsidR="004235CB" w:rsidRPr="00E3255C" w:rsidRDefault="004235CB" w:rsidP="008E47AE">
            <w:r w:rsidRPr="00E3255C">
              <w:t>Гъвкави контейнери</w:t>
            </w:r>
          </w:p>
        </w:tc>
        <w:tc>
          <w:tcPr>
            <w:tcW w:w="1417" w:type="dxa"/>
          </w:tcPr>
          <w:p w:rsidR="004235CB" w:rsidRPr="00E3255C" w:rsidRDefault="004235CB" w:rsidP="004235CB">
            <w:pPr>
              <w:jc w:val="center"/>
            </w:pPr>
            <w:r w:rsidRPr="00E3255C">
              <w:t>50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528"/>
        </w:trPr>
        <w:tc>
          <w:tcPr>
            <w:tcW w:w="567" w:type="dxa"/>
          </w:tcPr>
          <w:p w:rsidR="004235CB" w:rsidRPr="00E3255C" w:rsidRDefault="004235CB" w:rsidP="008E47AE">
            <w:pPr>
              <w:ind w:firstLine="8"/>
              <w:jc w:val="center"/>
            </w:pPr>
            <w:r w:rsidRPr="00E3255C">
              <w:t>18</w:t>
            </w:r>
          </w:p>
        </w:tc>
        <w:tc>
          <w:tcPr>
            <w:tcW w:w="4962" w:type="dxa"/>
          </w:tcPr>
          <w:p w:rsidR="004235CB" w:rsidRPr="00E3255C" w:rsidRDefault="004235CB" w:rsidP="008E47AE">
            <w:r w:rsidRPr="00E3255C">
              <w:t>Кутии</w:t>
            </w:r>
          </w:p>
        </w:tc>
        <w:tc>
          <w:tcPr>
            <w:tcW w:w="1417" w:type="dxa"/>
          </w:tcPr>
          <w:p w:rsidR="004235CB" w:rsidRPr="00E3255C" w:rsidRDefault="004235CB" w:rsidP="004235CB">
            <w:pPr>
              <w:jc w:val="center"/>
            </w:pPr>
            <w:r w:rsidRPr="00E3255C">
              <w:t>20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847"/>
        </w:trPr>
        <w:tc>
          <w:tcPr>
            <w:tcW w:w="567" w:type="dxa"/>
          </w:tcPr>
          <w:p w:rsidR="004235CB" w:rsidRPr="00E3255C" w:rsidRDefault="004235CB" w:rsidP="008E47AE">
            <w:pPr>
              <w:ind w:firstLine="8"/>
              <w:jc w:val="center"/>
            </w:pPr>
            <w:r w:rsidRPr="00E3255C">
              <w:t>19</w:t>
            </w:r>
          </w:p>
        </w:tc>
        <w:tc>
          <w:tcPr>
            <w:tcW w:w="4962" w:type="dxa"/>
          </w:tcPr>
          <w:p w:rsidR="004235CB" w:rsidRPr="00E3255C" w:rsidRDefault="004235CB" w:rsidP="008E47AE">
            <w:r w:rsidRPr="00E3255C">
              <w:t>Полу-подземна система за разделно събиране на отпадъци</w:t>
            </w:r>
          </w:p>
        </w:tc>
        <w:tc>
          <w:tcPr>
            <w:tcW w:w="1417" w:type="dxa"/>
          </w:tcPr>
          <w:p w:rsidR="004235CB" w:rsidRPr="00C466A2" w:rsidRDefault="004235CB" w:rsidP="00C466A2">
            <w:pPr>
              <w:jc w:val="center"/>
              <w:rPr>
                <w:lang w:val="bg-BG"/>
              </w:rPr>
            </w:pPr>
            <w:r w:rsidRPr="00E3255C">
              <w:t xml:space="preserve">1 </w:t>
            </w:r>
            <w:r w:rsidR="00E675F1" w:rsidRPr="00E3255C">
              <w:t>комплект</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387"/>
        </w:trPr>
        <w:tc>
          <w:tcPr>
            <w:tcW w:w="567" w:type="dxa"/>
          </w:tcPr>
          <w:p w:rsidR="004235CB" w:rsidRPr="00E3255C" w:rsidRDefault="004235CB" w:rsidP="008E47AE">
            <w:pPr>
              <w:ind w:firstLine="8"/>
              <w:jc w:val="center"/>
            </w:pPr>
            <w:r w:rsidRPr="00E3255C">
              <w:t>20</w:t>
            </w:r>
          </w:p>
        </w:tc>
        <w:tc>
          <w:tcPr>
            <w:tcW w:w="4962" w:type="dxa"/>
          </w:tcPr>
          <w:p w:rsidR="004235CB" w:rsidRPr="00E3255C" w:rsidRDefault="004235CB" w:rsidP="008E47AE">
            <w:r w:rsidRPr="00E3255C">
              <w:t>Комплект за ограничаване на разливи</w:t>
            </w:r>
          </w:p>
        </w:tc>
        <w:tc>
          <w:tcPr>
            <w:tcW w:w="1417" w:type="dxa"/>
          </w:tcPr>
          <w:p w:rsidR="004235CB" w:rsidRPr="00E675F1" w:rsidRDefault="00E675F1" w:rsidP="00B109F2">
            <w:pPr>
              <w:jc w:val="center"/>
              <w:rPr>
                <w:lang w:val="bg-BG"/>
              </w:rPr>
            </w:pPr>
            <w:r>
              <w:rPr>
                <w:lang w:val="bg-BG"/>
              </w:rPr>
              <w:t>3</w:t>
            </w:r>
            <w:r w:rsidR="00B109F2">
              <w:t xml:space="preserve"> </w:t>
            </w:r>
            <w:r w:rsidR="004235CB">
              <w:t>комплек</w:t>
            </w:r>
            <w:r w:rsidR="004235CB" w:rsidRPr="00E3255C">
              <w:t>т</w:t>
            </w:r>
            <w:r>
              <w:rPr>
                <w:lang w:val="bg-BG"/>
              </w:rPr>
              <w:t>а</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529"/>
        </w:trPr>
        <w:tc>
          <w:tcPr>
            <w:tcW w:w="567" w:type="dxa"/>
          </w:tcPr>
          <w:p w:rsidR="004235CB" w:rsidRPr="00E3255C" w:rsidRDefault="004235CB" w:rsidP="008E47AE">
            <w:pPr>
              <w:ind w:firstLine="8"/>
              <w:jc w:val="center"/>
            </w:pPr>
            <w:r w:rsidRPr="00E3255C">
              <w:t>21</w:t>
            </w:r>
          </w:p>
        </w:tc>
        <w:tc>
          <w:tcPr>
            <w:tcW w:w="4962" w:type="dxa"/>
          </w:tcPr>
          <w:p w:rsidR="004235CB" w:rsidRPr="00E3255C" w:rsidRDefault="004235CB" w:rsidP="008E47AE">
            <w:r w:rsidRPr="00E3255C">
              <w:t>Защитно облекло</w:t>
            </w:r>
          </w:p>
        </w:tc>
        <w:tc>
          <w:tcPr>
            <w:tcW w:w="1417" w:type="dxa"/>
          </w:tcPr>
          <w:p w:rsidR="004235CB" w:rsidRPr="00E3255C" w:rsidRDefault="004235CB" w:rsidP="004235CB">
            <w:pPr>
              <w:jc w:val="center"/>
            </w:pPr>
            <w:r>
              <w:t>4 комплек</w:t>
            </w:r>
            <w:r w:rsidRPr="00E3255C">
              <w:t>та</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575"/>
        </w:trPr>
        <w:tc>
          <w:tcPr>
            <w:tcW w:w="567" w:type="dxa"/>
          </w:tcPr>
          <w:p w:rsidR="004235CB" w:rsidRPr="00E3255C" w:rsidRDefault="004235CB" w:rsidP="008E47AE">
            <w:pPr>
              <w:ind w:firstLine="8"/>
              <w:jc w:val="center"/>
            </w:pPr>
            <w:r w:rsidRPr="00E3255C">
              <w:t>22</w:t>
            </w:r>
          </w:p>
        </w:tc>
        <w:tc>
          <w:tcPr>
            <w:tcW w:w="4962" w:type="dxa"/>
          </w:tcPr>
          <w:p w:rsidR="004235CB" w:rsidRPr="00E3255C" w:rsidRDefault="004235CB" w:rsidP="008E47AE">
            <w:r w:rsidRPr="00E3255C">
              <w:t>Транспалетна количка с везна</w:t>
            </w:r>
          </w:p>
        </w:tc>
        <w:tc>
          <w:tcPr>
            <w:tcW w:w="1417" w:type="dxa"/>
          </w:tcPr>
          <w:p w:rsidR="004235CB" w:rsidRPr="00E3255C" w:rsidRDefault="004235CB" w:rsidP="004235CB">
            <w:pPr>
              <w:jc w:val="center"/>
            </w:pPr>
            <w:r w:rsidRPr="00E3255C">
              <w:t>1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560"/>
        </w:trPr>
        <w:tc>
          <w:tcPr>
            <w:tcW w:w="567" w:type="dxa"/>
          </w:tcPr>
          <w:p w:rsidR="004235CB" w:rsidRPr="00E3255C" w:rsidRDefault="004235CB" w:rsidP="008E47AE">
            <w:pPr>
              <w:ind w:firstLine="8"/>
              <w:jc w:val="center"/>
            </w:pPr>
            <w:r w:rsidRPr="00E3255C">
              <w:t>23</w:t>
            </w:r>
          </w:p>
        </w:tc>
        <w:tc>
          <w:tcPr>
            <w:tcW w:w="4962" w:type="dxa"/>
          </w:tcPr>
          <w:p w:rsidR="004235CB" w:rsidRPr="00E3255C" w:rsidRDefault="004235CB" w:rsidP="008E47AE">
            <w:r w:rsidRPr="00E3255C">
              <w:t>Транспалетна количка</w:t>
            </w:r>
          </w:p>
        </w:tc>
        <w:tc>
          <w:tcPr>
            <w:tcW w:w="1417" w:type="dxa"/>
          </w:tcPr>
          <w:p w:rsidR="004235CB" w:rsidRPr="00E3255C" w:rsidRDefault="004235CB" w:rsidP="004235CB">
            <w:pPr>
              <w:jc w:val="center"/>
            </w:pPr>
            <w:r w:rsidRPr="00E3255C">
              <w:t>1 бр.</w:t>
            </w:r>
          </w:p>
        </w:tc>
        <w:tc>
          <w:tcPr>
            <w:tcW w:w="2127" w:type="dxa"/>
          </w:tcPr>
          <w:p w:rsidR="004235CB" w:rsidRPr="00E3255C" w:rsidRDefault="004235CB" w:rsidP="008E47AE"/>
        </w:tc>
        <w:tc>
          <w:tcPr>
            <w:tcW w:w="2126" w:type="dxa"/>
          </w:tcPr>
          <w:p w:rsidR="004235CB" w:rsidRPr="00E3255C" w:rsidRDefault="004235CB" w:rsidP="008E47AE"/>
        </w:tc>
      </w:tr>
      <w:tr w:rsidR="004235CB" w:rsidRPr="00E3255C" w:rsidTr="00316E39">
        <w:trPr>
          <w:trHeight w:val="577"/>
        </w:trPr>
        <w:tc>
          <w:tcPr>
            <w:tcW w:w="567" w:type="dxa"/>
          </w:tcPr>
          <w:p w:rsidR="004235CB" w:rsidRPr="00E3255C" w:rsidRDefault="004235CB" w:rsidP="008E47AE">
            <w:pPr>
              <w:ind w:firstLine="8"/>
              <w:jc w:val="center"/>
            </w:pPr>
            <w:r w:rsidRPr="00E3255C">
              <w:t>24</w:t>
            </w:r>
          </w:p>
        </w:tc>
        <w:tc>
          <w:tcPr>
            <w:tcW w:w="4962" w:type="dxa"/>
          </w:tcPr>
          <w:p w:rsidR="004235CB" w:rsidRPr="00E3255C" w:rsidRDefault="004235CB" w:rsidP="008E47AE">
            <w:r w:rsidRPr="00E3255C">
              <w:t>Комплект инструменти</w:t>
            </w:r>
          </w:p>
        </w:tc>
        <w:tc>
          <w:tcPr>
            <w:tcW w:w="1417" w:type="dxa"/>
          </w:tcPr>
          <w:p w:rsidR="004235CB" w:rsidRPr="00E3255C" w:rsidRDefault="004235CB" w:rsidP="004235CB">
            <w:pPr>
              <w:jc w:val="center"/>
            </w:pPr>
            <w:r w:rsidRPr="00E3255C">
              <w:t>1 к</w:t>
            </w:r>
            <w:r>
              <w:rPr>
                <w:lang w:val="bg-BG"/>
              </w:rPr>
              <w:t>омплек</w:t>
            </w:r>
            <w:r w:rsidRPr="00E3255C">
              <w:t>т</w:t>
            </w:r>
          </w:p>
        </w:tc>
        <w:tc>
          <w:tcPr>
            <w:tcW w:w="2127" w:type="dxa"/>
          </w:tcPr>
          <w:p w:rsidR="004235CB" w:rsidRPr="00E3255C" w:rsidRDefault="004235CB" w:rsidP="008E47AE"/>
        </w:tc>
        <w:tc>
          <w:tcPr>
            <w:tcW w:w="2126" w:type="dxa"/>
          </w:tcPr>
          <w:p w:rsidR="004235CB" w:rsidRPr="00E3255C" w:rsidRDefault="004235CB" w:rsidP="008E47AE"/>
        </w:tc>
      </w:tr>
      <w:tr w:rsidR="00E675F1" w:rsidRPr="00E3255C" w:rsidTr="00316E39">
        <w:trPr>
          <w:trHeight w:val="577"/>
        </w:trPr>
        <w:tc>
          <w:tcPr>
            <w:tcW w:w="567" w:type="dxa"/>
          </w:tcPr>
          <w:p w:rsidR="00E675F1" w:rsidRPr="00E3255C" w:rsidRDefault="00E675F1" w:rsidP="008E47AE">
            <w:pPr>
              <w:ind w:firstLine="8"/>
              <w:jc w:val="center"/>
            </w:pPr>
            <w:r w:rsidRPr="00E3255C">
              <w:t>2</w:t>
            </w:r>
            <w:r>
              <w:rPr>
                <w:lang w:val="bg-BG"/>
              </w:rPr>
              <w:t>5</w:t>
            </w:r>
          </w:p>
        </w:tc>
        <w:tc>
          <w:tcPr>
            <w:tcW w:w="4962" w:type="dxa"/>
          </w:tcPr>
          <w:p w:rsidR="00E675F1" w:rsidRPr="00E3255C" w:rsidRDefault="00E675F1" w:rsidP="008E47AE">
            <w:r w:rsidRPr="00E3255C">
              <w:t>Везна преносима</w:t>
            </w:r>
          </w:p>
        </w:tc>
        <w:tc>
          <w:tcPr>
            <w:tcW w:w="1417" w:type="dxa"/>
          </w:tcPr>
          <w:p w:rsidR="00E675F1" w:rsidRPr="00E3255C" w:rsidRDefault="00E675F1" w:rsidP="004235CB">
            <w:pPr>
              <w:jc w:val="center"/>
            </w:pPr>
            <w:r w:rsidRPr="00E3255C">
              <w:t>1 б</w:t>
            </w:r>
            <w:bookmarkStart w:id="0" w:name="_GoBack"/>
            <w:bookmarkEnd w:id="0"/>
            <w:r w:rsidRPr="00E3255C">
              <w:t>р.</w:t>
            </w:r>
          </w:p>
        </w:tc>
        <w:tc>
          <w:tcPr>
            <w:tcW w:w="2127" w:type="dxa"/>
          </w:tcPr>
          <w:p w:rsidR="00E675F1" w:rsidRPr="00E3255C" w:rsidRDefault="00E675F1" w:rsidP="008E47AE"/>
        </w:tc>
        <w:tc>
          <w:tcPr>
            <w:tcW w:w="2126" w:type="dxa"/>
          </w:tcPr>
          <w:p w:rsidR="00E675F1" w:rsidRPr="00E3255C" w:rsidRDefault="00E675F1" w:rsidP="008E47AE"/>
        </w:tc>
      </w:tr>
      <w:tr w:rsidR="004235CB" w:rsidRPr="00E3255C" w:rsidTr="00316E39">
        <w:trPr>
          <w:trHeight w:val="422"/>
        </w:trPr>
        <w:tc>
          <w:tcPr>
            <w:tcW w:w="567" w:type="dxa"/>
          </w:tcPr>
          <w:p w:rsidR="004235CB" w:rsidRPr="00B109F2" w:rsidRDefault="004235CB" w:rsidP="00B109F2">
            <w:pPr>
              <w:ind w:firstLine="8"/>
              <w:jc w:val="center"/>
              <w:rPr>
                <w:lang w:val="bg-BG"/>
              </w:rPr>
            </w:pPr>
            <w:r w:rsidRPr="00E3255C">
              <w:t>2</w:t>
            </w:r>
            <w:r w:rsidR="007E7696">
              <w:rPr>
                <w:lang w:val="bg-BG"/>
              </w:rPr>
              <w:t>6</w:t>
            </w:r>
          </w:p>
        </w:tc>
        <w:tc>
          <w:tcPr>
            <w:tcW w:w="4962" w:type="dxa"/>
          </w:tcPr>
          <w:p w:rsidR="004235CB" w:rsidRDefault="004235CB" w:rsidP="008E47AE">
            <w:r w:rsidRPr="00E3255C">
              <w:t>Мотокар</w:t>
            </w:r>
          </w:p>
          <w:p w:rsidR="004235CB" w:rsidRPr="00E3255C" w:rsidRDefault="004235CB" w:rsidP="008E47AE"/>
        </w:tc>
        <w:tc>
          <w:tcPr>
            <w:tcW w:w="1417" w:type="dxa"/>
          </w:tcPr>
          <w:p w:rsidR="004235CB" w:rsidRPr="00E3255C" w:rsidRDefault="004235CB" w:rsidP="004235CB">
            <w:pPr>
              <w:jc w:val="center"/>
            </w:pPr>
            <w:r w:rsidRPr="00E3255C">
              <w:t>1 бр.</w:t>
            </w:r>
          </w:p>
        </w:tc>
        <w:tc>
          <w:tcPr>
            <w:tcW w:w="2127" w:type="dxa"/>
          </w:tcPr>
          <w:p w:rsidR="004235CB" w:rsidRPr="00E3255C" w:rsidRDefault="004235CB" w:rsidP="008E47AE"/>
        </w:tc>
        <w:tc>
          <w:tcPr>
            <w:tcW w:w="2126" w:type="dxa"/>
          </w:tcPr>
          <w:p w:rsidR="004235CB" w:rsidRPr="00E3255C" w:rsidRDefault="004235CB" w:rsidP="008E47AE"/>
        </w:tc>
      </w:tr>
      <w:tr w:rsidR="00002837" w:rsidRPr="00E3255C" w:rsidTr="00316E39">
        <w:trPr>
          <w:trHeight w:val="422"/>
        </w:trPr>
        <w:tc>
          <w:tcPr>
            <w:tcW w:w="9073" w:type="dxa"/>
            <w:gridSpan w:val="4"/>
          </w:tcPr>
          <w:p w:rsidR="00002837" w:rsidRDefault="00002837" w:rsidP="00002837">
            <w:pPr>
              <w:jc w:val="center"/>
              <w:rPr>
                <w:b/>
                <w:lang w:val="bg-BG"/>
              </w:rPr>
            </w:pPr>
          </w:p>
          <w:p w:rsidR="00002837" w:rsidRPr="00002837" w:rsidRDefault="00002837" w:rsidP="00002837">
            <w:pPr>
              <w:jc w:val="center"/>
              <w:rPr>
                <w:b/>
                <w:lang w:val="bg-BG"/>
              </w:rPr>
            </w:pPr>
            <w:r>
              <w:rPr>
                <w:b/>
                <w:lang w:val="bg-BG"/>
              </w:rPr>
              <w:t>Б</w:t>
            </w:r>
            <w:r w:rsidRPr="00002837">
              <w:rPr>
                <w:b/>
                <w:lang w:val="bg-BG"/>
              </w:rPr>
              <w:t xml:space="preserve">. ОБЩА ЦЕНА НА ОБОРУДВАНЕ ЗА </w:t>
            </w:r>
            <w:r w:rsidRPr="00002837">
              <w:rPr>
                <w:b/>
                <w:u w:val="single"/>
                <w:lang w:val="bg-BG"/>
              </w:rPr>
              <w:t>МАЛЪК</w:t>
            </w:r>
            <w:r w:rsidRPr="00002837">
              <w:rPr>
                <w:b/>
                <w:lang w:val="bg-BG"/>
              </w:rPr>
              <w:t xml:space="preserve"> ОБЩИНСКИ ПИЛОТЕН ЦЕНТЪР</w:t>
            </w:r>
          </w:p>
          <w:p w:rsidR="00002837" w:rsidRPr="00E3255C" w:rsidRDefault="00002837" w:rsidP="008E47AE"/>
        </w:tc>
        <w:tc>
          <w:tcPr>
            <w:tcW w:w="2126" w:type="dxa"/>
          </w:tcPr>
          <w:p w:rsidR="00002837" w:rsidRPr="00E3255C" w:rsidRDefault="00002837" w:rsidP="008E47AE"/>
        </w:tc>
      </w:tr>
    </w:tbl>
    <w:p w:rsidR="00D42BC4" w:rsidRDefault="00D42BC4" w:rsidP="0073113E">
      <w:pPr>
        <w:jc w:val="both"/>
        <w:rPr>
          <w:lang w:val="bg-BG"/>
        </w:rPr>
      </w:pPr>
    </w:p>
    <w:p w:rsidR="00141D60" w:rsidRDefault="00141D60" w:rsidP="0073113E">
      <w:pPr>
        <w:jc w:val="both"/>
        <w:rPr>
          <w:lang w:val="bg-BG"/>
        </w:rPr>
      </w:pPr>
    </w:p>
    <w:p w:rsidR="00141D60" w:rsidRDefault="00141D60" w:rsidP="0073113E">
      <w:pPr>
        <w:jc w:val="both"/>
        <w:rPr>
          <w:lang w:val="bg-BG"/>
        </w:rPr>
      </w:pPr>
    </w:p>
    <w:p w:rsidR="008A287E" w:rsidRPr="008A287E" w:rsidRDefault="00455D48" w:rsidP="0073113E">
      <w:pPr>
        <w:jc w:val="both"/>
        <w:rPr>
          <w:b/>
          <w:lang w:val="bg-BG"/>
        </w:rPr>
      </w:pPr>
      <w:r>
        <w:rPr>
          <w:b/>
          <w:lang w:val="bg-BG"/>
        </w:rPr>
        <w:t>2.3</w:t>
      </w:r>
      <w:r w:rsidR="008A287E" w:rsidRPr="008A287E">
        <w:rPr>
          <w:b/>
          <w:lang w:val="bg-BG"/>
        </w:rPr>
        <w:t xml:space="preserve">. Цена </w:t>
      </w:r>
      <w:r w:rsidR="00002837">
        <w:rPr>
          <w:b/>
        </w:rPr>
        <w:t>(</w:t>
      </w:r>
      <w:r w:rsidR="00002837">
        <w:rPr>
          <w:b/>
          <w:lang w:val="bg-BG"/>
        </w:rPr>
        <w:t>ОБЩА ЦЕНА</w:t>
      </w:r>
      <w:r w:rsidR="00002837">
        <w:rPr>
          <w:b/>
        </w:rPr>
        <w:t>)</w:t>
      </w:r>
      <w:r w:rsidR="00002837">
        <w:rPr>
          <w:b/>
          <w:lang w:val="bg-BG"/>
        </w:rPr>
        <w:t xml:space="preserve"> </w:t>
      </w:r>
      <w:r w:rsidR="008A287E" w:rsidRPr="008A287E">
        <w:rPr>
          <w:b/>
          <w:lang w:val="bg-BG"/>
        </w:rPr>
        <w:t xml:space="preserve">за </w:t>
      </w:r>
      <w:r w:rsidR="00002837">
        <w:rPr>
          <w:b/>
          <w:lang w:val="bg-BG"/>
        </w:rPr>
        <w:t xml:space="preserve">оборудването предмет на поръчката за 2 </w:t>
      </w:r>
      <w:r w:rsidR="00002837">
        <w:rPr>
          <w:b/>
        </w:rPr>
        <w:t>(</w:t>
      </w:r>
      <w:r w:rsidR="00002837">
        <w:rPr>
          <w:b/>
          <w:lang w:val="bg-BG"/>
        </w:rPr>
        <w:t>два</w:t>
      </w:r>
      <w:r w:rsidR="00002837">
        <w:rPr>
          <w:b/>
        </w:rPr>
        <w:t>)</w:t>
      </w:r>
      <w:r w:rsidR="00002837">
        <w:rPr>
          <w:b/>
          <w:lang w:val="bg-BG"/>
        </w:rPr>
        <w:t xml:space="preserve"> бр. голям общински пилотен център и 3</w:t>
      </w:r>
      <w:r w:rsidR="00002837">
        <w:rPr>
          <w:b/>
        </w:rPr>
        <w:t xml:space="preserve"> (</w:t>
      </w:r>
      <w:r w:rsidR="00002837">
        <w:rPr>
          <w:b/>
          <w:lang w:val="bg-BG"/>
        </w:rPr>
        <w:t>три</w:t>
      </w:r>
      <w:r w:rsidR="00002837">
        <w:rPr>
          <w:b/>
        </w:rPr>
        <w:t>)</w:t>
      </w:r>
      <w:r w:rsidR="00002837">
        <w:rPr>
          <w:b/>
          <w:lang w:val="bg-BG"/>
        </w:rPr>
        <w:t xml:space="preserve"> бр. малък общински пилотен център</w:t>
      </w:r>
      <w:r w:rsidR="008A287E" w:rsidRPr="008A287E">
        <w:rPr>
          <w:b/>
          <w:lang w:val="bg-BG"/>
        </w:rPr>
        <w:t>:</w:t>
      </w:r>
    </w:p>
    <w:p w:rsidR="008A287E" w:rsidRDefault="008A287E" w:rsidP="0073113E">
      <w:pPr>
        <w:jc w:val="both"/>
        <w:rPr>
          <w:lang w:val="bg-BG"/>
        </w:rPr>
      </w:pPr>
    </w:p>
    <w:tbl>
      <w:tblPr>
        <w:tblStyle w:val="TableGrid"/>
        <w:tblW w:w="10915" w:type="dxa"/>
        <w:tblInd w:w="-1281" w:type="dxa"/>
        <w:tblLook w:val="04A0" w:firstRow="1" w:lastRow="0" w:firstColumn="1" w:lastColumn="0" w:noHBand="0" w:noVBand="1"/>
      </w:tblPr>
      <w:tblGrid>
        <w:gridCol w:w="567"/>
        <w:gridCol w:w="4537"/>
        <w:gridCol w:w="2835"/>
        <w:gridCol w:w="2976"/>
      </w:tblGrid>
      <w:tr w:rsidR="001E4B1F" w:rsidTr="00122344">
        <w:tc>
          <w:tcPr>
            <w:tcW w:w="567" w:type="dxa"/>
            <w:shd w:val="clear" w:color="auto" w:fill="BFBFBF" w:themeFill="background1" w:themeFillShade="BF"/>
          </w:tcPr>
          <w:p w:rsidR="001E4B1F" w:rsidRPr="00C92F5E" w:rsidRDefault="001E4B1F" w:rsidP="00C92F5E">
            <w:pPr>
              <w:jc w:val="center"/>
              <w:rPr>
                <w:b/>
                <w:lang w:val="bg-BG"/>
              </w:rPr>
            </w:pPr>
            <w:r>
              <w:rPr>
                <w:b/>
                <w:lang w:val="bg-BG"/>
              </w:rPr>
              <w:t>№</w:t>
            </w:r>
          </w:p>
        </w:tc>
        <w:tc>
          <w:tcPr>
            <w:tcW w:w="4537" w:type="dxa"/>
            <w:shd w:val="clear" w:color="auto" w:fill="BFBFBF" w:themeFill="background1" w:themeFillShade="BF"/>
          </w:tcPr>
          <w:p w:rsidR="001E4B1F" w:rsidRPr="00316E39" w:rsidRDefault="00316E39" w:rsidP="00C92F5E">
            <w:pPr>
              <w:jc w:val="center"/>
              <w:rPr>
                <w:b/>
                <w:lang w:val="bg-BG"/>
              </w:rPr>
            </w:pPr>
            <w:r>
              <w:rPr>
                <w:b/>
                <w:lang w:val="bg-BG"/>
              </w:rPr>
              <w:t>Описание</w:t>
            </w:r>
          </w:p>
        </w:tc>
        <w:tc>
          <w:tcPr>
            <w:tcW w:w="2835" w:type="dxa"/>
            <w:shd w:val="clear" w:color="auto" w:fill="BFBFBF" w:themeFill="background1" w:themeFillShade="BF"/>
          </w:tcPr>
          <w:p w:rsidR="001E4B1F" w:rsidRPr="00C92F5E" w:rsidRDefault="001E4B1F" w:rsidP="001E4B1F">
            <w:pPr>
              <w:jc w:val="center"/>
              <w:rPr>
                <w:b/>
              </w:rPr>
            </w:pPr>
            <w:r>
              <w:rPr>
                <w:b/>
                <w:lang w:val="bg-BG"/>
              </w:rPr>
              <w:t>Ц</w:t>
            </w:r>
            <w:r w:rsidRPr="00C92F5E">
              <w:rPr>
                <w:b/>
                <w:lang w:val="bg-BG"/>
              </w:rPr>
              <w:t>ена без ДДС</w:t>
            </w:r>
            <w:r>
              <w:rPr>
                <w:b/>
                <w:lang w:val="bg-BG"/>
              </w:rPr>
              <w:t xml:space="preserve"> </w:t>
            </w:r>
          </w:p>
        </w:tc>
        <w:tc>
          <w:tcPr>
            <w:tcW w:w="2976" w:type="dxa"/>
            <w:shd w:val="clear" w:color="auto" w:fill="BFBFBF" w:themeFill="background1" w:themeFillShade="BF"/>
          </w:tcPr>
          <w:p w:rsidR="001E4B1F" w:rsidRPr="00C92F5E" w:rsidRDefault="001E4B1F" w:rsidP="001E4B1F">
            <w:pPr>
              <w:jc w:val="center"/>
              <w:rPr>
                <w:b/>
                <w:lang w:val="bg-BG"/>
              </w:rPr>
            </w:pPr>
            <w:r>
              <w:rPr>
                <w:b/>
                <w:lang w:val="bg-BG"/>
              </w:rPr>
              <w:t>Ц</w:t>
            </w:r>
            <w:r w:rsidRPr="00C92F5E">
              <w:rPr>
                <w:b/>
                <w:lang w:val="bg-BG"/>
              </w:rPr>
              <w:t xml:space="preserve">ена </w:t>
            </w:r>
            <w:r>
              <w:rPr>
                <w:b/>
                <w:lang w:val="bg-BG"/>
              </w:rPr>
              <w:t>с</w:t>
            </w:r>
            <w:r w:rsidRPr="00C92F5E">
              <w:rPr>
                <w:b/>
                <w:lang w:val="bg-BG"/>
              </w:rPr>
              <w:t xml:space="preserve"> ДДС</w:t>
            </w:r>
          </w:p>
        </w:tc>
      </w:tr>
      <w:tr w:rsidR="001E4B1F" w:rsidTr="00141D60">
        <w:tc>
          <w:tcPr>
            <w:tcW w:w="567" w:type="dxa"/>
          </w:tcPr>
          <w:p w:rsidR="001E4B1F" w:rsidRDefault="001E4B1F" w:rsidP="00002837">
            <w:pPr>
              <w:jc w:val="center"/>
              <w:rPr>
                <w:rFonts w:cstheme="minorHAnsi"/>
                <w:lang w:val="bg-BG"/>
              </w:rPr>
            </w:pPr>
            <w:r>
              <w:rPr>
                <w:rFonts w:cstheme="minorHAnsi"/>
                <w:lang w:val="bg-BG"/>
              </w:rPr>
              <w:t>1</w:t>
            </w:r>
          </w:p>
        </w:tc>
        <w:tc>
          <w:tcPr>
            <w:tcW w:w="4537" w:type="dxa"/>
          </w:tcPr>
          <w:p w:rsidR="001E4B1F" w:rsidRPr="00002837" w:rsidRDefault="001E4B1F" w:rsidP="00C92F5E">
            <w:pPr>
              <w:jc w:val="both"/>
              <w:rPr>
                <w:lang w:val="bg-BG"/>
              </w:rPr>
            </w:pPr>
            <w:r>
              <w:rPr>
                <w:rFonts w:cstheme="minorHAnsi"/>
                <w:lang w:val="bg-BG"/>
              </w:rPr>
              <w:t>Оборудване за голям общински пилотен център в община Шумен</w:t>
            </w:r>
          </w:p>
        </w:tc>
        <w:tc>
          <w:tcPr>
            <w:tcW w:w="2835" w:type="dxa"/>
          </w:tcPr>
          <w:p w:rsidR="001E4B1F" w:rsidRDefault="001E4B1F" w:rsidP="00C92F5E">
            <w:pPr>
              <w:jc w:val="center"/>
              <w:rPr>
                <w:b/>
              </w:rPr>
            </w:pPr>
          </w:p>
          <w:p w:rsidR="001E4B1F" w:rsidRPr="001E4B1F" w:rsidRDefault="001E4B1F" w:rsidP="00C92F5E">
            <w:pPr>
              <w:jc w:val="center"/>
              <w:rPr>
                <w:i/>
              </w:rPr>
            </w:pPr>
            <w:r w:rsidRPr="001E4B1F">
              <w:rPr>
                <w:i/>
              </w:rPr>
              <w:t>(</w:t>
            </w:r>
            <w:r w:rsidRPr="001E4B1F">
              <w:rPr>
                <w:i/>
                <w:lang w:val="bg-BG"/>
              </w:rPr>
              <w:t>посочва се цена</w:t>
            </w:r>
            <w:r>
              <w:rPr>
                <w:i/>
                <w:lang w:val="bg-BG"/>
              </w:rPr>
              <w:t>та</w:t>
            </w:r>
            <w:r w:rsidRPr="001E4B1F">
              <w:rPr>
                <w:i/>
                <w:lang w:val="bg-BG"/>
              </w:rPr>
              <w:t xml:space="preserve"> по т. 2.1, буква „А“</w:t>
            </w:r>
            <w:r w:rsidRPr="001E4B1F">
              <w:rPr>
                <w:i/>
              </w:rPr>
              <w:t>)</w:t>
            </w:r>
          </w:p>
          <w:p w:rsidR="001E4B1F" w:rsidRDefault="001E4B1F" w:rsidP="00C92F5E">
            <w:pPr>
              <w:jc w:val="center"/>
              <w:rPr>
                <w:lang w:val="bg-BG"/>
              </w:rPr>
            </w:pPr>
          </w:p>
        </w:tc>
        <w:tc>
          <w:tcPr>
            <w:tcW w:w="2976" w:type="dxa"/>
          </w:tcPr>
          <w:p w:rsidR="001E4B1F" w:rsidRDefault="001E4B1F" w:rsidP="00C92F5E">
            <w:pPr>
              <w:jc w:val="center"/>
              <w:rPr>
                <w:lang w:val="bg-BG"/>
              </w:rPr>
            </w:pPr>
          </w:p>
        </w:tc>
      </w:tr>
      <w:tr w:rsidR="001E4B1F" w:rsidTr="00141D60">
        <w:tc>
          <w:tcPr>
            <w:tcW w:w="567" w:type="dxa"/>
          </w:tcPr>
          <w:p w:rsidR="001E4B1F" w:rsidRDefault="001E4B1F" w:rsidP="00002837">
            <w:pPr>
              <w:jc w:val="center"/>
              <w:rPr>
                <w:rFonts w:cstheme="minorHAnsi"/>
                <w:lang w:val="bg-BG"/>
              </w:rPr>
            </w:pPr>
            <w:r>
              <w:rPr>
                <w:rFonts w:cstheme="minorHAnsi"/>
                <w:lang w:val="bg-BG"/>
              </w:rPr>
              <w:t>2</w:t>
            </w:r>
          </w:p>
        </w:tc>
        <w:tc>
          <w:tcPr>
            <w:tcW w:w="4537" w:type="dxa"/>
          </w:tcPr>
          <w:p w:rsidR="001E4B1F" w:rsidRDefault="001E4B1F" w:rsidP="001E4B1F">
            <w:pPr>
              <w:jc w:val="both"/>
              <w:rPr>
                <w:rFonts w:cstheme="minorHAnsi"/>
                <w:lang w:val="bg-BG"/>
              </w:rPr>
            </w:pPr>
            <w:r>
              <w:rPr>
                <w:rFonts w:cstheme="minorHAnsi"/>
                <w:lang w:val="bg-BG"/>
              </w:rPr>
              <w:t>Оборудване за голям общински пилотен център в община Разград</w:t>
            </w:r>
          </w:p>
        </w:tc>
        <w:tc>
          <w:tcPr>
            <w:tcW w:w="2835" w:type="dxa"/>
          </w:tcPr>
          <w:p w:rsidR="001E4B1F" w:rsidRDefault="001E4B1F" w:rsidP="001E4B1F">
            <w:pPr>
              <w:jc w:val="center"/>
              <w:rPr>
                <w:i/>
              </w:rPr>
            </w:pPr>
          </w:p>
          <w:p w:rsidR="001E4B1F" w:rsidRPr="001E4B1F" w:rsidRDefault="001E4B1F" w:rsidP="001E4B1F">
            <w:pPr>
              <w:jc w:val="center"/>
              <w:rPr>
                <w:i/>
              </w:rPr>
            </w:pPr>
            <w:r w:rsidRPr="001E4B1F">
              <w:rPr>
                <w:i/>
              </w:rPr>
              <w:t>(</w:t>
            </w:r>
            <w:r w:rsidRPr="001E4B1F">
              <w:rPr>
                <w:i/>
                <w:lang w:val="bg-BG"/>
              </w:rPr>
              <w:t>посочва се цена</w:t>
            </w:r>
            <w:r>
              <w:rPr>
                <w:i/>
                <w:lang w:val="bg-BG"/>
              </w:rPr>
              <w:t>та</w:t>
            </w:r>
            <w:r w:rsidRPr="001E4B1F">
              <w:rPr>
                <w:i/>
                <w:lang w:val="bg-BG"/>
              </w:rPr>
              <w:t xml:space="preserve"> по т. 2.1, буква „А“</w:t>
            </w:r>
            <w:r w:rsidRPr="001E4B1F">
              <w:rPr>
                <w:i/>
              </w:rPr>
              <w:t>)</w:t>
            </w:r>
          </w:p>
          <w:p w:rsidR="001E4B1F" w:rsidRDefault="001E4B1F" w:rsidP="00C92F5E">
            <w:pPr>
              <w:jc w:val="center"/>
              <w:rPr>
                <w:lang w:val="bg-BG"/>
              </w:rPr>
            </w:pPr>
          </w:p>
        </w:tc>
        <w:tc>
          <w:tcPr>
            <w:tcW w:w="2976" w:type="dxa"/>
          </w:tcPr>
          <w:p w:rsidR="001E4B1F" w:rsidRDefault="001E4B1F" w:rsidP="00C92F5E">
            <w:pPr>
              <w:jc w:val="center"/>
              <w:rPr>
                <w:lang w:val="bg-BG"/>
              </w:rPr>
            </w:pPr>
          </w:p>
        </w:tc>
      </w:tr>
      <w:tr w:rsidR="001E4B1F" w:rsidTr="00141D60">
        <w:tc>
          <w:tcPr>
            <w:tcW w:w="567" w:type="dxa"/>
          </w:tcPr>
          <w:p w:rsidR="001E4B1F" w:rsidRDefault="001E4B1F" w:rsidP="00002837">
            <w:pPr>
              <w:jc w:val="center"/>
              <w:rPr>
                <w:rFonts w:cstheme="minorHAnsi"/>
                <w:lang w:val="bg-BG"/>
              </w:rPr>
            </w:pPr>
            <w:r>
              <w:rPr>
                <w:rFonts w:cstheme="minorHAnsi"/>
                <w:lang w:val="bg-BG"/>
              </w:rPr>
              <w:t>3</w:t>
            </w:r>
          </w:p>
        </w:tc>
        <w:tc>
          <w:tcPr>
            <w:tcW w:w="4537" w:type="dxa"/>
          </w:tcPr>
          <w:p w:rsidR="001E4B1F" w:rsidRDefault="001E4B1F" w:rsidP="001E4B1F">
            <w:pPr>
              <w:jc w:val="both"/>
              <w:rPr>
                <w:rFonts w:cstheme="minorHAnsi"/>
                <w:lang w:val="bg-BG"/>
              </w:rPr>
            </w:pPr>
            <w:r>
              <w:rPr>
                <w:rFonts w:cstheme="minorHAnsi"/>
                <w:lang w:val="bg-BG"/>
              </w:rPr>
              <w:t>Оборудване за малък общински пилотен център в община Левски</w:t>
            </w:r>
          </w:p>
        </w:tc>
        <w:tc>
          <w:tcPr>
            <w:tcW w:w="2835" w:type="dxa"/>
          </w:tcPr>
          <w:p w:rsidR="001E4B1F" w:rsidRDefault="001E4B1F" w:rsidP="001E4B1F">
            <w:pPr>
              <w:jc w:val="center"/>
              <w:rPr>
                <w:i/>
              </w:rPr>
            </w:pPr>
          </w:p>
          <w:p w:rsidR="001E4B1F" w:rsidRPr="001E4B1F" w:rsidRDefault="001E4B1F" w:rsidP="001E4B1F">
            <w:pPr>
              <w:jc w:val="center"/>
              <w:rPr>
                <w:i/>
              </w:rPr>
            </w:pPr>
            <w:r w:rsidRPr="001E4B1F">
              <w:rPr>
                <w:i/>
              </w:rPr>
              <w:t>(</w:t>
            </w:r>
            <w:r w:rsidRPr="001E4B1F">
              <w:rPr>
                <w:i/>
                <w:lang w:val="bg-BG"/>
              </w:rPr>
              <w:t>посочва се цена</w:t>
            </w:r>
            <w:r>
              <w:rPr>
                <w:i/>
                <w:lang w:val="bg-BG"/>
              </w:rPr>
              <w:t>та по т. 2.2, буква „Б</w:t>
            </w:r>
            <w:r w:rsidRPr="001E4B1F">
              <w:rPr>
                <w:i/>
                <w:lang w:val="bg-BG"/>
              </w:rPr>
              <w:t>“</w:t>
            </w:r>
            <w:r w:rsidRPr="001E4B1F">
              <w:rPr>
                <w:i/>
              </w:rPr>
              <w:t>)</w:t>
            </w:r>
          </w:p>
          <w:p w:rsidR="001E4B1F" w:rsidRDefault="001E4B1F" w:rsidP="00C92F5E">
            <w:pPr>
              <w:jc w:val="center"/>
              <w:rPr>
                <w:lang w:val="bg-BG"/>
              </w:rPr>
            </w:pPr>
          </w:p>
        </w:tc>
        <w:tc>
          <w:tcPr>
            <w:tcW w:w="2976" w:type="dxa"/>
          </w:tcPr>
          <w:p w:rsidR="001E4B1F" w:rsidRDefault="001E4B1F" w:rsidP="00C92F5E">
            <w:pPr>
              <w:jc w:val="center"/>
              <w:rPr>
                <w:lang w:val="bg-BG"/>
              </w:rPr>
            </w:pPr>
          </w:p>
        </w:tc>
      </w:tr>
      <w:tr w:rsidR="001E4B1F" w:rsidTr="00141D60">
        <w:tc>
          <w:tcPr>
            <w:tcW w:w="567" w:type="dxa"/>
          </w:tcPr>
          <w:p w:rsidR="001E4B1F" w:rsidRDefault="001E4B1F" w:rsidP="00002837">
            <w:pPr>
              <w:jc w:val="center"/>
              <w:rPr>
                <w:rFonts w:cstheme="minorHAnsi"/>
                <w:lang w:val="bg-BG"/>
              </w:rPr>
            </w:pPr>
            <w:r>
              <w:rPr>
                <w:rFonts w:cstheme="minorHAnsi"/>
                <w:lang w:val="bg-BG"/>
              </w:rPr>
              <w:t>4</w:t>
            </w:r>
          </w:p>
        </w:tc>
        <w:tc>
          <w:tcPr>
            <w:tcW w:w="4537" w:type="dxa"/>
          </w:tcPr>
          <w:p w:rsidR="001E4B1F" w:rsidRDefault="001E4B1F" w:rsidP="001E4B1F">
            <w:pPr>
              <w:jc w:val="both"/>
              <w:rPr>
                <w:rFonts w:cstheme="minorHAnsi"/>
                <w:lang w:val="bg-BG"/>
              </w:rPr>
            </w:pPr>
            <w:r>
              <w:rPr>
                <w:rFonts w:cstheme="minorHAnsi"/>
                <w:lang w:val="bg-BG"/>
              </w:rPr>
              <w:t>Оборудване за малък общински пилотен център в община Съединение</w:t>
            </w:r>
          </w:p>
        </w:tc>
        <w:tc>
          <w:tcPr>
            <w:tcW w:w="2835" w:type="dxa"/>
          </w:tcPr>
          <w:p w:rsidR="001E4B1F" w:rsidRDefault="001E4B1F" w:rsidP="001E4B1F">
            <w:pPr>
              <w:jc w:val="center"/>
              <w:rPr>
                <w:i/>
              </w:rPr>
            </w:pPr>
          </w:p>
          <w:p w:rsidR="001E4B1F" w:rsidRPr="001E4B1F" w:rsidRDefault="001E4B1F" w:rsidP="001E4B1F">
            <w:pPr>
              <w:jc w:val="center"/>
              <w:rPr>
                <w:i/>
              </w:rPr>
            </w:pPr>
            <w:r w:rsidRPr="001E4B1F">
              <w:rPr>
                <w:i/>
              </w:rPr>
              <w:t>(</w:t>
            </w:r>
            <w:r w:rsidRPr="001E4B1F">
              <w:rPr>
                <w:i/>
                <w:lang w:val="bg-BG"/>
              </w:rPr>
              <w:t>посочва се цена</w:t>
            </w:r>
            <w:r>
              <w:rPr>
                <w:i/>
                <w:lang w:val="bg-BG"/>
              </w:rPr>
              <w:t>та по т. 2.2, буква „Б</w:t>
            </w:r>
            <w:r w:rsidRPr="001E4B1F">
              <w:rPr>
                <w:i/>
                <w:lang w:val="bg-BG"/>
              </w:rPr>
              <w:t>“</w:t>
            </w:r>
            <w:r w:rsidRPr="001E4B1F">
              <w:rPr>
                <w:i/>
              </w:rPr>
              <w:t>)</w:t>
            </w:r>
          </w:p>
          <w:p w:rsidR="001E4B1F" w:rsidRDefault="001E4B1F" w:rsidP="00C92F5E">
            <w:pPr>
              <w:jc w:val="center"/>
              <w:rPr>
                <w:lang w:val="bg-BG"/>
              </w:rPr>
            </w:pPr>
          </w:p>
        </w:tc>
        <w:tc>
          <w:tcPr>
            <w:tcW w:w="2976" w:type="dxa"/>
          </w:tcPr>
          <w:p w:rsidR="001E4B1F" w:rsidRDefault="001E4B1F" w:rsidP="00C92F5E">
            <w:pPr>
              <w:jc w:val="center"/>
              <w:rPr>
                <w:lang w:val="bg-BG"/>
              </w:rPr>
            </w:pPr>
          </w:p>
        </w:tc>
      </w:tr>
      <w:tr w:rsidR="001E4B1F" w:rsidTr="00141D60">
        <w:tc>
          <w:tcPr>
            <w:tcW w:w="567" w:type="dxa"/>
          </w:tcPr>
          <w:p w:rsidR="001E4B1F" w:rsidRDefault="001E4B1F" w:rsidP="00002837">
            <w:pPr>
              <w:jc w:val="center"/>
              <w:rPr>
                <w:rFonts w:cstheme="minorHAnsi"/>
                <w:lang w:val="bg-BG"/>
              </w:rPr>
            </w:pPr>
            <w:r>
              <w:rPr>
                <w:rFonts w:cstheme="minorHAnsi"/>
                <w:lang w:val="bg-BG"/>
              </w:rPr>
              <w:t>5</w:t>
            </w:r>
          </w:p>
        </w:tc>
        <w:tc>
          <w:tcPr>
            <w:tcW w:w="4537" w:type="dxa"/>
          </w:tcPr>
          <w:p w:rsidR="001E4B1F" w:rsidRDefault="001E4B1F" w:rsidP="001E4B1F">
            <w:pPr>
              <w:jc w:val="both"/>
              <w:rPr>
                <w:rFonts w:cstheme="minorHAnsi"/>
                <w:lang w:val="bg-BG"/>
              </w:rPr>
            </w:pPr>
            <w:r>
              <w:rPr>
                <w:rFonts w:cstheme="minorHAnsi"/>
                <w:lang w:val="bg-BG"/>
              </w:rPr>
              <w:t>Оборудване за малък общински пилотен център в община Созопол</w:t>
            </w:r>
          </w:p>
        </w:tc>
        <w:tc>
          <w:tcPr>
            <w:tcW w:w="2835" w:type="dxa"/>
          </w:tcPr>
          <w:p w:rsidR="001E4B1F" w:rsidRDefault="001E4B1F" w:rsidP="001E4B1F">
            <w:pPr>
              <w:jc w:val="center"/>
              <w:rPr>
                <w:i/>
              </w:rPr>
            </w:pPr>
          </w:p>
          <w:p w:rsidR="001E4B1F" w:rsidRPr="001E4B1F" w:rsidRDefault="001E4B1F" w:rsidP="001E4B1F">
            <w:pPr>
              <w:jc w:val="center"/>
              <w:rPr>
                <w:i/>
              </w:rPr>
            </w:pPr>
            <w:r w:rsidRPr="001E4B1F">
              <w:rPr>
                <w:i/>
              </w:rPr>
              <w:t>(</w:t>
            </w:r>
            <w:r w:rsidRPr="001E4B1F">
              <w:rPr>
                <w:i/>
                <w:lang w:val="bg-BG"/>
              </w:rPr>
              <w:t>посочва се цена</w:t>
            </w:r>
            <w:r>
              <w:rPr>
                <w:i/>
                <w:lang w:val="bg-BG"/>
              </w:rPr>
              <w:t>та по т. 2.2, буква „Б</w:t>
            </w:r>
            <w:r w:rsidRPr="001E4B1F">
              <w:rPr>
                <w:i/>
                <w:lang w:val="bg-BG"/>
              </w:rPr>
              <w:t>“</w:t>
            </w:r>
            <w:r w:rsidRPr="001E4B1F">
              <w:rPr>
                <w:i/>
              </w:rPr>
              <w:t>)</w:t>
            </w:r>
          </w:p>
          <w:p w:rsidR="001E4B1F" w:rsidRDefault="001E4B1F" w:rsidP="00C92F5E">
            <w:pPr>
              <w:jc w:val="center"/>
              <w:rPr>
                <w:lang w:val="bg-BG"/>
              </w:rPr>
            </w:pPr>
          </w:p>
        </w:tc>
        <w:tc>
          <w:tcPr>
            <w:tcW w:w="2976" w:type="dxa"/>
          </w:tcPr>
          <w:p w:rsidR="001E4B1F" w:rsidRDefault="001E4B1F" w:rsidP="00C92F5E">
            <w:pPr>
              <w:jc w:val="center"/>
              <w:rPr>
                <w:lang w:val="bg-BG"/>
              </w:rPr>
            </w:pPr>
          </w:p>
        </w:tc>
      </w:tr>
      <w:tr w:rsidR="001E4B1F" w:rsidTr="00141D60">
        <w:tc>
          <w:tcPr>
            <w:tcW w:w="5104" w:type="dxa"/>
            <w:gridSpan w:val="2"/>
          </w:tcPr>
          <w:p w:rsidR="001E4B1F" w:rsidRDefault="001E4B1F" w:rsidP="001E4B1F">
            <w:pPr>
              <w:jc w:val="both"/>
              <w:rPr>
                <w:rFonts w:cstheme="minorHAnsi"/>
                <w:b/>
                <w:lang w:val="bg-BG"/>
              </w:rPr>
            </w:pPr>
          </w:p>
          <w:p w:rsidR="001E4B1F" w:rsidRPr="001E4B1F" w:rsidRDefault="001E4B1F" w:rsidP="001E4B1F">
            <w:pPr>
              <w:jc w:val="both"/>
              <w:rPr>
                <w:rFonts w:cstheme="minorHAnsi"/>
                <w:b/>
              </w:rPr>
            </w:pPr>
            <w:r w:rsidRPr="001E4B1F">
              <w:rPr>
                <w:rFonts w:cstheme="minorHAnsi"/>
                <w:b/>
                <w:lang w:val="bg-BG"/>
              </w:rPr>
              <w:t>В. ОБЩА ЦЕНА</w:t>
            </w:r>
            <w:r>
              <w:rPr>
                <w:rFonts w:cstheme="minorHAnsi"/>
                <w:b/>
                <w:lang w:val="bg-BG"/>
              </w:rPr>
              <w:t xml:space="preserve"> </w:t>
            </w:r>
            <w:r w:rsidRPr="001E4B1F">
              <w:rPr>
                <w:rFonts w:cstheme="minorHAnsi"/>
              </w:rPr>
              <w:t>(</w:t>
            </w:r>
            <w:r w:rsidRPr="001E4B1F">
              <w:rPr>
                <w:rFonts w:cstheme="minorHAnsi"/>
                <w:i/>
                <w:lang w:val="bg-BG"/>
              </w:rPr>
              <w:t>посочената цена</w:t>
            </w:r>
            <w:r>
              <w:rPr>
                <w:rFonts w:cstheme="minorHAnsi"/>
                <w:i/>
                <w:lang w:val="bg-BG"/>
              </w:rPr>
              <w:t xml:space="preserve"> без ДДС</w:t>
            </w:r>
            <w:r w:rsidRPr="001E4B1F">
              <w:rPr>
                <w:rFonts w:cstheme="minorHAnsi"/>
                <w:i/>
                <w:lang w:val="bg-BG"/>
              </w:rPr>
              <w:t xml:space="preserve"> е елемент</w:t>
            </w:r>
            <w:r w:rsidRPr="001E4B1F">
              <w:rPr>
                <w:rFonts w:cstheme="minorHAnsi"/>
                <w:i/>
              </w:rPr>
              <w:t xml:space="preserve"> </w:t>
            </w:r>
            <w:r w:rsidRPr="001E4B1F">
              <w:rPr>
                <w:rFonts w:cstheme="minorHAnsi"/>
                <w:i/>
                <w:lang w:val="bg-BG"/>
              </w:rPr>
              <w:t>на оценка по методиката за оценка на подадените оферти</w:t>
            </w:r>
            <w:r w:rsidRPr="001E4B1F">
              <w:rPr>
                <w:rFonts w:cstheme="minorHAnsi"/>
              </w:rPr>
              <w:t>)</w:t>
            </w:r>
          </w:p>
          <w:p w:rsidR="001E4B1F" w:rsidRPr="001E4B1F" w:rsidRDefault="001E4B1F" w:rsidP="001E4B1F">
            <w:pPr>
              <w:jc w:val="both"/>
              <w:rPr>
                <w:rFonts w:cstheme="minorHAnsi"/>
                <w:b/>
                <w:lang w:val="bg-BG"/>
              </w:rPr>
            </w:pPr>
          </w:p>
        </w:tc>
        <w:tc>
          <w:tcPr>
            <w:tcW w:w="2835" w:type="dxa"/>
          </w:tcPr>
          <w:p w:rsidR="001E4B1F" w:rsidRDefault="001E4B1F" w:rsidP="001E4B1F">
            <w:pPr>
              <w:jc w:val="center"/>
              <w:rPr>
                <w:i/>
              </w:rPr>
            </w:pPr>
          </w:p>
        </w:tc>
        <w:tc>
          <w:tcPr>
            <w:tcW w:w="2976" w:type="dxa"/>
          </w:tcPr>
          <w:p w:rsidR="001E4B1F" w:rsidRDefault="001E4B1F" w:rsidP="00C92F5E">
            <w:pPr>
              <w:jc w:val="center"/>
              <w:rPr>
                <w:lang w:val="bg-BG"/>
              </w:rPr>
            </w:pPr>
          </w:p>
        </w:tc>
      </w:tr>
    </w:tbl>
    <w:p w:rsidR="001E4B1F" w:rsidRDefault="001E4B1F" w:rsidP="0073113E">
      <w:pPr>
        <w:jc w:val="both"/>
        <w:rPr>
          <w:lang w:val="bg-BG"/>
        </w:rPr>
      </w:pPr>
    </w:p>
    <w:p w:rsidR="0073113E" w:rsidRDefault="0073113E" w:rsidP="0073113E">
      <w:pPr>
        <w:jc w:val="both"/>
        <w:rPr>
          <w:bCs/>
          <w:iCs/>
          <w:lang w:val="bg-BG" w:eastAsia="bg-BG"/>
        </w:rPr>
      </w:pPr>
      <w:r>
        <w:rPr>
          <w:b/>
          <w:lang w:val="bg-BG" w:eastAsia="bg-BG"/>
        </w:rPr>
        <w:t>3</w:t>
      </w:r>
      <w:r w:rsidRPr="00BA1D01">
        <w:rPr>
          <w:b/>
          <w:lang w:val="bg-BG" w:eastAsia="bg-BG"/>
        </w:rPr>
        <w:t>.</w:t>
      </w:r>
      <w:r w:rsidRPr="005B2F48">
        <w:rPr>
          <w:lang w:val="bg-BG" w:eastAsia="bg-BG"/>
        </w:rPr>
        <w:t xml:space="preserve"> Запознати сме с условието на процедурата и Закона за обществените поръчки, че участник, </w:t>
      </w:r>
      <w:r>
        <w:rPr>
          <w:lang w:val="bg-BG" w:eastAsia="bg-BG"/>
        </w:rPr>
        <w:t>чиято</w:t>
      </w:r>
      <w:r w:rsidR="008A287E">
        <w:rPr>
          <w:lang w:val="bg-BG" w:eastAsia="bg-BG"/>
        </w:rPr>
        <w:t xml:space="preserve"> обща</w:t>
      </w:r>
      <w:r>
        <w:rPr>
          <w:lang w:val="bg-BG" w:eastAsia="bg-BG"/>
        </w:rPr>
        <w:t xml:space="preserve"> цена</w:t>
      </w:r>
      <w:r w:rsidRPr="005B2F48">
        <w:rPr>
          <w:lang w:val="bg-BG" w:eastAsia="bg-BG"/>
        </w:rPr>
        <w:t xml:space="preserve"> е с 20 на сто по-благоприятн</w:t>
      </w:r>
      <w:r>
        <w:rPr>
          <w:lang w:val="bg-BG" w:eastAsia="bg-BG"/>
        </w:rPr>
        <w:t>а</w:t>
      </w:r>
      <w:r w:rsidRPr="005B2F48">
        <w:rPr>
          <w:lang w:val="bg-BG" w:eastAsia="bg-BG"/>
        </w:rPr>
        <w:t xml:space="preserve"> от средната стойност на съответните предложения</w:t>
      </w:r>
      <w:r>
        <w:rPr>
          <w:lang w:val="bg-BG" w:eastAsia="bg-BG"/>
        </w:rPr>
        <w:t xml:space="preserve"> (цени)</w:t>
      </w:r>
      <w:r w:rsidRPr="005B2F48">
        <w:rPr>
          <w:lang w:val="bg-BG" w:eastAsia="bg-BG"/>
        </w:rPr>
        <w:t xml:space="preserve"> в останалите оферти, ще трябва писмено да докаже как е постигнал тази цена по смисъла на чл. 7</w:t>
      </w:r>
      <w:r>
        <w:rPr>
          <w:lang w:val="bg-BG" w:eastAsia="bg-BG"/>
        </w:rPr>
        <w:t>2</w:t>
      </w:r>
      <w:r w:rsidRPr="005B2F48">
        <w:rPr>
          <w:lang w:val="bg-BG" w:eastAsia="bg-BG"/>
        </w:rPr>
        <w:t xml:space="preserve"> от ЗОП, с подробна писмена обосновка за начина на нейното образуване. </w:t>
      </w:r>
    </w:p>
    <w:p w:rsidR="0073113E" w:rsidRDefault="0073113E" w:rsidP="0073113E">
      <w:pPr>
        <w:jc w:val="both"/>
        <w:rPr>
          <w:b/>
          <w:lang w:val="bg-BG" w:eastAsia="bg-BG"/>
        </w:rPr>
      </w:pPr>
    </w:p>
    <w:p w:rsidR="0073113E" w:rsidRDefault="0073113E" w:rsidP="008366D9">
      <w:pPr>
        <w:jc w:val="both"/>
        <w:rPr>
          <w:lang w:val="bg-BG" w:eastAsia="bg-BG"/>
        </w:rPr>
      </w:pPr>
      <w:r>
        <w:rPr>
          <w:b/>
          <w:lang w:val="bg-BG" w:eastAsia="bg-BG"/>
        </w:rPr>
        <w:t>4</w:t>
      </w:r>
      <w:r w:rsidRPr="00BA1D01">
        <w:rPr>
          <w:b/>
          <w:lang w:val="bg-BG" w:eastAsia="bg-BG"/>
        </w:rPr>
        <w:t>.</w:t>
      </w:r>
      <w:r w:rsidRPr="005B2F48">
        <w:rPr>
          <w:lang w:val="bg-BG" w:eastAsia="bg-BG"/>
        </w:rPr>
        <w:t xml:space="preserve"> При условие, че бъдем избрани за Изпълнител на обществената поръчка, не по-късно от датата на сключване на договора ни</w:t>
      </w:r>
      <w:r w:rsidR="008366D9">
        <w:rPr>
          <w:lang w:val="bg-BG" w:eastAsia="bg-BG"/>
        </w:rPr>
        <w:t xml:space="preserve">е се задължаваме да представим: </w:t>
      </w:r>
      <w:r w:rsidRPr="005B2F48">
        <w:rPr>
          <w:b/>
          <w:bCs/>
          <w:lang w:val="bg-BG" w:eastAsia="bg-BG"/>
        </w:rPr>
        <w:t>Гаранция за изпълнение по договора</w:t>
      </w:r>
      <w:r w:rsidR="008366D9">
        <w:rPr>
          <w:b/>
          <w:bCs/>
          <w:lang w:val="bg-BG" w:eastAsia="bg-BG"/>
        </w:rPr>
        <w:t xml:space="preserve"> </w:t>
      </w:r>
      <w:r w:rsidRPr="00FA0528">
        <w:rPr>
          <w:b/>
          <w:lang w:val="bg-BG" w:eastAsia="bg-BG"/>
        </w:rPr>
        <w:t xml:space="preserve">в размер на </w:t>
      </w:r>
      <w:r>
        <w:rPr>
          <w:b/>
          <w:lang w:val="bg-BG" w:eastAsia="bg-BG"/>
        </w:rPr>
        <w:t>5</w:t>
      </w:r>
      <w:r w:rsidRPr="00FA0528">
        <w:rPr>
          <w:b/>
          <w:lang w:val="bg-BG" w:eastAsia="bg-BG"/>
        </w:rPr>
        <w:t>% от сумата по</w:t>
      </w:r>
      <w:r w:rsidR="008366D9">
        <w:rPr>
          <w:b/>
          <w:lang w:val="bg-BG" w:eastAsia="bg-BG"/>
        </w:rPr>
        <w:t xml:space="preserve"> </w:t>
      </w:r>
      <w:r w:rsidRPr="00045B6C">
        <w:rPr>
          <w:b/>
          <w:lang w:val="bg-BG" w:eastAsia="bg-BG"/>
        </w:rPr>
        <w:t>т.</w:t>
      </w:r>
      <w:r w:rsidR="008366D9">
        <w:rPr>
          <w:b/>
          <w:lang w:val="bg-BG" w:eastAsia="bg-BG"/>
        </w:rPr>
        <w:t xml:space="preserve"> 1.1., </w:t>
      </w:r>
      <w:r w:rsidRPr="00045B6C">
        <w:rPr>
          <w:b/>
          <w:lang w:val="bg-BG" w:eastAsia="bg-BG"/>
        </w:rPr>
        <w:t>без ДДС</w:t>
      </w:r>
      <w:r w:rsidR="008366D9">
        <w:rPr>
          <w:b/>
          <w:lang w:val="bg-BG" w:eastAsia="bg-BG"/>
        </w:rPr>
        <w:t>.</w:t>
      </w:r>
      <w:r w:rsidR="008366D9">
        <w:rPr>
          <w:lang w:val="bg-BG" w:eastAsia="bg-BG"/>
        </w:rPr>
        <w:t xml:space="preserve"> </w:t>
      </w:r>
    </w:p>
    <w:p w:rsidR="008366D9" w:rsidRDefault="008366D9" w:rsidP="008366D9">
      <w:pPr>
        <w:tabs>
          <w:tab w:val="left" w:pos="0"/>
        </w:tabs>
        <w:jc w:val="both"/>
        <w:rPr>
          <w:lang w:val="bg-BG" w:eastAsia="bg-BG"/>
        </w:rPr>
      </w:pPr>
    </w:p>
    <w:p w:rsidR="0073113E" w:rsidRDefault="008366D9" w:rsidP="008366D9">
      <w:pPr>
        <w:tabs>
          <w:tab w:val="left" w:pos="0"/>
        </w:tabs>
        <w:jc w:val="both"/>
        <w:rPr>
          <w:lang w:val="bg-BG" w:eastAsia="bg-BG"/>
        </w:rPr>
      </w:pPr>
      <w:r w:rsidRPr="008366D9">
        <w:rPr>
          <w:b/>
          <w:lang w:val="bg-BG" w:eastAsia="bg-BG"/>
        </w:rPr>
        <w:t>5.</w:t>
      </w:r>
      <w:r>
        <w:rPr>
          <w:lang w:val="bg-BG" w:eastAsia="bg-BG"/>
        </w:rPr>
        <w:t xml:space="preserve"> </w:t>
      </w:r>
      <w:r w:rsidR="0073113E" w:rsidRPr="00186598">
        <w:rPr>
          <w:lang w:val="bg-B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8366D9" w:rsidRDefault="008366D9" w:rsidP="008366D9">
      <w:pPr>
        <w:jc w:val="both"/>
        <w:rPr>
          <w:lang w:val="bg-BG" w:eastAsia="bg-BG"/>
        </w:rPr>
      </w:pPr>
    </w:p>
    <w:p w:rsidR="0073113E" w:rsidRPr="005B2F48" w:rsidRDefault="008366D9" w:rsidP="008366D9">
      <w:pPr>
        <w:jc w:val="both"/>
        <w:rPr>
          <w:lang w:val="bg-BG" w:eastAsia="bg-BG"/>
        </w:rPr>
      </w:pPr>
      <w:r>
        <w:rPr>
          <w:b/>
          <w:bCs/>
          <w:lang w:val="bg-BG" w:eastAsia="bg-BG"/>
        </w:rPr>
        <w:t xml:space="preserve">6. </w:t>
      </w:r>
      <w:r w:rsidR="0073113E" w:rsidRPr="005B2F48">
        <w:rPr>
          <w:b/>
          <w:bCs/>
          <w:lang w:val="bg-BG" w:eastAsia="bg-BG"/>
        </w:rPr>
        <w:t xml:space="preserve">Запознати сме, че ако участник включи елементи от ценовото си предложение извън </w:t>
      </w:r>
      <w:r>
        <w:rPr>
          <w:b/>
          <w:bCs/>
          <w:lang w:val="bg-BG" w:eastAsia="bg-BG"/>
        </w:rPr>
        <w:t>Плика с „Предлагани ценови параметри“</w:t>
      </w:r>
      <w:r w:rsidR="0073113E" w:rsidRPr="005B2F48">
        <w:rPr>
          <w:b/>
          <w:bCs/>
          <w:lang w:val="bg-BG" w:eastAsia="bg-BG"/>
        </w:rPr>
        <w:t>, ще бъде отстранен от участие в процедурата.</w:t>
      </w:r>
    </w:p>
    <w:p w:rsidR="0073113E" w:rsidRPr="00186598" w:rsidRDefault="0073113E" w:rsidP="0073113E">
      <w:pPr>
        <w:tabs>
          <w:tab w:val="left" w:pos="0"/>
        </w:tabs>
        <w:ind w:firstLine="720"/>
        <w:jc w:val="both"/>
        <w:rPr>
          <w:lang w:val="bg-BG" w:eastAsia="bg-BG"/>
        </w:rPr>
      </w:pPr>
    </w:p>
    <w:p w:rsidR="0073113E" w:rsidRDefault="0073113E" w:rsidP="008366D9">
      <w:pPr>
        <w:jc w:val="both"/>
        <w:rPr>
          <w:b/>
          <w:bCs/>
          <w:lang w:val="bg-BG" w:eastAsia="bg-BG"/>
        </w:rPr>
      </w:pPr>
      <w:r w:rsidRPr="005B2F48">
        <w:rPr>
          <w:b/>
          <w:bCs/>
          <w:lang w:val="bg-BG" w:eastAsia="bg-BG"/>
        </w:rPr>
        <w:t>Известна ми е отговорността по чл. 313 от Наказателния кодекс за посочване на неверни данни.</w:t>
      </w:r>
    </w:p>
    <w:p w:rsidR="0073113E" w:rsidRDefault="0073113E" w:rsidP="0073113E">
      <w:pPr>
        <w:ind w:firstLine="720"/>
        <w:jc w:val="both"/>
        <w:rPr>
          <w:b/>
          <w:bCs/>
          <w:lang w:val="bg-BG" w:eastAsia="bg-BG"/>
        </w:rPr>
      </w:pPr>
    </w:p>
    <w:p w:rsidR="0073113E" w:rsidRPr="005B2F48" w:rsidRDefault="0073113E" w:rsidP="0073113E">
      <w:pPr>
        <w:ind w:firstLine="720"/>
        <w:jc w:val="both"/>
        <w:rPr>
          <w:b/>
          <w:bCs/>
          <w:lang w:val="bg-BG" w:eastAsia="bg-BG"/>
        </w:rPr>
      </w:pPr>
    </w:p>
    <w:p w:rsidR="0073113E" w:rsidRPr="00BD10DD" w:rsidRDefault="0073113E" w:rsidP="0029787B">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73113E" w:rsidRPr="00BD10DD" w:rsidRDefault="0073113E" w:rsidP="0029787B">
      <w:pPr>
        <w:ind w:firstLine="540"/>
        <w:jc w:val="right"/>
        <w:rPr>
          <w:sz w:val="20"/>
          <w:lang w:val="bg-BG"/>
        </w:rPr>
      </w:pPr>
      <w:r w:rsidRPr="00BD10DD">
        <w:rPr>
          <w:i/>
          <w:sz w:val="20"/>
          <w:lang w:val="bg-BG"/>
        </w:rPr>
        <w:t>(подпис и печат</w:t>
      </w:r>
      <w:r w:rsidRPr="00BD10DD">
        <w:rPr>
          <w:sz w:val="20"/>
          <w:lang w:val="bg-BG"/>
        </w:rPr>
        <w:t>)</w:t>
      </w:r>
    </w:p>
    <w:p w:rsidR="0073113E" w:rsidRDefault="0073113E"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3113E" w:rsidRDefault="0073113E"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3113E" w:rsidRPr="004074CD" w:rsidRDefault="0073113E" w:rsidP="0073113E">
      <w:pPr>
        <w:jc w:val="both"/>
        <w:rPr>
          <w:b/>
          <w:lang w:val="bg-BG"/>
        </w:rPr>
      </w:pPr>
    </w:p>
    <w:p w:rsidR="0073113E" w:rsidRDefault="0073113E" w:rsidP="007E5C6D">
      <w:pPr>
        <w:tabs>
          <w:tab w:val="left" w:pos="-600"/>
        </w:tabs>
        <w:spacing w:after="120"/>
        <w:jc w:val="right"/>
        <w:rPr>
          <w:b/>
          <w:bCs/>
          <w:i/>
          <w:spacing w:val="3"/>
          <w:lang w:val="bg-BG"/>
        </w:rPr>
      </w:pPr>
    </w:p>
    <w:p w:rsidR="006E17F2" w:rsidRDefault="006E17F2">
      <w:pPr>
        <w:spacing w:after="200" w:line="276" w:lineRule="auto"/>
        <w:rPr>
          <w:b/>
          <w:bCs/>
          <w:i/>
          <w:spacing w:val="3"/>
          <w:lang w:val="bg-BG"/>
        </w:rPr>
      </w:pPr>
      <w:r>
        <w:rPr>
          <w:b/>
          <w:bCs/>
          <w:i/>
          <w:spacing w:val="3"/>
          <w:lang w:val="bg-BG"/>
        </w:rPr>
        <w:br w:type="page"/>
      </w:r>
    </w:p>
    <w:p w:rsidR="000120BE" w:rsidRPr="008366D9" w:rsidRDefault="000120BE" w:rsidP="000120BE">
      <w:pPr>
        <w:tabs>
          <w:tab w:val="left" w:pos="-600"/>
        </w:tabs>
        <w:spacing w:after="120"/>
        <w:jc w:val="right"/>
        <w:rPr>
          <w:b/>
          <w:bCs/>
          <w:i/>
          <w:spacing w:val="3"/>
          <w:u w:val="single"/>
          <w:lang w:val="bg-BG"/>
        </w:rPr>
      </w:pPr>
      <w:r w:rsidRPr="00D213EC">
        <w:rPr>
          <w:b/>
          <w:bCs/>
          <w:i/>
          <w:spacing w:val="3"/>
          <w:u w:val="single"/>
        </w:rPr>
        <w:t xml:space="preserve">Appendix № </w:t>
      </w:r>
      <w:r w:rsidR="008366D9">
        <w:rPr>
          <w:b/>
          <w:bCs/>
          <w:i/>
          <w:spacing w:val="3"/>
          <w:u w:val="single"/>
          <w:lang w:val="bg-BG"/>
        </w:rPr>
        <w:t>4</w:t>
      </w:r>
    </w:p>
    <w:p w:rsidR="000120BE" w:rsidRDefault="006E17F2" w:rsidP="000120BE">
      <w:pPr>
        <w:tabs>
          <w:tab w:val="left" w:pos="-600"/>
        </w:tabs>
        <w:spacing w:after="120"/>
        <w:jc w:val="center"/>
        <w:rPr>
          <w:rFonts w:eastAsia="Verdana-Bold"/>
          <w:b/>
          <w:bCs/>
          <w:caps/>
          <w:sz w:val="32"/>
          <w:szCs w:val="32"/>
        </w:rPr>
      </w:pPr>
      <w:r>
        <w:rPr>
          <w:rFonts w:eastAsia="Verdana-Bold"/>
          <w:b/>
          <w:bCs/>
          <w:caps/>
          <w:sz w:val="32"/>
          <w:szCs w:val="32"/>
        </w:rPr>
        <w:t>Financial offer</w:t>
      </w:r>
    </w:p>
    <w:p w:rsidR="000120BE" w:rsidRDefault="000120BE" w:rsidP="000120BE">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position or othes quality</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Correspondance address</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0120BE" w:rsidRPr="00CA4876"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0120BE" w:rsidRDefault="000120BE" w:rsidP="000120BE">
      <w:pPr>
        <w:spacing w:after="120"/>
        <w:ind w:right="23"/>
        <w:rPr>
          <w:b/>
        </w:rPr>
      </w:pPr>
    </w:p>
    <w:p w:rsidR="000120BE" w:rsidRPr="00636496" w:rsidRDefault="000120BE" w:rsidP="000120BE">
      <w:pPr>
        <w:spacing w:after="120"/>
        <w:ind w:right="23"/>
        <w:rPr>
          <w:b/>
        </w:rPr>
      </w:pPr>
      <w:r w:rsidRPr="003B17E5">
        <w:rPr>
          <w:b/>
        </w:rPr>
        <w:t>DEAR LADIES AND GENTLEMEN</w:t>
      </w:r>
      <w:r w:rsidRPr="00636496">
        <w:rPr>
          <w:b/>
        </w:rPr>
        <w:t>,</w:t>
      </w:r>
    </w:p>
    <w:p w:rsidR="000120BE" w:rsidRPr="00F44DAF" w:rsidRDefault="000120BE" w:rsidP="000120BE">
      <w:pPr>
        <w:jc w:val="both"/>
        <w:rPr>
          <w:b/>
          <w:lang w:val="bg-BG"/>
        </w:rPr>
      </w:pPr>
      <w:r>
        <w:rPr>
          <w:b/>
          <w:lang w:val="ru-RU"/>
        </w:rPr>
        <w:t>І</w:t>
      </w:r>
      <w:r w:rsidRPr="00207AAB">
        <w:rPr>
          <w:b/>
          <w:lang w:val="ru-RU"/>
        </w:rPr>
        <w:t>.</w:t>
      </w:r>
      <w:r w:rsidR="00141D60">
        <w:rPr>
          <w:b/>
        </w:rPr>
        <w:t xml:space="preserve"> </w:t>
      </w:r>
      <w:r w:rsidRPr="003B17E5">
        <w:rPr>
          <w:lang w:val="ru-RU"/>
        </w:rPr>
        <w:t xml:space="preserve">Hereby, we present our price offer to participate in your declared public procurement: </w:t>
      </w:r>
      <w:r w:rsidR="00141D60" w:rsidRPr="00141D60">
        <w:rPr>
          <w:b/>
          <w:lang w:val="bg-BG"/>
        </w:rPr>
        <w:t>,,</w:t>
      </w:r>
      <w:r w:rsidR="00141D60" w:rsidRPr="00141D60">
        <w:rPr>
          <w:b/>
        </w:rPr>
        <w:t>Performance of a supply of equipment for the five pilot centers, one in each of the municipalities: Shumen, Razgrad, Saedinenie, Levski and Sozopol“</w:t>
      </w:r>
      <w:r w:rsidRPr="00F44DAF">
        <w:rPr>
          <w:b/>
          <w:lang w:val="bg-BG"/>
        </w:rPr>
        <w:t>.</w:t>
      </w:r>
    </w:p>
    <w:p w:rsidR="000120BE" w:rsidRDefault="000120BE" w:rsidP="000120BE">
      <w:pPr>
        <w:pStyle w:val="BodyText"/>
        <w:rPr>
          <w:b/>
          <w:spacing w:val="-1"/>
          <w:lang w:val="en-US"/>
        </w:rPr>
      </w:pPr>
    </w:p>
    <w:p w:rsidR="000120BE" w:rsidRDefault="00141D60" w:rsidP="000120BE">
      <w:pPr>
        <w:pStyle w:val="BodyText"/>
        <w:rPr>
          <w:b/>
        </w:rPr>
      </w:pPr>
      <w:r>
        <w:rPr>
          <w:b/>
          <w:spacing w:val="-1"/>
        </w:rPr>
        <w:t>1.</w:t>
      </w:r>
      <w:r>
        <w:rPr>
          <w:b/>
          <w:spacing w:val="-1"/>
          <w:lang w:val="en-US"/>
        </w:rPr>
        <w:t xml:space="preserve"> </w:t>
      </w:r>
      <w:r w:rsidR="000120BE" w:rsidRPr="003B17E5">
        <w:rPr>
          <w:b/>
          <w:spacing w:val="-1"/>
        </w:rPr>
        <w:t>We can assume, fulfill and complete that contract, the terms of tender documentation as follows</w:t>
      </w:r>
      <w:r w:rsidR="000120BE">
        <w:rPr>
          <w:b/>
        </w:rPr>
        <w:t>:</w:t>
      </w:r>
    </w:p>
    <w:p w:rsidR="000120BE" w:rsidRDefault="000120BE" w:rsidP="000120BE">
      <w:pPr>
        <w:pStyle w:val="BodyText"/>
        <w:rPr>
          <w:b/>
        </w:rPr>
      </w:pPr>
    </w:p>
    <w:p w:rsidR="000120BE" w:rsidRPr="00141D60" w:rsidRDefault="00141D60" w:rsidP="000120BE">
      <w:pPr>
        <w:pStyle w:val="BodyText"/>
        <w:rPr>
          <w:b/>
        </w:rPr>
      </w:pPr>
      <w:r w:rsidRPr="00141D60">
        <w:rPr>
          <w:b/>
        </w:rPr>
        <w:t>1.1</w:t>
      </w:r>
      <w:r w:rsidR="000120BE" w:rsidRPr="00141D60">
        <w:rPr>
          <w:b/>
        </w:rPr>
        <w:t>.</w:t>
      </w:r>
      <w:r w:rsidRPr="00141D60">
        <w:rPr>
          <w:b/>
          <w:lang w:val="en-US"/>
        </w:rPr>
        <w:t xml:space="preserve"> GLOBAL </w:t>
      </w:r>
      <w:r w:rsidR="000120BE" w:rsidRPr="00141D60">
        <w:rPr>
          <w:b/>
        </w:rPr>
        <w:t>PRICE</w:t>
      </w:r>
      <w:r w:rsidRPr="00141D60">
        <w:rPr>
          <w:b/>
          <w:lang w:val="en-US"/>
        </w:rPr>
        <w:t xml:space="preserve"> (</w:t>
      </w:r>
      <w:r w:rsidRPr="00141D60">
        <w:rPr>
          <w:b/>
          <w:i/>
          <w:lang w:val="en-US"/>
        </w:rPr>
        <w:t>according to paragraph 2.3. of this appendix</w:t>
      </w:r>
      <w:r w:rsidRPr="00141D60">
        <w:rPr>
          <w:b/>
          <w:lang w:val="en-US"/>
        </w:rPr>
        <w:t>)</w:t>
      </w:r>
      <w:r w:rsidR="000120BE" w:rsidRPr="00141D60">
        <w:rPr>
          <w:b/>
        </w:rPr>
        <w:t xml:space="preserve"> </w:t>
      </w:r>
      <w:r w:rsidR="000120BE" w:rsidRPr="00141D60">
        <w:rPr>
          <w:b/>
          <w:lang w:val="en-US"/>
        </w:rPr>
        <w:t xml:space="preserve">for </w:t>
      </w:r>
      <w:r w:rsidR="000120BE" w:rsidRPr="00141D60">
        <w:rPr>
          <w:b/>
        </w:rPr>
        <w:t>implementing this contract</w:t>
      </w:r>
      <w:r w:rsidR="000120BE" w:rsidRPr="00141D60">
        <w:rPr>
          <w:b/>
          <w:lang w:val="en-US"/>
        </w:rPr>
        <w:t xml:space="preserve"> -</w:t>
      </w:r>
      <w:r w:rsidR="000120BE" w:rsidRPr="00141D60">
        <w:rPr>
          <w:b/>
        </w:rPr>
        <w:t xml:space="preserve"> (…………………… - </w:t>
      </w:r>
      <w:r w:rsidR="000120BE" w:rsidRPr="00141D60">
        <w:rPr>
          <w:b/>
          <w:lang w:val="en-US"/>
        </w:rPr>
        <w:t>figures</w:t>
      </w:r>
      <w:r w:rsidR="001E4B1F" w:rsidRPr="00141D60">
        <w:rPr>
          <w:b/>
        </w:rPr>
        <w:t xml:space="preserve"> </w:t>
      </w:r>
      <w:r w:rsidR="000120BE" w:rsidRPr="00141D60">
        <w:rPr>
          <w:b/>
          <w:lang w:val="en-US"/>
        </w:rPr>
        <w:t>BGN</w:t>
      </w:r>
      <w:r w:rsidR="000120BE" w:rsidRPr="00141D60">
        <w:rPr>
          <w:b/>
        </w:rPr>
        <w:t xml:space="preserve"> /…………………………… - </w:t>
      </w:r>
      <w:r w:rsidR="000120BE" w:rsidRPr="00141D60">
        <w:rPr>
          <w:b/>
          <w:lang w:val="en-US"/>
        </w:rPr>
        <w:t>words</w:t>
      </w:r>
      <w:r w:rsidR="000120BE" w:rsidRPr="00141D60">
        <w:rPr>
          <w:b/>
        </w:rPr>
        <w:t xml:space="preserve">/  </w:t>
      </w:r>
      <w:r w:rsidR="000120BE" w:rsidRPr="00141D60">
        <w:rPr>
          <w:b/>
          <w:lang w:val="en-US"/>
        </w:rPr>
        <w:t>without VAT</w:t>
      </w:r>
      <w:r w:rsidR="000120BE" w:rsidRPr="00141D60">
        <w:rPr>
          <w:b/>
        </w:rPr>
        <w:t>,</w:t>
      </w:r>
      <w:r w:rsidR="000120BE" w:rsidRPr="00141D60">
        <w:rPr>
          <w:rStyle w:val="FontStyle35"/>
          <w:bCs w:val="0"/>
          <w:sz w:val="24"/>
          <w:szCs w:val="24"/>
          <w:lang w:val="en-US"/>
        </w:rPr>
        <w:t>respectively</w:t>
      </w:r>
      <w:r w:rsidR="000120BE" w:rsidRPr="00141D60">
        <w:rPr>
          <w:b/>
        </w:rPr>
        <w:t xml:space="preserve">…………………… - </w:t>
      </w:r>
      <w:r w:rsidR="000120BE" w:rsidRPr="00141D60">
        <w:rPr>
          <w:b/>
          <w:lang w:val="en-US"/>
        </w:rPr>
        <w:t>figures BGN</w:t>
      </w:r>
      <w:r w:rsidR="000120BE" w:rsidRPr="00141D60">
        <w:rPr>
          <w:b/>
        </w:rPr>
        <w:t xml:space="preserve"> /…………………………… - </w:t>
      </w:r>
      <w:r w:rsidR="000120BE" w:rsidRPr="00141D60">
        <w:rPr>
          <w:b/>
          <w:lang w:val="en-US"/>
        </w:rPr>
        <w:t>words</w:t>
      </w:r>
      <w:r w:rsidR="000120BE" w:rsidRPr="00141D60">
        <w:rPr>
          <w:b/>
        </w:rPr>
        <w:t xml:space="preserve">/ </w:t>
      </w:r>
      <w:r w:rsidR="000120BE" w:rsidRPr="00141D60">
        <w:rPr>
          <w:b/>
          <w:lang w:val="en-US"/>
        </w:rPr>
        <w:t>with VAT</w:t>
      </w:r>
      <w:r w:rsidR="000120BE" w:rsidRPr="00141D60">
        <w:rPr>
          <w:b/>
        </w:rPr>
        <w:t>.</w:t>
      </w:r>
    </w:p>
    <w:p w:rsidR="000120BE" w:rsidRDefault="000120BE" w:rsidP="000120BE">
      <w:pPr>
        <w:jc w:val="both"/>
      </w:pPr>
    </w:p>
    <w:p w:rsidR="00141D60" w:rsidRPr="00141D60" w:rsidRDefault="00141D60" w:rsidP="00141D60">
      <w:pPr>
        <w:pStyle w:val="BodyText"/>
        <w:rPr>
          <w:b/>
        </w:rPr>
      </w:pPr>
      <w:r w:rsidRPr="00141D60">
        <w:rPr>
          <w:b/>
        </w:rPr>
        <w:t>2. The price under p. 1</w:t>
      </w:r>
      <w:r w:rsidR="00EF1BF0">
        <w:rPr>
          <w:b/>
          <w:lang w:val="en-US"/>
        </w:rPr>
        <w:t xml:space="preserve"> (1.1)</w:t>
      </w:r>
      <w:r w:rsidRPr="00141D60">
        <w:rPr>
          <w:b/>
        </w:rPr>
        <w:t xml:space="preserve">  includes all costs of the contract and is formed as follows:</w:t>
      </w:r>
    </w:p>
    <w:p w:rsidR="00141D60" w:rsidRPr="00141D60" w:rsidRDefault="00141D60" w:rsidP="00141D60">
      <w:pPr>
        <w:pStyle w:val="BodyText"/>
        <w:ind w:firstLine="720"/>
        <w:rPr>
          <w:b/>
        </w:rPr>
      </w:pPr>
    </w:p>
    <w:p w:rsidR="00141D60" w:rsidRDefault="00141D60" w:rsidP="00141D60">
      <w:pPr>
        <w:pStyle w:val="BodyText"/>
        <w:rPr>
          <w:b/>
        </w:rPr>
      </w:pPr>
    </w:p>
    <w:p w:rsidR="000120BE" w:rsidRPr="00794D10" w:rsidRDefault="00141D60" w:rsidP="00141D60">
      <w:pPr>
        <w:pStyle w:val="BodyText"/>
        <w:rPr>
          <w:b/>
          <w:i/>
          <w:u w:val="single"/>
          <w:lang w:val="en-US"/>
        </w:rPr>
      </w:pPr>
      <w:r w:rsidRPr="00141D60">
        <w:rPr>
          <w:b/>
        </w:rPr>
        <w:t>2.1. Price for 1 (one), large municipal pilot center for collection and temporary storage of hazardous</w:t>
      </w:r>
      <w:r w:rsidR="00122344">
        <w:rPr>
          <w:b/>
          <w:lang w:val="en-US"/>
        </w:rPr>
        <w:t xml:space="preserve"> household</w:t>
      </w:r>
      <w:r w:rsidRPr="00141D60">
        <w:rPr>
          <w:b/>
        </w:rPr>
        <w:t xml:space="preserve"> waste:</w:t>
      </w:r>
    </w:p>
    <w:p w:rsidR="00141D60" w:rsidRDefault="00141D60" w:rsidP="000120BE">
      <w:pPr>
        <w:jc w:val="both"/>
        <w:rPr>
          <w:b/>
          <w:lang w:val="bg-BG" w:eastAsia="bg-BG"/>
        </w:rPr>
      </w:pPr>
    </w:p>
    <w:tbl>
      <w:tblPr>
        <w:tblStyle w:val="TableGrid"/>
        <w:tblW w:w="11057" w:type="dxa"/>
        <w:tblInd w:w="-1139" w:type="dxa"/>
        <w:tblLook w:val="04A0" w:firstRow="1" w:lastRow="0" w:firstColumn="1" w:lastColumn="0" w:noHBand="0" w:noVBand="1"/>
      </w:tblPr>
      <w:tblGrid>
        <w:gridCol w:w="458"/>
        <w:gridCol w:w="4221"/>
        <w:gridCol w:w="1418"/>
        <w:gridCol w:w="2409"/>
        <w:gridCol w:w="2551"/>
      </w:tblGrid>
      <w:tr w:rsidR="00141D60" w:rsidRPr="00122344" w:rsidTr="00E056B8">
        <w:tc>
          <w:tcPr>
            <w:tcW w:w="458" w:type="dxa"/>
            <w:shd w:val="clear" w:color="auto" w:fill="BFBFBF" w:themeFill="background1" w:themeFillShade="BF"/>
          </w:tcPr>
          <w:p w:rsidR="00141D60" w:rsidRPr="00122344" w:rsidRDefault="00141D60" w:rsidP="00B306BF">
            <w:pPr>
              <w:jc w:val="center"/>
              <w:rPr>
                <w:b/>
              </w:rPr>
            </w:pPr>
            <w:r w:rsidRPr="00122344">
              <w:rPr>
                <w:b/>
              </w:rPr>
              <w:t>№</w:t>
            </w:r>
          </w:p>
        </w:tc>
        <w:tc>
          <w:tcPr>
            <w:tcW w:w="4221" w:type="dxa"/>
            <w:shd w:val="clear" w:color="auto" w:fill="BFBFBF" w:themeFill="background1" w:themeFillShade="BF"/>
          </w:tcPr>
          <w:p w:rsidR="00141D60" w:rsidRPr="00122344" w:rsidRDefault="00141D60" w:rsidP="00B306BF">
            <w:pPr>
              <w:jc w:val="center"/>
              <w:rPr>
                <w:b/>
              </w:rPr>
            </w:pPr>
            <w:r w:rsidRPr="00122344">
              <w:rPr>
                <w:b/>
              </w:rPr>
              <w:t>Discription</w:t>
            </w:r>
          </w:p>
        </w:tc>
        <w:tc>
          <w:tcPr>
            <w:tcW w:w="1418" w:type="dxa"/>
            <w:shd w:val="clear" w:color="auto" w:fill="BFBFBF" w:themeFill="background1" w:themeFillShade="BF"/>
          </w:tcPr>
          <w:p w:rsidR="00141D60" w:rsidRPr="00122344" w:rsidRDefault="00141D60" w:rsidP="00B306BF">
            <w:pPr>
              <w:jc w:val="center"/>
              <w:rPr>
                <w:b/>
              </w:rPr>
            </w:pPr>
            <w:r w:rsidRPr="00122344">
              <w:rPr>
                <w:b/>
              </w:rPr>
              <w:t>Quantity</w:t>
            </w:r>
          </w:p>
        </w:tc>
        <w:tc>
          <w:tcPr>
            <w:tcW w:w="2409" w:type="dxa"/>
            <w:shd w:val="clear" w:color="auto" w:fill="BFBFBF" w:themeFill="background1" w:themeFillShade="BF"/>
          </w:tcPr>
          <w:p w:rsidR="00141D60" w:rsidRPr="00122344" w:rsidRDefault="00141D60" w:rsidP="00122344">
            <w:pPr>
              <w:jc w:val="center"/>
              <w:rPr>
                <w:b/>
              </w:rPr>
            </w:pPr>
            <w:r w:rsidRPr="00122344">
              <w:rPr>
                <w:b/>
                <w:lang w:val="bg-BG"/>
              </w:rPr>
              <w:t>Unit price VAT</w:t>
            </w:r>
            <w:r w:rsidR="00122344">
              <w:rPr>
                <w:b/>
              </w:rPr>
              <w:t xml:space="preserve"> excluded</w:t>
            </w:r>
          </w:p>
        </w:tc>
        <w:tc>
          <w:tcPr>
            <w:tcW w:w="2551" w:type="dxa"/>
            <w:shd w:val="clear" w:color="auto" w:fill="BFBFBF" w:themeFill="background1" w:themeFillShade="BF"/>
          </w:tcPr>
          <w:p w:rsidR="00141D60" w:rsidRPr="00122344" w:rsidRDefault="00141D60" w:rsidP="00122344">
            <w:pPr>
              <w:jc w:val="center"/>
              <w:rPr>
                <w:b/>
              </w:rPr>
            </w:pPr>
            <w:r w:rsidRPr="00122344">
              <w:rPr>
                <w:b/>
              </w:rPr>
              <w:t>Global price VAT</w:t>
            </w:r>
            <w:r w:rsidR="00122344">
              <w:rPr>
                <w:b/>
              </w:rPr>
              <w:t xml:space="preserve"> excluded</w:t>
            </w:r>
          </w:p>
        </w:tc>
      </w:tr>
      <w:tr w:rsidR="00141D60" w:rsidTr="00E056B8">
        <w:tc>
          <w:tcPr>
            <w:tcW w:w="458" w:type="dxa"/>
          </w:tcPr>
          <w:p w:rsidR="00141D60" w:rsidRDefault="00141D60" w:rsidP="00B306BF">
            <w:pPr>
              <w:jc w:val="center"/>
            </w:pPr>
            <w:r>
              <w:t>1</w:t>
            </w:r>
          </w:p>
        </w:tc>
        <w:tc>
          <w:tcPr>
            <w:tcW w:w="4221" w:type="dxa"/>
          </w:tcPr>
          <w:p w:rsidR="00141D60" w:rsidRDefault="00141D60" w:rsidP="00B306BF">
            <w:pPr>
              <w:jc w:val="both"/>
            </w:pPr>
            <w:r w:rsidRPr="00807AAE">
              <w:t>Storage container for collection and storage of hazardous waste - corrosive, toxi</w:t>
            </w:r>
            <w:r>
              <w:t>c, dangerous to the environment</w:t>
            </w:r>
          </w:p>
        </w:tc>
        <w:tc>
          <w:tcPr>
            <w:tcW w:w="1418" w:type="dxa"/>
          </w:tcPr>
          <w:p w:rsidR="00141D60" w:rsidRDefault="00141D60" w:rsidP="00B306BF">
            <w:pPr>
              <w:jc w:val="center"/>
            </w:pPr>
            <w:r>
              <w:t>6 pcs.</w:t>
            </w:r>
          </w:p>
        </w:tc>
        <w:tc>
          <w:tcPr>
            <w:tcW w:w="2409" w:type="dxa"/>
          </w:tcPr>
          <w:p w:rsidR="00141D60" w:rsidRPr="000062AA" w:rsidRDefault="00141D60" w:rsidP="00B306BF">
            <w:pPr>
              <w:jc w:val="both"/>
            </w:pPr>
          </w:p>
        </w:tc>
        <w:tc>
          <w:tcPr>
            <w:tcW w:w="2551" w:type="dxa"/>
          </w:tcPr>
          <w:p w:rsidR="00141D60" w:rsidRPr="00D64A93" w:rsidRDefault="00141D60" w:rsidP="00B306BF">
            <w:pPr>
              <w:jc w:val="both"/>
            </w:pPr>
          </w:p>
        </w:tc>
      </w:tr>
      <w:tr w:rsidR="00141D60" w:rsidTr="00E056B8">
        <w:tc>
          <w:tcPr>
            <w:tcW w:w="458" w:type="dxa"/>
          </w:tcPr>
          <w:p w:rsidR="00141D60" w:rsidRPr="00141B6F" w:rsidRDefault="00141D60" w:rsidP="00B306BF">
            <w:pPr>
              <w:jc w:val="center"/>
            </w:pPr>
            <w:r>
              <w:t>2</w:t>
            </w:r>
          </w:p>
        </w:tc>
        <w:tc>
          <w:tcPr>
            <w:tcW w:w="4221" w:type="dxa"/>
          </w:tcPr>
          <w:p w:rsidR="00141D60" w:rsidRDefault="00141D60" w:rsidP="00B306BF">
            <w:pPr>
              <w:jc w:val="both"/>
            </w:pPr>
            <w:r w:rsidRPr="00807AAE">
              <w:t>Storage container for collection and storage of hazardous household waste containing mercury</w:t>
            </w:r>
          </w:p>
        </w:tc>
        <w:tc>
          <w:tcPr>
            <w:tcW w:w="1418" w:type="dxa"/>
          </w:tcPr>
          <w:p w:rsidR="00141D60" w:rsidRDefault="00141D60" w:rsidP="00B306BF">
            <w:pPr>
              <w:jc w:val="center"/>
            </w:pPr>
            <w:r>
              <w:t>1 pc.</w:t>
            </w:r>
          </w:p>
        </w:tc>
        <w:tc>
          <w:tcPr>
            <w:tcW w:w="2409" w:type="dxa"/>
          </w:tcPr>
          <w:p w:rsidR="00141D60" w:rsidRDefault="00141D60" w:rsidP="00B306BF">
            <w:pPr>
              <w:jc w:val="both"/>
            </w:pPr>
          </w:p>
        </w:tc>
        <w:tc>
          <w:tcPr>
            <w:tcW w:w="2551" w:type="dxa"/>
          </w:tcPr>
          <w:p w:rsidR="00141D60" w:rsidRPr="00D64A93" w:rsidRDefault="00141D60" w:rsidP="00B306BF">
            <w:pPr>
              <w:jc w:val="both"/>
            </w:pPr>
          </w:p>
        </w:tc>
      </w:tr>
      <w:tr w:rsidR="00141D60" w:rsidTr="00E056B8">
        <w:tc>
          <w:tcPr>
            <w:tcW w:w="458" w:type="dxa"/>
          </w:tcPr>
          <w:p w:rsidR="00141D60" w:rsidRPr="00141B6F" w:rsidRDefault="00141D60" w:rsidP="00B306BF">
            <w:pPr>
              <w:jc w:val="center"/>
            </w:pPr>
            <w:r>
              <w:t>3</w:t>
            </w:r>
          </w:p>
        </w:tc>
        <w:tc>
          <w:tcPr>
            <w:tcW w:w="4221" w:type="dxa"/>
          </w:tcPr>
          <w:p w:rsidR="00141D60" w:rsidRDefault="00141D60" w:rsidP="00B306BF">
            <w:pPr>
              <w:jc w:val="both"/>
            </w:pPr>
            <w:r w:rsidRPr="00807AAE">
              <w:t xml:space="preserve">Storage container for collection and storage of hazardous flammable </w:t>
            </w:r>
            <w:r>
              <w:t>waste</w:t>
            </w:r>
          </w:p>
        </w:tc>
        <w:tc>
          <w:tcPr>
            <w:tcW w:w="1418" w:type="dxa"/>
          </w:tcPr>
          <w:p w:rsidR="00141D60" w:rsidRDefault="00141D60" w:rsidP="00B306BF">
            <w:pPr>
              <w:jc w:val="center"/>
            </w:pPr>
            <w:r>
              <w:t>2 pcs.</w:t>
            </w:r>
          </w:p>
        </w:tc>
        <w:tc>
          <w:tcPr>
            <w:tcW w:w="2409" w:type="dxa"/>
          </w:tcPr>
          <w:p w:rsidR="00141D60" w:rsidRDefault="00141D60" w:rsidP="00B306BF">
            <w:pPr>
              <w:jc w:val="both"/>
            </w:pPr>
          </w:p>
        </w:tc>
        <w:tc>
          <w:tcPr>
            <w:tcW w:w="2551" w:type="dxa"/>
          </w:tcPr>
          <w:p w:rsidR="00141D60" w:rsidRPr="00D64A93" w:rsidRDefault="00141D60" w:rsidP="00B306BF">
            <w:pPr>
              <w:jc w:val="both"/>
            </w:pPr>
          </w:p>
        </w:tc>
      </w:tr>
      <w:tr w:rsidR="00141D60" w:rsidTr="00E056B8">
        <w:tc>
          <w:tcPr>
            <w:tcW w:w="458" w:type="dxa"/>
          </w:tcPr>
          <w:p w:rsidR="00141D60" w:rsidRPr="00141B6F" w:rsidRDefault="00141D60" w:rsidP="00B306BF">
            <w:pPr>
              <w:jc w:val="center"/>
            </w:pPr>
            <w:r>
              <w:t>4</w:t>
            </w:r>
          </w:p>
        </w:tc>
        <w:tc>
          <w:tcPr>
            <w:tcW w:w="4221" w:type="dxa"/>
          </w:tcPr>
          <w:p w:rsidR="00141D60" w:rsidRDefault="00141D60" w:rsidP="00B306BF">
            <w:pPr>
              <w:jc w:val="both"/>
            </w:pPr>
            <w:r w:rsidRPr="00807AAE">
              <w:t>Storage co</w:t>
            </w:r>
            <w:r>
              <w:t>ntainer for tools and materials</w:t>
            </w:r>
          </w:p>
        </w:tc>
        <w:tc>
          <w:tcPr>
            <w:tcW w:w="1418" w:type="dxa"/>
          </w:tcPr>
          <w:p w:rsidR="00141D60" w:rsidRDefault="00141D60" w:rsidP="00B306BF">
            <w:pPr>
              <w:jc w:val="center"/>
            </w:pPr>
            <w:r>
              <w:t>1 pc.</w:t>
            </w:r>
          </w:p>
        </w:tc>
        <w:tc>
          <w:tcPr>
            <w:tcW w:w="2409" w:type="dxa"/>
          </w:tcPr>
          <w:p w:rsidR="00141D60" w:rsidRDefault="00141D60" w:rsidP="00B306BF">
            <w:pPr>
              <w:jc w:val="both"/>
            </w:pPr>
          </w:p>
        </w:tc>
        <w:tc>
          <w:tcPr>
            <w:tcW w:w="2551" w:type="dxa"/>
          </w:tcPr>
          <w:p w:rsidR="00141D60" w:rsidRPr="00D64A93" w:rsidRDefault="00141D60" w:rsidP="00B306BF">
            <w:pPr>
              <w:jc w:val="both"/>
            </w:pPr>
          </w:p>
        </w:tc>
      </w:tr>
      <w:tr w:rsidR="00141D60" w:rsidTr="00E056B8">
        <w:tc>
          <w:tcPr>
            <w:tcW w:w="458" w:type="dxa"/>
          </w:tcPr>
          <w:p w:rsidR="00141D60" w:rsidRPr="00141B6F" w:rsidRDefault="00141D60" w:rsidP="00B306BF">
            <w:pPr>
              <w:jc w:val="center"/>
            </w:pPr>
            <w:r>
              <w:t>5</w:t>
            </w:r>
          </w:p>
        </w:tc>
        <w:tc>
          <w:tcPr>
            <w:tcW w:w="4221" w:type="dxa"/>
          </w:tcPr>
          <w:p w:rsidR="00141D60" w:rsidRPr="004E35DA" w:rsidRDefault="00141D60" w:rsidP="00B306BF">
            <w:pPr>
              <w:jc w:val="both"/>
            </w:pPr>
            <w:r>
              <w:t>P</w:t>
            </w:r>
            <w:r w:rsidRPr="00D64A93">
              <w:t>latform</w:t>
            </w:r>
            <w:r>
              <w:t>s</w:t>
            </w:r>
          </w:p>
        </w:tc>
        <w:tc>
          <w:tcPr>
            <w:tcW w:w="1418" w:type="dxa"/>
          </w:tcPr>
          <w:p w:rsidR="00141D60" w:rsidRPr="004E35DA" w:rsidRDefault="00141D60" w:rsidP="00B306BF">
            <w:pPr>
              <w:jc w:val="center"/>
            </w:pPr>
            <w:r>
              <w:t>10 pcs.</w:t>
            </w:r>
          </w:p>
        </w:tc>
        <w:tc>
          <w:tcPr>
            <w:tcW w:w="2409" w:type="dxa"/>
          </w:tcPr>
          <w:p w:rsidR="00141D60" w:rsidRPr="004E35DA" w:rsidRDefault="00141D60" w:rsidP="00B306BF">
            <w:pPr>
              <w:jc w:val="both"/>
            </w:pPr>
          </w:p>
        </w:tc>
        <w:tc>
          <w:tcPr>
            <w:tcW w:w="2551" w:type="dxa"/>
          </w:tcPr>
          <w:p w:rsidR="00141D60" w:rsidRDefault="00141D60" w:rsidP="00B306BF">
            <w:pPr>
              <w:jc w:val="both"/>
            </w:pPr>
          </w:p>
        </w:tc>
      </w:tr>
      <w:tr w:rsidR="00141D60" w:rsidTr="00E056B8">
        <w:tc>
          <w:tcPr>
            <w:tcW w:w="458" w:type="dxa"/>
          </w:tcPr>
          <w:p w:rsidR="00141D60" w:rsidRPr="00141B6F" w:rsidRDefault="00141D60" w:rsidP="00B306BF">
            <w:pPr>
              <w:jc w:val="center"/>
            </w:pPr>
            <w:r>
              <w:t>6</w:t>
            </w:r>
          </w:p>
        </w:tc>
        <w:tc>
          <w:tcPr>
            <w:tcW w:w="4221" w:type="dxa"/>
          </w:tcPr>
          <w:p w:rsidR="00141D60" w:rsidRDefault="00141D60" w:rsidP="00B306BF">
            <w:pPr>
              <w:jc w:val="both"/>
            </w:pPr>
            <w:r>
              <w:t>O</w:t>
            </w:r>
            <w:r w:rsidRPr="00F202B1">
              <w:t>ffice container</w:t>
            </w:r>
          </w:p>
        </w:tc>
        <w:tc>
          <w:tcPr>
            <w:tcW w:w="1418" w:type="dxa"/>
          </w:tcPr>
          <w:p w:rsidR="00141D60" w:rsidRPr="00F202B1" w:rsidRDefault="00141D60" w:rsidP="00B306BF">
            <w:pPr>
              <w:jc w:val="center"/>
            </w:pPr>
            <w:r>
              <w:t xml:space="preserve">1 </w:t>
            </w:r>
            <w:r w:rsidR="001A2531" w:rsidRPr="00DF30B6">
              <w:t>ps</w:t>
            </w:r>
          </w:p>
        </w:tc>
        <w:tc>
          <w:tcPr>
            <w:tcW w:w="2409" w:type="dxa"/>
          </w:tcPr>
          <w:p w:rsidR="00141D60" w:rsidRPr="004247FB" w:rsidRDefault="00141D60" w:rsidP="00B306BF">
            <w:pPr>
              <w:jc w:val="both"/>
            </w:pPr>
          </w:p>
        </w:tc>
        <w:tc>
          <w:tcPr>
            <w:tcW w:w="2551" w:type="dxa"/>
          </w:tcPr>
          <w:p w:rsidR="00141D60" w:rsidRPr="001F013F" w:rsidRDefault="00141D60" w:rsidP="00B306BF">
            <w:pPr>
              <w:jc w:val="both"/>
            </w:pPr>
          </w:p>
        </w:tc>
      </w:tr>
      <w:tr w:rsidR="00141D60" w:rsidTr="00E056B8">
        <w:tc>
          <w:tcPr>
            <w:tcW w:w="458" w:type="dxa"/>
          </w:tcPr>
          <w:p w:rsidR="00141D60" w:rsidRPr="00141B6F" w:rsidRDefault="00141D60" w:rsidP="00B306BF">
            <w:pPr>
              <w:jc w:val="center"/>
            </w:pPr>
            <w:r>
              <w:t>7</w:t>
            </w:r>
          </w:p>
        </w:tc>
        <w:tc>
          <w:tcPr>
            <w:tcW w:w="4221" w:type="dxa"/>
          </w:tcPr>
          <w:p w:rsidR="00141D60" w:rsidRPr="00CC6313" w:rsidRDefault="00141D60" w:rsidP="00B306BF">
            <w:pPr>
              <w:jc w:val="both"/>
            </w:pPr>
            <w:r>
              <w:t>S</w:t>
            </w:r>
            <w:r w:rsidRPr="00F202B1">
              <w:t>anitary container</w:t>
            </w:r>
          </w:p>
        </w:tc>
        <w:tc>
          <w:tcPr>
            <w:tcW w:w="1418" w:type="dxa"/>
          </w:tcPr>
          <w:p w:rsidR="00141D60" w:rsidRPr="00F202B1" w:rsidRDefault="00141D60" w:rsidP="001A2531">
            <w:pPr>
              <w:jc w:val="center"/>
            </w:pPr>
            <w:r>
              <w:t xml:space="preserve">1 </w:t>
            </w:r>
            <w:r w:rsidR="001A2531" w:rsidRPr="00DF30B6">
              <w:t>ps</w:t>
            </w:r>
            <w:r w:rsidR="001A2531">
              <w:t xml:space="preserve"> </w:t>
            </w:r>
          </w:p>
        </w:tc>
        <w:tc>
          <w:tcPr>
            <w:tcW w:w="2409" w:type="dxa"/>
          </w:tcPr>
          <w:p w:rsidR="00141D60" w:rsidRPr="00DA1041" w:rsidRDefault="00141D60" w:rsidP="00B306BF">
            <w:pPr>
              <w:jc w:val="both"/>
            </w:pPr>
          </w:p>
        </w:tc>
        <w:tc>
          <w:tcPr>
            <w:tcW w:w="2551" w:type="dxa"/>
          </w:tcPr>
          <w:p w:rsidR="00141D60" w:rsidRPr="001F013F" w:rsidRDefault="00141D60" w:rsidP="00B306BF">
            <w:pPr>
              <w:jc w:val="both"/>
            </w:pPr>
          </w:p>
        </w:tc>
      </w:tr>
      <w:tr w:rsidR="00141D60" w:rsidTr="00E056B8">
        <w:tc>
          <w:tcPr>
            <w:tcW w:w="458" w:type="dxa"/>
          </w:tcPr>
          <w:p w:rsidR="00141D60" w:rsidRPr="00141B6F" w:rsidRDefault="00141D60" w:rsidP="00B306BF">
            <w:pPr>
              <w:jc w:val="center"/>
            </w:pPr>
            <w:r>
              <w:t>8</w:t>
            </w:r>
          </w:p>
        </w:tc>
        <w:tc>
          <w:tcPr>
            <w:tcW w:w="4221" w:type="dxa"/>
          </w:tcPr>
          <w:p w:rsidR="00141D60" w:rsidRDefault="00141D60" w:rsidP="00B306BF">
            <w:pPr>
              <w:jc w:val="both"/>
            </w:pPr>
            <w:r>
              <w:t>Office equipment</w:t>
            </w:r>
          </w:p>
        </w:tc>
        <w:tc>
          <w:tcPr>
            <w:tcW w:w="1418" w:type="dxa"/>
          </w:tcPr>
          <w:p w:rsidR="00141D60" w:rsidRPr="004E35DA" w:rsidRDefault="00141D60" w:rsidP="00B306BF">
            <w:pPr>
              <w:jc w:val="center"/>
            </w:pPr>
            <w:r>
              <w:t>1 set</w:t>
            </w:r>
          </w:p>
        </w:tc>
        <w:tc>
          <w:tcPr>
            <w:tcW w:w="2409" w:type="dxa"/>
          </w:tcPr>
          <w:p w:rsidR="00141D60" w:rsidRPr="001F013F" w:rsidRDefault="00141D60" w:rsidP="00B306BF"/>
        </w:tc>
        <w:tc>
          <w:tcPr>
            <w:tcW w:w="2551" w:type="dxa"/>
          </w:tcPr>
          <w:p w:rsidR="00141D60" w:rsidRPr="001F013F" w:rsidRDefault="00141D60" w:rsidP="00B306BF">
            <w:pPr>
              <w:jc w:val="both"/>
            </w:pPr>
          </w:p>
        </w:tc>
      </w:tr>
      <w:tr w:rsidR="00141D60" w:rsidTr="00E056B8">
        <w:tc>
          <w:tcPr>
            <w:tcW w:w="458" w:type="dxa"/>
          </w:tcPr>
          <w:p w:rsidR="00141D60" w:rsidRPr="00141B6F" w:rsidRDefault="00141D60" w:rsidP="00B306BF">
            <w:pPr>
              <w:jc w:val="center"/>
            </w:pPr>
            <w:r>
              <w:t>9</w:t>
            </w:r>
          </w:p>
        </w:tc>
        <w:tc>
          <w:tcPr>
            <w:tcW w:w="4221" w:type="dxa"/>
          </w:tcPr>
          <w:p w:rsidR="00141D60" w:rsidRDefault="00141D60" w:rsidP="00B306BF">
            <w:pPr>
              <w:jc w:val="both"/>
            </w:pPr>
            <w:r w:rsidRPr="00807AAE">
              <w:t>Security system with CCTV</w:t>
            </w:r>
          </w:p>
        </w:tc>
        <w:tc>
          <w:tcPr>
            <w:tcW w:w="1418" w:type="dxa"/>
          </w:tcPr>
          <w:p w:rsidR="00141D60" w:rsidRPr="00807AAE" w:rsidRDefault="00141D60" w:rsidP="00B306BF">
            <w:pPr>
              <w:jc w:val="center"/>
            </w:pPr>
            <w:r>
              <w:t>1 set</w:t>
            </w:r>
          </w:p>
        </w:tc>
        <w:tc>
          <w:tcPr>
            <w:tcW w:w="2409" w:type="dxa"/>
          </w:tcPr>
          <w:p w:rsidR="00141D60" w:rsidRPr="00807AAE" w:rsidRDefault="00141D60" w:rsidP="00B306BF">
            <w:pPr>
              <w:jc w:val="both"/>
              <w:rPr>
                <w:rFonts w:ascii="Calibri" w:hAnsi="Calibri" w:cs="Calibri"/>
                <w:color w:val="000000"/>
                <w:lang w:eastAsia="bg-BG"/>
              </w:rPr>
            </w:pPr>
          </w:p>
        </w:tc>
        <w:tc>
          <w:tcPr>
            <w:tcW w:w="2551" w:type="dxa"/>
          </w:tcPr>
          <w:p w:rsidR="00141D60" w:rsidRPr="00807AAE" w:rsidRDefault="00141D60" w:rsidP="00B306BF">
            <w:pPr>
              <w:jc w:val="both"/>
            </w:pPr>
          </w:p>
        </w:tc>
      </w:tr>
      <w:tr w:rsidR="00141D60" w:rsidTr="00E056B8">
        <w:tc>
          <w:tcPr>
            <w:tcW w:w="458" w:type="dxa"/>
          </w:tcPr>
          <w:p w:rsidR="00141D60" w:rsidRPr="00141B6F" w:rsidRDefault="00141D60" w:rsidP="00B306BF">
            <w:pPr>
              <w:jc w:val="center"/>
            </w:pPr>
            <w:r>
              <w:t>10</w:t>
            </w:r>
          </w:p>
        </w:tc>
        <w:tc>
          <w:tcPr>
            <w:tcW w:w="4221" w:type="dxa"/>
          </w:tcPr>
          <w:p w:rsidR="00141D60" w:rsidRPr="001A2531" w:rsidRDefault="00141D60" w:rsidP="00B306BF">
            <w:pPr>
              <w:jc w:val="both"/>
              <w:rPr>
                <w:lang w:val="bg-BG"/>
              </w:rPr>
            </w:pPr>
            <w:r>
              <w:t>Fire extinguisher</w:t>
            </w:r>
            <w:r w:rsidR="001A2531">
              <w:rPr>
                <w:lang w:val="bg-BG"/>
              </w:rPr>
              <w:t>с</w:t>
            </w:r>
          </w:p>
        </w:tc>
        <w:tc>
          <w:tcPr>
            <w:tcW w:w="1418" w:type="dxa"/>
          </w:tcPr>
          <w:p w:rsidR="00141D60" w:rsidRPr="00914AC2" w:rsidRDefault="00141D60" w:rsidP="00E056B8">
            <w:pPr>
              <w:jc w:val="center"/>
            </w:pPr>
            <w:r>
              <w:t>2</w:t>
            </w:r>
            <w:r w:rsidR="001A2531">
              <w:rPr>
                <w:lang w:val="bg-BG"/>
              </w:rPr>
              <w:t>3</w:t>
            </w:r>
            <w:r>
              <w:t xml:space="preserve"> pcs.</w:t>
            </w:r>
          </w:p>
        </w:tc>
        <w:tc>
          <w:tcPr>
            <w:tcW w:w="2409" w:type="dxa"/>
          </w:tcPr>
          <w:p w:rsidR="00141D60" w:rsidRPr="00DE1618" w:rsidRDefault="00141D60" w:rsidP="00B306BF">
            <w:pPr>
              <w:jc w:val="both"/>
            </w:pPr>
          </w:p>
        </w:tc>
        <w:tc>
          <w:tcPr>
            <w:tcW w:w="2551" w:type="dxa"/>
          </w:tcPr>
          <w:p w:rsidR="00141D60" w:rsidRPr="00807AAE" w:rsidRDefault="00141D60" w:rsidP="00B306BF">
            <w:pPr>
              <w:jc w:val="both"/>
            </w:pPr>
          </w:p>
        </w:tc>
      </w:tr>
      <w:tr w:rsidR="00141D60" w:rsidTr="00E056B8">
        <w:tc>
          <w:tcPr>
            <w:tcW w:w="458" w:type="dxa"/>
          </w:tcPr>
          <w:p w:rsidR="00141D60" w:rsidRPr="00141B6F" w:rsidRDefault="00141D60" w:rsidP="00B306BF">
            <w:pPr>
              <w:jc w:val="center"/>
            </w:pPr>
            <w:r>
              <w:t>11</w:t>
            </w:r>
          </w:p>
        </w:tc>
        <w:tc>
          <w:tcPr>
            <w:tcW w:w="4221" w:type="dxa"/>
          </w:tcPr>
          <w:p w:rsidR="00141D60" w:rsidRDefault="00141D60" w:rsidP="00B306BF">
            <w:pPr>
              <w:jc w:val="both"/>
            </w:pPr>
            <w:r w:rsidRPr="000106BF">
              <w:t xml:space="preserve">Jerrican </w:t>
            </w:r>
            <w:r>
              <w:t>for</w:t>
            </w:r>
            <w:r w:rsidRPr="000106BF">
              <w:t xml:space="preserve"> waste collection</w:t>
            </w:r>
          </w:p>
        </w:tc>
        <w:tc>
          <w:tcPr>
            <w:tcW w:w="1418" w:type="dxa"/>
          </w:tcPr>
          <w:p w:rsidR="00141D60" w:rsidRDefault="00141D60" w:rsidP="00B306BF">
            <w:pPr>
              <w:jc w:val="center"/>
            </w:pPr>
            <w:r>
              <w:t>100 pcs.</w:t>
            </w:r>
          </w:p>
        </w:tc>
        <w:tc>
          <w:tcPr>
            <w:tcW w:w="2409" w:type="dxa"/>
          </w:tcPr>
          <w:p w:rsidR="00141D60" w:rsidRDefault="00141D60" w:rsidP="00B306BF">
            <w:pPr>
              <w:jc w:val="both"/>
            </w:pPr>
          </w:p>
        </w:tc>
        <w:tc>
          <w:tcPr>
            <w:tcW w:w="2551" w:type="dxa"/>
          </w:tcPr>
          <w:p w:rsidR="00141D60" w:rsidRPr="007B14DD" w:rsidRDefault="00141D60" w:rsidP="00B306BF">
            <w:pPr>
              <w:jc w:val="both"/>
            </w:pPr>
          </w:p>
        </w:tc>
      </w:tr>
      <w:tr w:rsidR="00141D60" w:rsidTr="00E056B8">
        <w:tc>
          <w:tcPr>
            <w:tcW w:w="458" w:type="dxa"/>
          </w:tcPr>
          <w:p w:rsidR="00141D60" w:rsidRPr="00141B6F" w:rsidRDefault="00141D60" w:rsidP="00B306BF">
            <w:pPr>
              <w:jc w:val="center"/>
            </w:pPr>
            <w:r>
              <w:t>12</w:t>
            </w:r>
          </w:p>
        </w:tc>
        <w:tc>
          <w:tcPr>
            <w:tcW w:w="4221" w:type="dxa"/>
          </w:tcPr>
          <w:p w:rsidR="00141D60" w:rsidRDefault="00141D60" w:rsidP="00B306BF">
            <w:pPr>
              <w:jc w:val="both"/>
            </w:pPr>
            <w:r w:rsidRPr="000106BF">
              <w:t xml:space="preserve">Jerrican </w:t>
            </w:r>
            <w:r>
              <w:t>for</w:t>
            </w:r>
            <w:r w:rsidRPr="000106BF">
              <w:t xml:space="preserve"> waste collection</w:t>
            </w:r>
          </w:p>
        </w:tc>
        <w:tc>
          <w:tcPr>
            <w:tcW w:w="1418" w:type="dxa"/>
          </w:tcPr>
          <w:p w:rsidR="00141D60" w:rsidRDefault="00141D60" w:rsidP="00B306BF">
            <w:pPr>
              <w:jc w:val="center"/>
            </w:pPr>
            <w:r>
              <w:t>70 pcs.</w:t>
            </w:r>
          </w:p>
        </w:tc>
        <w:tc>
          <w:tcPr>
            <w:tcW w:w="2409" w:type="dxa"/>
          </w:tcPr>
          <w:p w:rsidR="00141D60" w:rsidRDefault="00141D60" w:rsidP="00B306BF">
            <w:pPr>
              <w:jc w:val="both"/>
            </w:pPr>
          </w:p>
        </w:tc>
        <w:tc>
          <w:tcPr>
            <w:tcW w:w="2551" w:type="dxa"/>
          </w:tcPr>
          <w:p w:rsidR="00141D60" w:rsidRPr="007B14DD" w:rsidRDefault="00141D60" w:rsidP="00B306BF">
            <w:pPr>
              <w:jc w:val="both"/>
            </w:pPr>
          </w:p>
        </w:tc>
      </w:tr>
      <w:tr w:rsidR="00141D60" w:rsidTr="00E056B8">
        <w:tc>
          <w:tcPr>
            <w:tcW w:w="458" w:type="dxa"/>
          </w:tcPr>
          <w:p w:rsidR="00141D60" w:rsidRPr="00141B6F" w:rsidRDefault="00141D60" w:rsidP="00B306BF">
            <w:pPr>
              <w:jc w:val="center"/>
            </w:pPr>
            <w:r>
              <w:t>13</w:t>
            </w:r>
          </w:p>
        </w:tc>
        <w:tc>
          <w:tcPr>
            <w:tcW w:w="4221" w:type="dxa"/>
          </w:tcPr>
          <w:p w:rsidR="00141D60" w:rsidRDefault="00141D60" w:rsidP="00B306BF">
            <w:pPr>
              <w:jc w:val="both"/>
            </w:pPr>
            <w:r w:rsidRPr="000106BF">
              <w:t xml:space="preserve">Jerrican </w:t>
            </w:r>
            <w:r>
              <w:t>for</w:t>
            </w:r>
            <w:r w:rsidRPr="000106BF">
              <w:t xml:space="preserve"> waste collection</w:t>
            </w:r>
          </w:p>
        </w:tc>
        <w:tc>
          <w:tcPr>
            <w:tcW w:w="1418" w:type="dxa"/>
          </w:tcPr>
          <w:p w:rsidR="00141D60" w:rsidRDefault="00141D60" w:rsidP="00B306BF">
            <w:pPr>
              <w:jc w:val="center"/>
            </w:pPr>
            <w:r>
              <w:t>30 pcs.</w:t>
            </w:r>
          </w:p>
        </w:tc>
        <w:tc>
          <w:tcPr>
            <w:tcW w:w="2409" w:type="dxa"/>
          </w:tcPr>
          <w:p w:rsidR="00141D60" w:rsidRDefault="00141D60" w:rsidP="00B306BF">
            <w:pPr>
              <w:jc w:val="both"/>
            </w:pPr>
          </w:p>
        </w:tc>
        <w:tc>
          <w:tcPr>
            <w:tcW w:w="2551" w:type="dxa"/>
          </w:tcPr>
          <w:p w:rsidR="00141D60" w:rsidRPr="007B14DD" w:rsidRDefault="00141D60" w:rsidP="00B306BF">
            <w:pPr>
              <w:jc w:val="both"/>
            </w:pPr>
          </w:p>
        </w:tc>
      </w:tr>
      <w:tr w:rsidR="00141D60" w:rsidTr="00E056B8">
        <w:tc>
          <w:tcPr>
            <w:tcW w:w="458" w:type="dxa"/>
          </w:tcPr>
          <w:p w:rsidR="00141D60" w:rsidRPr="00141B6F" w:rsidRDefault="00141D60" w:rsidP="00B306BF">
            <w:pPr>
              <w:jc w:val="center"/>
            </w:pPr>
            <w:r>
              <w:t>14</w:t>
            </w:r>
          </w:p>
        </w:tc>
        <w:tc>
          <w:tcPr>
            <w:tcW w:w="4221" w:type="dxa"/>
          </w:tcPr>
          <w:p w:rsidR="00141D60" w:rsidRDefault="00141D60" w:rsidP="00B306BF">
            <w:pPr>
              <w:jc w:val="both"/>
            </w:pPr>
            <w:r w:rsidRPr="000106BF">
              <w:t>Barrel for waste collection</w:t>
            </w:r>
          </w:p>
        </w:tc>
        <w:tc>
          <w:tcPr>
            <w:tcW w:w="1418" w:type="dxa"/>
          </w:tcPr>
          <w:p w:rsidR="00141D60" w:rsidRDefault="00141D60" w:rsidP="00B306BF">
            <w:pPr>
              <w:jc w:val="center"/>
            </w:pPr>
            <w:r>
              <w:t>10 pcs.</w:t>
            </w:r>
          </w:p>
        </w:tc>
        <w:tc>
          <w:tcPr>
            <w:tcW w:w="2409" w:type="dxa"/>
          </w:tcPr>
          <w:p w:rsidR="00141D60" w:rsidRDefault="00141D60" w:rsidP="00B306BF">
            <w:pPr>
              <w:jc w:val="both"/>
            </w:pPr>
          </w:p>
        </w:tc>
        <w:tc>
          <w:tcPr>
            <w:tcW w:w="2551" w:type="dxa"/>
          </w:tcPr>
          <w:p w:rsidR="00141D60" w:rsidRPr="007B14DD" w:rsidRDefault="00141D60" w:rsidP="00B306BF">
            <w:pPr>
              <w:jc w:val="both"/>
            </w:pPr>
          </w:p>
        </w:tc>
      </w:tr>
      <w:tr w:rsidR="00141D60" w:rsidTr="00E056B8">
        <w:tc>
          <w:tcPr>
            <w:tcW w:w="458" w:type="dxa"/>
          </w:tcPr>
          <w:p w:rsidR="00141D60" w:rsidRPr="00141B6F" w:rsidRDefault="00141D60" w:rsidP="00B306BF">
            <w:pPr>
              <w:jc w:val="center"/>
            </w:pPr>
            <w:r>
              <w:t>15</w:t>
            </w:r>
          </w:p>
        </w:tc>
        <w:tc>
          <w:tcPr>
            <w:tcW w:w="4221" w:type="dxa"/>
          </w:tcPr>
          <w:p w:rsidR="00141D60" w:rsidRPr="000106BF" w:rsidRDefault="00141D60" w:rsidP="00B306BF">
            <w:pPr>
              <w:jc w:val="both"/>
            </w:pPr>
            <w:r>
              <w:t>Can</w:t>
            </w:r>
          </w:p>
        </w:tc>
        <w:tc>
          <w:tcPr>
            <w:tcW w:w="1418" w:type="dxa"/>
          </w:tcPr>
          <w:p w:rsidR="00141D60" w:rsidRDefault="00141D60" w:rsidP="00B306BF">
            <w:pPr>
              <w:jc w:val="center"/>
            </w:pPr>
            <w:r>
              <w:t>30 pcs.</w:t>
            </w:r>
          </w:p>
        </w:tc>
        <w:tc>
          <w:tcPr>
            <w:tcW w:w="2409" w:type="dxa"/>
          </w:tcPr>
          <w:p w:rsidR="00141D60" w:rsidRDefault="00141D60" w:rsidP="00B306BF">
            <w:pPr>
              <w:jc w:val="both"/>
            </w:pPr>
          </w:p>
        </w:tc>
        <w:tc>
          <w:tcPr>
            <w:tcW w:w="2551" w:type="dxa"/>
          </w:tcPr>
          <w:p w:rsidR="00141D60" w:rsidRPr="007B14DD" w:rsidRDefault="00141D60" w:rsidP="00B306BF">
            <w:pPr>
              <w:jc w:val="both"/>
            </w:pPr>
          </w:p>
        </w:tc>
      </w:tr>
      <w:tr w:rsidR="00141D60" w:rsidTr="00E056B8">
        <w:tc>
          <w:tcPr>
            <w:tcW w:w="458" w:type="dxa"/>
          </w:tcPr>
          <w:p w:rsidR="00141D60" w:rsidRPr="00141B6F" w:rsidRDefault="00141D60" w:rsidP="00B306BF">
            <w:pPr>
              <w:jc w:val="center"/>
            </w:pPr>
            <w:r>
              <w:t>16</w:t>
            </w:r>
          </w:p>
        </w:tc>
        <w:tc>
          <w:tcPr>
            <w:tcW w:w="4221" w:type="dxa"/>
          </w:tcPr>
          <w:p w:rsidR="00141D60" w:rsidRDefault="00141D60" w:rsidP="00B306BF">
            <w:pPr>
              <w:jc w:val="both"/>
            </w:pPr>
            <w:r>
              <w:t>P</w:t>
            </w:r>
            <w:r w:rsidRPr="007B14DD">
              <w:t>lastic container for storage of accumulator</w:t>
            </w:r>
            <w:r>
              <w:t>s</w:t>
            </w:r>
            <w:r w:rsidRPr="007B14DD">
              <w:t>.</w:t>
            </w:r>
          </w:p>
        </w:tc>
        <w:tc>
          <w:tcPr>
            <w:tcW w:w="1418" w:type="dxa"/>
          </w:tcPr>
          <w:p w:rsidR="00141D60" w:rsidRDefault="00141D60" w:rsidP="00B306BF">
            <w:pPr>
              <w:jc w:val="center"/>
            </w:pPr>
            <w:r>
              <w:t>6 pcs.</w:t>
            </w:r>
          </w:p>
        </w:tc>
        <w:tc>
          <w:tcPr>
            <w:tcW w:w="2409" w:type="dxa"/>
          </w:tcPr>
          <w:p w:rsidR="00141D60" w:rsidRDefault="00141D60" w:rsidP="00B306BF">
            <w:pPr>
              <w:jc w:val="both"/>
            </w:pPr>
          </w:p>
        </w:tc>
        <w:tc>
          <w:tcPr>
            <w:tcW w:w="2551" w:type="dxa"/>
          </w:tcPr>
          <w:p w:rsidR="00141D60" w:rsidRPr="007B14DD" w:rsidRDefault="00141D60" w:rsidP="00B306BF">
            <w:pPr>
              <w:jc w:val="both"/>
            </w:pPr>
          </w:p>
        </w:tc>
      </w:tr>
      <w:tr w:rsidR="00141D60" w:rsidTr="00E056B8">
        <w:tc>
          <w:tcPr>
            <w:tcW w:w="458" w:type="dxa"/>
          </w:tcPr>
          <w:p w:rsidR="00141D60" w:rsidRPr="00141B6F" w:rsidRDefault="00141D60" w:rsidP="00B306BF">
            <w:pPr>
              <w:jc w:val="center"/>
            </w:pPr>
            <w:r>
              <w:t>17</w:t>
            </w:r>
          </w:p>
        </w:tc>
        <w:tc>
          <w:tcPr>
            <w:tcW w:w="4221" w:type="dxa"/>
          </w:tcPr>
          <w:p w:rsidR="00141D60" w:rsidRDefault="00141D60" w:rsidP="00B306BF">
            <w:pPr>
              <w:jc w:val="both"/>
            </w:pPr>
            <w:r>
              <w:t>F</w:t>
            </w:r>
            <w:r w:rsidRPr="00F202B1">
              <w:t>lexible containers</w:t>
            </w:r>
          </w:p>
        </w:tc>
        <w:tc>
          <w:tcPr>
            <w:tcW w:w="1418" w:type="dxa"/>
          </w:tcPr>
          <w:p w:rsidR="00141D60" w:rsidRDefault="00141D60" w:rsidP="00B306BF">
            <w:pPr>
              <w:jc w:val="center"/>
            </w:pPr>
            <w:r>
              <w:t>125 pcs.</w:t>
            </w:r>
          </w:p>
        </w:tc>
        <w:tc>
          <w:tcPr>
            <w:tcW w:w="2409" w:type="dxa"/>
          </w:tcPr>
          <w:p w:rsidR="00141D60" w:rsidRDefault="00141D60" w:rsidP="00B306BF">
            <w:pPr>
              <w:jc w:val="both"/>
            </w:pPr>
          </w:p>
        </w:tc>
        <w:tc>
          <w:tcPr>
            <w:tcW w:w="2551" w:type="dxa"/>
          </w:tcPr>
          <w:p w:rsidR="00141D60" w:rsidRPr="007B14DD" w:rsidRDefault="00141D60" w:rsidP="00B306BF">
            <w:pPr>
              <w:jc w:val="both"/>
            </w:pPr>
          </w:p>
        </w:tc>
      </w:tr>
      <w:tr w:rsidR="00141D60" w:rsidTr="00E056B8">
        <w:tc>
          <w:tcPr>
            <w:tcW w:w="458" w:type="dxa"/>
          </w:tcPr>
          <w:p w:rsidR="00141D60" w:rsidRPr="00141B6F" w:rsidRDefault="00141D60" w:rsidP="00B306BF">
            <w:pPr>
              <w:jc w:val="center"/>
            </w:pPr>
            <w:r>
              <w:t>18</w:t>
            </w:r>
          </w:p>
        </w:tc>
        <w:tc>
          <w:tcPr>
            <w:tcW w:w="4221" w:type="dxa"/>
          </w:tcPr>
          <w:p w:rsidR="00141D60" w:rsidRPr="00F202B1" w:rsidRDefault="00141D60" w:rsidP="00B306BF">
            <w:pPr>
              <w:jc w:val="both"/>
            </w:pPr>
            <w:r>
              <w:t>Plastic box</w:t>
            </w:r>
          </w:p>
        </w:tc>
        <w:tc>
          <w:tcPr>
            <w:tcW w:w="1418" w:type="dxa"/>
          </w:tcPr>
          <w:p w:rsidR="00141D60" w:rsidRDefault="00141D60" w:rsidP="00B306BF">
            <w:pPr>
              <w:jc w:val="center"/>
            </w:pPr>
            <w:r>
              <w:t>50 pcs.</w:t>
            </w:r>
          </w:p>
        </w:tc>
        <w:tc>
          <w:tcPr>
            <w:tcW w:w="2409" w:type="dxa"/>
          </w:tcPr>
          <w:p w:rsidR="00141D60" w:rsidRPr="001F013F" w:rsidRDefault="00141D60" w:rsidP="00B306BF">
            <w:pPr>
              <w:jc w:val="both"/>
            </w:pPr>
          </w:p>
        </w:tc>
        <w:tc>
          <w:tcPr>
            <w:tcW w:w="2551" w:type="dxa"/>
          </w:tcPr>
          <w:p w:rsidR="00141D60" w:rsidRPr="001F013F" w:rsidRDefault="00141D60" w:rsidP="00B306BF">
            <w:pPr>
              <w:jc w:val="both"/>
            </w:pPr>
          </w:p>
        </w:tc>
      </w:tr>
      <w:tr w:rsidR="00141D60" w:rsidTr="00E056B8">
        <w:tc>
          <w:tcPr>
            <w:tcW w:w="458" w:type="dxa"/>
          </w:tcPr>
          <w:p w:rsidR="00141D60" w:rsidRPr="00141B6F" w:rsidRDefault="00141D60" w:rsidP="00B306BF">
            <w:pPr>
              <w:jc w:val="center"/>
            </w:pPr>
            <w:r>
              <w:t>19</w:t>
            </w:r>
          </w:p>
        </w:tc>
        <w:tc>
          <w:tcPr>
            <w:tcW w:w="4221" w:type="dxa"/>
          </w:tcPr>
          <w:p w:rsidR="00141D60" w:rsidRPr="00807AAE" w:rsidRDefault="00141D60" w:rsidP="00B306BF">
            <w:pPr>
              <w:jc w:val="both"/>
            </w:pPr>
            <w:r w:rsidRPr="00807AAE">
              <w:t>Semi-underground system for waste collection</w:t>
            </w:r>
          </w:p>
        </w:tc>
        <w:tc>
          <w:tcPr>
            <w:tcW w:w="1418" w:type="dxa"/>
          </w:tcPr>
          <w:p w:rsidR="00141D60" w:rsidRPr="0078199B" w:rsidRDefault="00141D60" w:rsidP="00B306BF">
            <w:pPr>
              <w:jc w:val="center"/>
            </w:pPr>
            <w:r>
              <w:t>1 set</w:t>
            </w:r>
          </w:p>
        </w:tc>
        <w:tc>
          <w:tcPr>
            <w:tcW w:w="2409" w:type="dxa"/>
          </w:tcPr>
          <w:p w:rsidR="00141D60" w:rsidRPr="00E1094D" w:rsidRDefault="00141D60" w:rsidP="00B306BF">
            <w:pPr>
              <w:jc w:val="both"/>
            </w:pPr>
          </w:p>
        </w:tc>
        <w:tc>
          <w:tcPr>
            <w:tcW w:w="2551" w:type="dxa"/>
          </w:tcPr>
          <w:p w:rsidR="00141D60" w:rsidRPr="0078199B" w:rsidRDefault="00141D60" w:rsidP="00B306BF">
            <w:pPr>
              <w:jc w:val="both"/>
            </w:pPr>
          </w:p>
        </w:tc>
      </w:tr>
      <w:tr w:rsidR="00141D60" w:rsidTr="00E056B8">
        <w:tc>
          <w:tcPr>
            <w:tcW w:w="458" w:type="dxa"/>
          </w:tcPr>
          <w:p w:rsidR="00141D60" w:rsidRPr="00141B6F" w:rsidRDefault="00141D60" w:rsidP="00B306BF">
            <w:pPr>
              <w:jc w:val="center"/>
            </w:pPr>
            <w:r>
              <w:t>20</w:t>
            </w:r>
          </w:p>
        </w:tc>
        <w:tc>
          <w:tcPr>
            <w:tcW w:w="4221" w:type="dxa"/>
          </w:tcPr>
          <w:p w:rsidR="00141D60" w:rsidRDefault="00141D60" w:rsidP="00B306BF">
            <w:pPr>
              <w:jc w:val="both"/>
            </w:pPr>
            <w:r w:rsidRPr="00733ECD">
              <w:t xml:space="preserve">Set for limiting </w:t>
            </w:r>
            <w:r>
              <w:t xml:space="preserve">of </w:t>
            </w:r>
            <w:r w:rsidRPr="00733ECD">
              <w:t>spills</w:t>
            </w:r>
          </w:p>
        </w:tc>
        <w:tc>
          <w:tcPr>
            <w:tcW w:w="1418" w:type="dxa"/>
          </w:tcPr>
          <w:p w:rsidR="00141D60" w:rsidRPr="001A2531" w:rsidRDefault="001A2531" w:rsidP="00E056B8">
            <w:pPr>
              <w:jc w:val="center"/>
              <w:rPr>
                <w:lang w:val="bg-BG"/>
              </w:rPr>
            </w:pPr>
            <w:r>
              <w:rPr>
                <w:lang w:val="bg-BG"/>
              </w:rPr>
              <w:t>3</w:t>
            </w:r>
            <w:r w:rsidR="00141D60">
              <w:t xml:space="preserve"> set</w:t>
            </w:r>
            <w:r>
              <w:rPr>
                <w:lang w:val="bg-BG"/>
              </w:rPr>
              <w:t>с</w:t>
            </w:r>
          </w:p>
        </w:tc>
        <w:tc>
          <w:tcPr>
            <w:tcW w:w="2409" w:type="dxa"/>
          </w:tcPr>
          <w:p w:rsidR="00141D60" w:rsidRPr="00EF1BF0" w:rsidRDefault="00141D60" w:rsidP="00EF1BF0">
            <w:pPr>
              <w:ind w:left="360"/>
              <w:jc w:val="both"/>
            </w:pPr>
          </w:p>
        </w:tc>
        <w:tc>
          <w:tcPr>
            <w:tcW w:w="2551" w:type="dxa"/>
          </w:tcPr>
          <w:p w:rsidR="00141D60" w:rsidRPr="00733ECD" w:rsidRDefault="00141D60" w:rsidP="00B306BF">
            <w:pPr>
              <w:jc w:val="both"/>
            </w:pPr>
          </w:p>
        </w:tc>
      </w:tr>
      <w:tr w:rsidR="00141D60" w:rsidTr="00E056B8">
        <w:tc>
          <w:tcPr>
            <w:tcW w:w="458" w:type="dxa"/>
          </w:tcPr>
          <w:p w:rsidR="00141D60" w:rsidRPr="00141B6F" w:rsidRDefault="00141D60" w:rsidP="00B306BF">
            <w:pPr>
              <w:jc w:val="center"/>
            </w:pPr>
            <w:r>
              <w:t>21</w:t>
            </w:r>
          </w:p>
        </w:tc>
        <w:tc>
          <w:tcPr>
            <w:tcW w:w="4221" w:type="dxa"/>
          </w:tcPr>
          <w:p w:rsidR="00141D60" w:rsidRPr="00341659" w:rsidRDefault="00141D60" w:rsidP="00B306BF">
            <w:pPr>
              <w:jc w:val="both"/>
            </w:pPr>
            <w:r>
              <w:t>Protective set of PPE</w:t>
            </w:r>
          </w:p>
        </w:tc>
        <w:tc>
          <w:tcPr>
            <w:tcW w:w="1418" w:type="dxa"/>
          </w:tcPr>
          <w:p w:rsidR="00141D60" w:rsidRPr="004B08E1" w:rsidRDefault="00141D60" w:rsidP="00B306BF">
            <w:pPr>
              <w:jc w:val="center"/>
            </w:pPr>
            <w:r>
              <w:t>4 sets</w:t>
            </w:r>
          </w:p>
        </w:tc>
        <w:tc>
          <w:tcPr>
            <w:tcW w:w="2409" w:type="dxa"/>
          </w:tcPr>
          <w:p w:rsidR="00141D60" w:rsidRPr="00EF1BF0" w:rsidRDefault="00141D60" w:rsidP="00EF1BF0">
            <w:pPr>
              <w:ind w:left="360"/>
              <w:jc w:val="both"/>
            </w:pPr>
          </w:p>
        </w:tc>
        <w:tc>
          <w:tcPr>
            <w:tcW w:w="2551" w:type="dxa"/>
          </w:tcPr>
          <w:p w:rsidR="00141D60" w:rsidRDefault="00141D60" w:rsidP="00B306BF">
            <w:pPr>
              <w:jc w:val="both"/>
            </w:pPr>
          </w:p>
        </w:tc>
      </w:tr>
      <w:tr w:rsidR="00141D60" w:rsidTr="00E056B8">
        <w:tc>
          <w:tcPr>
            <w:tcW w:w="458" w:type="dxa"/>
          </w:tcPr>
          <w:p w:rsidR="00141D60" w:rsidRPr="00141B6F" w:rsidRDefault="00141D60" w:rsidP="00B306BF">
            <w:pPr>
              <w:jc w:val="center"/>
            </w:pPr>
            <w:r>
              <w:t>22</w:t>
            </w:r>
          </w:p>
        </w:tc>
        <w:tc>
          <w:tcPr>
            <w:tcW w:w="4221" w:type="dxa"/>
          </w:tcPr>
          <w:p w:rsidR="00141D60" w:rsidRPr="000106BF" w:rsidRDefault="00141D60" w:rsidP="00B306BF">
            <w:pPr>
              <w:jc w:val="both"/>
            </w:pPr>
            <w:r w:rsidRPr="00E53D75">
              <w:t>Hydraulic hand pallet truc</w:t>
            </w:r>
            <w:r>
              <w:t>k with scale</w:t>
            </w:r>
          </w:p>
        </w:tc>
        <w:tc>
          <w:tcPr>
            <w:tcW w:w="1418" w:type="dxa"/>
          </w:tcPr>
          <w:p w:rsidR="00141D60" w:rsidRDefault="00141D60" w:rsidP="00B306BF">
            <w:pPr>
              <w:jc w:val="center"/>
            </w:pPr>
            <w:r>
              <w:t>1 pc.</w:t>
            </w:r>
          </w:p>
        </w:tc>
        <w:tc>
          <w:tcPr>
            <w:tcW w:w="2409" w:type="dxa"/>
          </w:tcPr>
          <w:p w:rsidR="00141D60" w:rsidRPr="008F0D27" w:rsidRDefault="00141D60" w:rsidP="00B306BF">
            <w:pPr>
              <w:jc w:val="both"/>
            </w:pPr>
          </w:p>
        </w:tc>
        <w:tc>
          <w:tcPr>
            <w:tcW w:w="2551" w:type="dxa"/>
          </w:tcPr>
          <w:p w:rsidR="00141D60" w:rsidRPr="00E53D75" w:rsidRDefault="00141D60" w:rsidP="00B306BF">
            <w:pPr>
              <w:jc w:val="both"/>
            </w:pPr>
          </w:p>
        </w:tc>
      </w:tr>
      <w:tr w:rsidR="00141D60" w:rsidTr="00E056B8">
        <w:tc>
          <w:tcPr>
            <w:tcW w:w="458" w:type="dxa"/>
          </w:tcPr>
          <w:p w:rsidR="00141D60" w:rsidRPr="00141B6F" w:rsidRDefault="00141D60" w:rsidP="00B306BF">
            <w:pPr>
              <w:jc w:val="center"/>
            </w:pPr>
            <w:r>
              <w:t>23</w:t>
            </w:r>
          </w:p>
        </w:tc>
        <w:tc>
          <w:tcPr>
            <w:tcW w:w="4221" w:type="dxa"/>
          </w:tcPr>
          <w:p w:rsidR="00141D60" w:rsidRDefault="00141D60" w:rsidP="00B306BF">
            <w:pPr>
              <w:jc w:val="both"/>
            </w:pPr>
            <w:r w:rsidRPr="00E53D75">
              <w:t>Hydraulic hand pallet truc</w:t>
            </w:r>
            <w:r>
              <w:t>k</w:t>
            </w:r>
          </w:p>
        </w:tc>
        <w:tc>
          <w:tcPr>
            <w:tcW w:w="1418" w:type="dxa"/>
          </w:tcPr>
          <w:p w:rsidR="00141D60" w:rsidRDefault="00141D60" w:rsidP="00B306BF">
            <w:pPr>
              <w:jc w:val="center"/>
            </w:pPr>
            <w:r>
              <w:t>1 pc.</w:t>
            </w:r>
          </w:p>
        </w:tc>
        <w:tc>
          <w:tcPr>
            <w:tcW w:w="2409" w:type="dxa"/>
          </w:tcPr>
          <w:p w:rsidR="00141D60" w:rsidRPr="00CE3C96" w:rsidRDefault="00141D60" w:rsidP="00B306BF">
            <w:pPr>
              <w:jc w:val="both"/>
            </w:pPr>
          </w:p>
        </w:tc>
        <w:tc>
          <w:tcPr>
            <w:tcW w:w="2551" w:type="dxa"/>
          </w:tcPr>
          <w:p w:rsidR="00141D60" w:rsidRPr="00E53D75" w:rsidRDefault="00141D60" w:rsidP="00B306BF">
            <w:pPr>
              <w:jc w:val="both"/>
            </w:pPr>
          </w:p>
        </w:tc>
      </w:tr>
      <w:tr w:rsidR="00141D60" w:rsidTr="00E056B8">
        <w:tc>
          <w:tcPr>
            <w:tcW w:w="458" w:type="dxa"/>
          </w:tcPr>
          <w:p w:rsidR="00141D60" w:rsidRPr="00141B6F" w:rsidRDefault="00141D60" w:rsidP="00B306BF">
            <w:pPr>
              <w:jc w:val="center"/>
            </w:pPr>
            <w:r>
              <w:t>24</w:t>
            </w:r>
          </w:p>
        </w:tc>
        <w:tc>
          <w:tcPr>
            <w:tcW w:w="4221" w:type="dxa"/>
          </w:tcPr>
          <w:p w:rsidR="00141D60" w:rsidRPr="00141B6F" w:rsidRDefault="00141D60" w:rsidP="00B306BF">
            <w:pPr>
              <w:jc w:val="both"/>
            </w:pPr>
            <w:r>
              <w:t>Tools</w:t>
            </w:r>
          </w:p>
        </w:tc>
        <w:tc>
          <w:tcPr>
            <w:tcW w:w="1418" w:type="dxa"/>
          </w:tcPr>
          <w:p w:rsidR="00141D60" w:rsidRPr="00141B6F" w:rsidRDefault="00141D60" w:rsidP="00B306BF">
            <w:pPr>
              <w:jc w:val="center"/>
            </w:pPr>
            <w:r>
              <w:t>1 set</w:t>
            </w:r>
          </w:p>
        </w:tc>
        <w:tc>
          <w:tcPr>
            <w:tcW w:w="2409" w:type="dxa"/>
          </w:tcPr>
          <w:p w:rsidR="00141D60" w:rsidRDefault="00141D60" w:rsidP="00B306BF">
            <w:pPr>
              <w:jc w:val="both"/>
            </w:pPr>
          </w:p>
        </w:tc>
        <w:tc>
          <w:tcPr>
            <w:tcW w:w="2551" w:type="dxa"/>
          </w:tcPr>
          <w:p w:rsidR="00141D60" w:rsidRPr="00341659" w:rsidRDefault="00141D60" w:rsidP="00B306BF">
            <w:pPr>
              <w:jc w:val="both"/>
            </w:pPr>
          </w:p>
        </w:tc>
      </w:tr>
      <w:tr w:rsidR="001A2531" w:rsidTr="00E056B8">
        <w:tc>
          <w:tcPr>
            <w:tcW w:w="458" w:type="dxa"/>
          </w:tcPr>
          <w:p w:rsidR="001A2531" w:rsidRDefault="001A2531" w:rsidP="001A2531">
            <w:pPr>
              <w:jc w:val="center"/>
            </w:pPr>
            <w:r>
              <w:t>25</w:t>
            </w:r>
          </w:p>
        </w:tc>
        <w:tc>
          <w:tcPr>
            <w:tcW w:w="4221" w:type="dxa"/>
          </w:tcPr>
          <w:p w:rsidR="001A2531" w:rsidRPr="00AB6411" w:rsidRDefault="001A2531" w:rsidP="001A2531">
            <w:pPr>
              <w:rPr>
                <w:lang w:val="en-GB"/>
              </w:rPr>
            </w:pPr>
            <w:r w:rsidRPr="00AB6411">
              <w:rPr>
                <w:lang w:val="en-GB"/>
              </w:rPr>
              <w:t>Scale</w:t>
            </w:r>
          </w:p>
        </w:tc>
        <w:tc>
          <w:tcPr>
            <w:tcW w:w="1418" w:type="dxa"/>
          </w:tcPr>
          <w:p w:rsidR="001A2531" w:rsidRPr="00AB6411" w:rsidRDefault="001A2531" w:rsidP="001A2531">
            <w:pPr>
              <w:jc w:val="center"/>
              <w:rPr>
                <w:lang w:val="en-GB"/>
              </w:rPr>
            </w:pPr>
            <w:r w:rsidRPr="00AB6411">
              <w:rPr>
                <w:lang w:val="en-GB"/>
              </w:rPr>
              <w:t>1 pc.</w:t>
            </w:r>
          </w:p>
        </w:tc>
        <w:tc>
          <w:tcPr>
            <w:tcW w:w="2409" w:type="dxa"/>
          </w:tcPr>
          <w:p w:rsidR="001A2531" w:rsidRDefault="001A2531" w:rsidP="001A2531">
            <w:pPr>
              <w:jc w:val="both"/>
            </w:pPr>
          </w:p>
        </w:tc>
        <w:tc>
          <w:tcPr>
            <w:tcW w:w="2551" w:type="dxa"/>
          </w:tcPr>
          <w:p w:rsidR="001A2531" w:rsidRPr="00341659" w:rsidRDefault="001A2531" w:rsidP="001A2531">
            <w:pPr>
              <w:jc w:val="both"/>
            </w:pPr>
          </w:p>
        </w:tc>
      </w:tr>
      <w:tr w:rsidR="00141D60" w:rsidTr="00E056B8">
        <w:tc>
          <w:tcPr>
            <w:tcW w:w="458" w:type="dxa"/>
          </w:tcPr>
          <w:p w:rsidR="00141D60" w:rsidRPr="00141B6F" w:rsidRDefault="001A2531" w:rsidP="00B306BF">
            <w:pPr>
              <w:jc w:val="center"/>
            </w:pPr>
            <w:r>
              <w:t>26</w:t>
            </w:r>
          </w:p>
        </w:tc>
        <w:tc>
          <w:tcPr>
            <w:tcW w:w="4221" w:type="dxa"/>
          </w:tcPr>
          <w:p w:rsidR="00141D60" w:rsidRPr="00E53D75" w:rsidRDefault="00141D60" w:rsidP="00B306BF">
            <w:pPr>
              <w:jc w:val="both"/>
            </w:pPr>
            <w:r>
              <w:t>F</w:t>
            </w:r>
            <w:r w:rsidRPr="00E53D75">
              <w:t>orklift truck</w:t>
            </w:r>
          </w:p>
        </w:tc>
        <w:tc>
          <w:tcPr>
            <w:tcW w:w="1418" w:type="dxa"/>
          </w:tcPr>
          <w:p w:rsidR="00141D60" w:rsidRDefault="00141D60" w:rsidP="00B306BF">
            <w:pPr>
              <w:jc w:val="center"/>
            </w:pPr>
            <w:r>
              <w:t>1 pc.</w:t>
            </w:r>
          </w:p>
        </w:tc>
        <w:tc>
          <w:tcPr>
            <w:tcW w:w="2409" w:type="dxa"/>
          </w:tcPr>
          <w:p w:rsidR="00141D60" w:rsidRPr="00151894" w:rsidRDefault="00141D60" w:rsidP="00B306BF">
            <w:pPr>
              <w:jc w:val="both"/>
            </w:pPr>
          </w:p>
        </w:tc>
        <w:tc>
          <w:tcPr>
            <w:tcW w:w="2551" w:type="dxa"/>
          </w:tcPr>
          <w:p w:rsidR="00141D60" w:rsidRPr="00E53D75" w:rsidRDefault="00141D60" w:rsidP="00B306BF">
            <w:pPr>
              <w:jc w:val="both"/>
            </w:pPr>
          </w:p>
        </w:tc>
      </w:tr>
      <w:tr w:rsidR="00EF1BF0" w:rsidTr="00E056B8">
        <w:tc>
          <w:tcPr>
            <w:tcW w:w="6097" w:type="dxa"/>
            <w:gridSpan w:val="3"/>
          </w:tcPr>
          <w:p w:rsidR="00EF1BF0" w:rsidRDefault="00EF1BF0" w:rsidP="00B306BF">
            <w:pPr>
              <w:jc w:val="center"/>
            </w:pPr>
          </w:p>
          <w:p w:rsidR="00EF1BF0" w:rsidRPr="00EF1BF0" w:rsidRDefault="00EF1BF0" w:rsidP="00EF1BF0">
            <w:pPr>
              <w:jc w:val="center"/>
              <w:rPr>
                <w:b/>
              </w:rPr>
            </w:pPr>
            <w:r w:rsidRPr="00EF1BF0">
              <w:rPr>
                <w:b/>
              </w:rPr>
              <w:t xml:space="preserve">А. GLOBAL PRICE OF EQUIPMENT FOR </w:t>
            </w:r>
            <w:r>
              <w:rPr>
                <w:b/>
              </w:rPr>
              <w:t>LARGE</w:t>
            </w:r>
            <w:r w:rsidRPr="00EF1BF0">
              <w:rPr>
                <w:b/>
              </w:rPr>
              <w:t xml:space="preserve"> PILOT MUNICIPAL CENTER</w:t>
            </w:r>
          </w:p>
        </w:tc>
        <w:tc>
          <w:tcPr>
            <w:tcW w:w="2409" w:type="dxa"/>
          </w:tcPr>
          <w:p w:rsidR="00EF1BF0" w:rsidRPr="00151894" w:rsidRDefault="00EF1BF0" w:rsidP="00B306BF">
            <w:pPr>
              <w:jc w:val="both"/>
            </w:pPr>
          </w:p>
        </w:tc>
        <w:tc>
          <w:tcPr>
            <w:tcW w:w="2551" w:type="dxa"/>
          </w:tcPr>
          <w:p w:rsidR="00EF1BF0" w:rsidRPr="00E53D75" w:rsidRDefault="00EF1BF0" w:rsidP="00B306BF">
            <w:pPr>
              <w:jc w:val="both"/>
            </w:pPr>
          </w:p>
        </w:tc>
      </w:tr>
    </w:tbl>
    <w:p w:rsidR="00141D60" w:rsidRDefault="00141D60" w:rsidP="000120BE">
      <w:pPr>
        <w:jc w:val="both"/>
        <w:rPr>
          <w:b/>
          <w:lang w:val="bg-BG" w:eastAsia="bg-BG"/>
        </w:rPr>
      </w:pPr>
    </w:p>
    <w:p w:rsidR="00141D60" w:rsidRDefault="00141D60" w:rsidP="000120BE">
      <w:pPr>
        <w:jc w:val="both"/>
        <w:rPr>
          <w:b/>
          <w:lang w:val="bg-BG" w:eastAsia="bg-BG"/>
        </w:rPr>
      </w:pPr>
    </w:p>
    <w:p w:rsidR="00EF1BF0" w:rsidRPr="00794D10" w:rsidRDefault="00EF1BF0" w:rsidP="00EF1BF0">
      <w:pPr>
        <w:pStyle w:val="BodyText"/>
        <w:rPr>
          <w:b/>
          <w:i/>
          <w:u w:val="single"/>
          <w:lang w:val="en-US"/>
        </w:rPr>
      </w:pPr>
      <w:r>
        <w:rPr>
          <w:b/>
        </w:rPr>
        <w:t>2.2</w:t>
      </w:r>
      <w:r w:rsidRPr="00141D60">
        <w:rPr>
          <w:b/>
        </w:rPr>
        <w:t xml:space="preserve">. Price for 1 (one), </w:t>
      </w:r>
      <w:r>
        <w:rPr>
          <w:b/>
          <w:lang w:val="en-US"/>
        </w:rPr>
        <w:t>small</w:t>
      </w:r>
      <w:r w:rsidRPr="00141D60">
        <w:rPr>
          <w:b/>
        </w:rPr>
        <w:t xml:space="preserve"> municipal pilot center for collection and temporary storage of hazardous </w:t>
      </w:r>
      <w:r w:rsidR="00122344">
        <w:rPr>
          <w:b/>
          <w:lang w:val="en-US"/>
        </w:rPr>
        <w:t>household</w:t>
      </w:r>
      <w:r w:rsidR="00122344" w:rsidRPr="00141D60">
        <w:rPr>
          <w:b/>
        </w:rPr>
        <w:t xml:space="preserve"> </w:t>
      </w:r>
      <w:r w:rsidRPr="00141D60">
        <w:rPr>
          <w:b/>
        </w:rPr>
        <w:t>waste:</w:t>
      </w:r>
    </w:p>
    <w:p w:rsidR="00EF1BF0" w:rsidRDefault="00EF1BF0" w:rsidP="000120BE">
      <w:pPr>
        <w:jc w:val="both"/>
        <w:rPr>
          <w:b/>
          <w:lang w:val="bg-BG" w:eastAsia="bg-BG"/>
        </w:rPr>
      </w:pPr>
    </w:p>
    <w:tbl>
      <w:tblPr>
        <w:tblStyle w:val="TableGrid"/>
        <w:tblW w:w="11057" w:type="dxa"/>
        <w:tblInd w:w="-1139" w:type="dxa"/>
        <w:tblLook w:val="04A0" w:firstRow="1" w:lastRow="0" w:firstColumn="1" w:lastColumn="0" w:noHBand="0" w:noVBand="1"/>
      </w:tblPr>
      <w:tblGrid>
        <w:gridCol w:w="458"/>
        <w:gridCol w:w="4221"/>
        <w:gridCol w:w="1418"/>
        <w:gridCol w:w="2409"/>
        <w:gridCol w:w="2551"/>
      </w:tblGrid>
      <w:tr w:rsidR="00EF1BF0" w:rsidRPr="00122344" w:rsidTr="00E056B8">
        <w:tc>
          <w:tcPr>
            <w:tcW w:w="458" w:type="dxa"/>
            <w:shd w:val="clear" w:color="auto" w:fill="BFBFBF" w:themeFill="background1" w:themeFillShade="BF"/>
          </w:tcPr>
          <w:p w:rsidR="00EF1BF0" w:rsidRPr="00122344" w:rsidRDefault="00EF1BF0" w:rsidP="00EF1BF0">
            <w:pPr>
              <w:jc w:val="center"/>
              <w:rPr>
                <w:b/>
              </w:rPr>
            </w:pPr>
            <w:r w:rsidRPr="00122344">
              <w:rPr>
                <w:b/>
              </w:rPr>
              <w:t>№</w:t>
            </w:r>
          </w:p>
        </w:tc>
        <w:tc>
          <w:tcPr>
            <w:tcW w:w="4221" w:type="dxa"/>
            <w:shd w:val="clear" w:color="auto" w:fill="BFBFBF" w:themeFill="background1" w:themeFillShade="BF"/>
          </w:tcPr>
          <w:p w:rsidR="00EF1BF0" w:rsidRPr="00122344" w:rsidRDefault="00EF1BF0" w:rsidP="00EF1BF0">
            <w:pPr>
              <w:jc w:val="center"/>
              <w:rPr>
                <w:b/>
              </w:rPr>
            </w:pPr>
            <w:r w:rsidRPr="00122344">
              <w:rPr>
                <w:b/>
              </w:rPr>
              <w:t>Discription</w:t>
            </w:r>
          </w:p>
        </w:tc>
        <w:tc>
          <w:tcPr>
            <w:tcW w:w="1418" w:type="dxa"/>
            <w:shd w:val="clear" w:color="auto" w:fill="BFBFBF" w:themeFill="background1" w:themeFillShade="BF"/>
          </w:tcPr>
          <w:p w:rsidR="00EF1BF0" w:rsidRPr="00122344" w:rsidRDefault="00EF1BF0" w:rsidP="00EF1BF0">
            <w:pPr>
              <w:jc w:val="center"/>
              <w:rPr>
                <w:b/>
              </w:rPr>
            </w:pPr>
            <w:r w:rsidRPr="00122344">
              <w:rPr>
                <w:b/>
              </w:rPr>
              <w:t>Quantity</w:t>
            </w:r>
          </w:p>
        </w:tc>
        <w:tc>
          <w:tcPr>
            <w:tcW w:w="2409" w:type="dxa"/>
            <w:shd w:val="clear" w:color="auto" w:fill="BFBFBF" w:themeFill="background1" w:themeFillShade="BF"/>
          </w:tcPr>
          <w:p w:rsidR="00EF1BF0" w:rsidRPr="00122344" w:rsidRDefault="00EF1BF0" w:rsidP="00122344">
            <w:pPr>
              <w:jc w:val="center"/>
              <w:rPr>
                <w:b/>
              </w:rPr>
            </w:pPr>
            <w:r w:rsidRPr="00122344">
              <w:rPr>
                <w:b/>
                <w:lang w:val="bg-BG"/>
              </w:rPr>
              <w:t>Unit price VAT</w:t>
            </w:r>
            <w:r w:rsidR="00122344">
              <w:rPr>
                <w:b/>
              </w:rPr>
              <w:t xml:space="preserve"> excluded</w:t>
            </w:r>
          </w:p>
        </w:tc>
        <w:tc>
          <w:tcPr>
            <w:tcW w:w="2551" w:type="dxa"/>
            <w:shd w:val="clear" w:color="auto" w:fill="BFBFBF" w:themeFill="background1" w:themeFillShade="BF"/>
          </w:tcPr>
          <w:p w:rsidR="00EF1BF0" w:rsidRPr="00122344" w:rsidRDefault="00EF1BF0" w:rsidP="00EF1BF0">
            <w:pPr>
              <w:jc w:val="center"/>
              <w:rPr>
                <w:b/>
              </w:rPr>
            </w:pPr>
            <w:r w:rsidRPr="00122344">
              <w:rPr>
                <w:b/>
              </w:rPr>
              <w:t>Global price without VAT</w:t>
            </w:r>
            <w:r w:rsidR="00122344">
              <w:rPr>
                <w:b/>
              </w:rPr>
              <w:t xml:space="preserve"> excluded</w:t>
            </w:r>
          </w:p>
        </w:tc>
      </w:tr>
      <w:tr w:rsidR="00EF1BF0" w:rsidTr="00E056B8">
        <w:tc>
          <w:tcPr>
            <w:tcW w:w="458" w:type="dxa"/>
          </w:tcPr>
          <w:p w:rsidR="00EF1BF0" w:rsidRDefault="00EF1BF0" w:rsidP="00B306BF">
            <w:pPr>
              <w:jc w:val="center"/>
            </w:pPr>
            <w:r>
              <w:t>1</w:t>
            </w:r>
          </w:p>
        </w:tc>
        <w:tc>
          <w:tcPr>
            <w:tcW w:w="4221" w:type="dxa"/>
          </w:tcPr>
          <w:p w:rsidR="00EF1BF0" w:rsidRDefault="00EF1BF0" w:rsidP="00B306BF">
            <w:pPr>
              <w:jc w:val="both"/>
            </w:pPr>
            <w:r w:rsidRPr="00807AAE">
              <w:t>Storage container for collection and storage of hazardous waste - corrosive, toxi</w:t>
            </w:r>
            <w:r>
              <w:t>c, dangerous to the environment</w:t>
            </w:r>
          </w:p>
        </w:tc>
        <w:tc>
          <w:tcPr>
            <w:tcW w:w="1418" w:type="dxa"/>
          </w:tcPr>
          <w:p w:rsidR="00EF1BF0" w:rsidRDefault="00EF1BF0" w:rsidP="00B306BF">
            <w:pPr>
              <w:jc w:val="center"/>
            </w:pPr>
            <w:r>
              <w:t>6 pcs.</w:t>
            </w:r>
          </w:p>
        </w:tc>
        <w:tc>
          <w:tcPr>
            <w:tcW w:w="2409" w:type="dxa"/>
          </w:tcPr>
          <w:p w:rsidR="00EF1BF0" w:rsidRPr="000062AA" w:rsidRDefault="00EF1BF0" w:rsidP="00B306BF">
            <w:pPr>
              <w:jc w:val="both"/>
            </w:pPr>
          </w:p>
        </w:tc>
        <w:tc>
          <w:tcPr>
            <w:tcW w:w="2551" w:type="dxa"/>
          </w:tcPr>
          <w:p w:rsidR="00EF1BF0" w:rsidRPr="00D64A93" w:rsidRDefault="00EF1BF0" w:rsidP="00B306BF">
            <w:pPr>
              <w:jc w:val="both"/>
            </w:pPr>
          </w:p>
        </w:tc>
      </w:tr>
      <w:tr w:rsidR="00EF1BF0" w:rsidTr="00E056B8">
        <w:tc>
          <w:tcPr>
            <w:tcW w:w="458" w:type="dxa"/>
          </w:tcPr>
          <w:p w:rsidR="00EF1BF0" w:rsidRPr="00141B6F" w:rsidRDefault="00EF1BF0" w:rsidP="00B306BF">
            <w:pPr>
              <w:jc w:val="center"/>
            </w:pPr>
            <w:r>
              <w:t>2</w:t>
            </w:r>
          </w:p>
        </w:tc>
        <w:tc>
          <w:tcPr>
            <w:tcW w:w="4221" w:type="dxa"/>
          </w:tcPr>
          <w:p w:rsidR="00EF1BF0" w:rsidRDefault="00EF1BF0" w:rsidP="00B306BF">
            <w:pPr>
              <w:jc w:val="both"/>
            </w:pPr>
            <w:r w:rsidRPr="00807AAE">
              <w:t>Storage container for collection and storage of hazardous household waste containing mercury</w:t>
            </w:r>
          </w:p>
        </w:tc>
        <w:tc>
          <w:tcPr>
            <w:tcW w:w="1418" w:type="dxa"/>
          </w:tcPr>
          <w:p w:rsidR="00EF1BF0" w:rsidRDefault="00EF1BF0" w:rsidP="00B306BF">
            <w:pPr>
              <w:jc w:val="center"/>
            </w:pPr>
            <w:r>
              <w:t>1 pc.</w:t>
            </w:r>
          </w:p>
        </w:tc>
        <w:tc>
          <w:tcPr>
            <w:tcW w:w="2409" w:type="dxa"/>
          </w:tcPr>
          <w:p w:rsidR="00EF1BF0" w:rsidRDefault="00EF1BF0" w:rsidP="00B306BF">
            <w:pPr>
              <w:jc w:val="both"/>
            </w:pPr>
          </w:p>
        </w:tc>
        <w:tc>
          <w:tcPr>
            <w:tcW w:w="2551" w:type="dxa"/>
          </w:tcPr>
          <w:p w:rsidR="00EF1BF0" w:rsidRPr="00D64A93" w:rsidRDefault="00EF1BF0" w:rsidP="00B306BF">
            <w:pPr>
              <w:jc w:val="both"/>
            </w:pPr>
          </w:p>
        </w:tc>
      </w:tr>
      <w:tr w:rsidR="00EF1BF0" w:rsidTr="00E056B8">
        <w:tc>
          <w:tcPr>
            <w:tcW w:w="458" w:type="dxa"/>
          </w:tcPr>
          <w:p w:rsidR="00EF1BF0" w:rsidRPr="00141B6F" w:rsidRDefault="00EF1BF0" w:rsidP="00B306BF">
            <w:pPr>
              <w:jc w:val="center"/>
            </w:pPr>
            <w:r>
              <w:t>3</w:t>
            </w:r>
          </w:p>
        </w:tc>
        <w:tc>
          <w:tcPr>
            <w:tcW w:w="4221" w:type="dxa"/>
          </w:tcPr>
          <w:p w:rsidR="00EF1BF0" w:rsidRDefault="00EF1BF0" w:rsidP="00B306BF">
            <w:pPr>
              <w:jc w:val="both"/>
            </w:pPr>
            <w:r w:rsidRPr="00807AAE">
              <w:t xml:space="preserve">Storage container for collection and storage of hazardous flammable </w:t>
            </w:r>
            <w:r>
              <w:t>waste</w:t>
            </w:r>
          </w:p>
        </w:tc>
        <w:tc>
          <w:tcPr>
            <w:tcW w:w="1418" w:type="dxa"/>
          </w:tcPr>
          <w:p w:rsidR="00EF1BF0" w:rsidRDefault="00EF1BF0" w:rsidP="00B306BF">
            <w:pPr>
              <w:jc w:val="center"/>
            </w:pPr>
            <w:r>
              <w:t>2 pcs.</w:t>
            </w:r>
          </w:p>
        </w:tc>
        <w:tc>
          <w:tcPr>
            <w:tcW w:w="2409" w:type="dxa"/>
          </w:tcPr>
          <w:p w:rsidR="00EF1BF0" w:rsidRDefault="00EF1BF0" w:rsidP="00B306BF">
            <w:pPr>
              <w:jc w:val="both"/>
            </w:pPr>
          </w:p>
        </w:tc>
        <w:tc>
          <w:tcPr>
            <w:tcW w:w="2551" w:type="dxa"/>
          </w:tcPr>
          <w:p w:rsidR="00EF1BF0" w:rsidRPr="00D64A93" w:rsidRDefault="00EF1BF0" w:rsidP="00B306BF">
            <w:pPr>
              <w:jc w:val="both"/>
            </w:pPr>
          </w:p>
        </w:tc>
      </w:tr>
      <w:tr w:rsidR="00EF1BF0" w:rsidTr="00E056B8">
        <w:tc>
          <w:tcPr>
            <w:tcW w:w="458" w:type="dxa"/>
          </w:tcPr>
          <w:p w:rsidR="00EF1BF0" w:rsidRPr="00141B6F" w:rsidRDefault="00EF1BF0" w:rsidP="00B306BF">
            <w:pPr>
              <w:jc w:val="center"/>
            </w:pPr>
            <w:r>
              <w:t>4</w:t>
            </w:r>
          </w:p>
        </w:tc>
        <w:tc>
          <w:tcPr>
            <w:tcW w:w="4221" w:type="dxa"/>
          </w:tcPr>
          <w:p w:rsidR="00EF1BF0" w:rsidRDefault="00EF1BF0" w:rsidP="00B306BF">
            <w:pPr>
              <w:jc w:val="both"/>
            </w:pPr>
            <w:r w:rsidRPr="00807AAE">
              <w:t>Storage co</w:t>
            </w:r>
            <w:r>
              <w:t>ntainer for tools and materials</w:t>
            </w:r>
          </w:p>
        </w:tc>
        <w:tc>
          <w:tcPr>
            <w:tcW w:w="1418" w:type="dxa"/>
          </w:tcPr>
          <w:p w:rsidR="00EF1BF0" w:rsidRDefault="00EF1BF0" w:rsidP="00B306BF">
            <w:pPr>
              <w:jc w:val="center"/>
            </w:pPr>
            <w:r>
              <w:t>1 pc.</w:t>
            </w:r>
          </w:p>
        </w:tc>
        <w:tc>
          <w:tcPr>
            <w:tcW w:w="2409" w:type="dxa"/>
          </w:tcPr>
          <w:p w:rsidR="00EF1BF0" w:rsidRDefault="00EF1BF0" w:rsidP="00B306BF">
            <w:pPr>
              <w:jc w:val="both"/>
            </w:pPr>
          </w:p>
        </w:tc>
        <w:tc>
          <w:tcPr>
            <w:tcW w:w="2551" w:type="dxa"/>
          </w:tcPr>
          <w:p w:rsidR="00EF1BF0" w:rsidRPr="00D64A93" w:rsidRDefault="00EF1BF0" w:rsidP="00B306BF">
            <w:pPr>
              <w:jc w:val="both"/>
            </w:pPr>
          </w:p>
        </w:tc>
      </w:tr>
      <w:tr w:rsidR="00EF1BF0" w:rsidTr="00E056B8">
        <w:tc>
          <w:tcPr>
            <w:tcW w:w="458" w:type="dxa"/>
          </w:tcPr>
          <w:p w:rsidR="00EF1BF0" w:rsidRPr="00141B6F" w:rsidRDefault="00EF1BF0" w:rsidP="00B306BF">
            <w:pPr>
              <w:jc w:val="center"/>
            </w:pPr>
            <w:r>
              <w:t>5</w:t>
            </w:r>
          </w:p>
        </w:tc>
        <w:tc>
          <w:tcPr>
            <w:tcW w:w="4221" w:type="dxa"/>
          </w:tcPr>
          <w:p w:rsidR="00EF1BF0" w:rsidRPr="004E35DA" w:rsidRDefault="00EF1BF0" w:rsidP="00B306BF">
            <w:pPr>
              <w:jc w:val="both"/>
            </w:pPr>
            <w:r>
              <w:t>P</w:t>
            </w:r>
            <w:r w:rsidRPr="00D64A93">
              <w:t>latform</w:t>
            </w:r>
            <w:r>
              <w:t>s</w:t>
            </w:r>
          </w:p>
        </w:tc>
        <w:tc>
          <w:tcPr>
            <w:tcW w:w="1418" w:type="dxa"/>
          </w:tcPr>
          <w:p w:rsidR="00EF1BF0" w:rsidRPr="004E35DA" w:rsidRDefault="00EF1BF0" w:rsidP="00B306BF">
            <w:pPr>
              <w:jc w:val="center"/>
            </w:pPr>
            <w:r>
              <w:t>10 pcs.</w:t>
            </w:r>
          </w:p>
        </w:tc>
        <w:tc>
          <w:tcPr>
            <w:tcW w:w="2409" w:type="dxa"/>
          </w:tcPr>
          <w:p w:rsidR="00EF1BF0" w:rsidRPr="004E35DA" w:rsidRDefault="00EF1BF0" w:rsidP="00B306BF">
            <w:pPr>
              <w:jc w:val="both"/>
            </w:pPr>
          </w:p>
        </w:tc>
        <w:tc>
          <w:tcPr>
            <w:tcW w:w="2551" w:type="dxa"/>
          </w:tcPr>
          <w:p w:rsidR="00EF1BF0" w:rsidRDefault="00EF1BF0" w:rsidP="00B306BF">
            <w:pPr>
              <w:jc w:val="both"/>
            </w:pPr>
          </w:p>
        </w:tc>
      </w:tr>
      <w:tr w:rsidR="00EF1BF0" w:rsidTr="00E056B8">
        <w:tc>
          <w:tcPr>
            <w:tcW w:w="458" w:type="dxa"/>
          </w:tcPr>
          <w:p w:rsidR="00EF1BF0" w:rsidRPr="00141B6F" w:rsidRDefault="00EF1BF0" w:rsidP="00B306BF">
            <w:pPr>
              <w:jc w:val="center"/>
            </w:pPr>
            <w:r>
              <w:t>6</w:t>
            </w:r>
          </w:p>
        </w:tc>
        <w:tc>
          <w:tcPr>
            <w:tcW w:w="4221" w:type="dxa"/>
          </w:tcPr>
          <w:p w:rsidR="00EF1BF0" w:rsidRDefault="00EF1BF0" w:rsidP="00B306BF">
            <w:pPr>
              <w:jc w:val="both"/>
            </w:pPr>
            <w:r>
              <w:t>O</w:t>
            </w:r>
            <w:r w:rsidRPr="00F202B1">
              <w:t>ffice container</w:t>
            </w:r>
          </w:p>
        </w:tc>
        <w:tc>
          <w:tcPr>
            <w:tcW w:w="1418" w:type="dxa"/>
          </w:tcPr>
          <w:p w:rsidR="00EF1BF0" w:rsidRPr="00F202B1" w:rsidRDefault="00EF1BF0" w:rsidP="00B306BF">
            <w:pPr>
              <w:jc w:val="center"/>
            </w:pPr>
            <w:r>
              <w:t xml:space="preserve">1 </w:t>
            </w:r>
            <w:r w:rsidR="001A2531" w:rsidRPr="00E53737">
              <w:rPr>
                <w:lang w:val="en-GB"/>
              </w:rPr>
              <w:t>pc.</w:t>
            </w:r>
          </w:p>
        </w:tc>
        <w:tc>
          <w:tcPr>
            <w:tcW w:w="2409" w:type="dxa"/>
          </w:tcPr>
          <w:p w:rsidR="00EF1BF0" w:rsidRPr="004247FB" w:rsidRDefault="00EF1BF0" w:rsidP="00B306BF">
            <w:pPr>
              <w:jc w:val="both"/>
            </w:pPr>
          </w:p>
        </w:tc>
        <w:tc>
          <w:tcPr>
            <w:tcW w:w="2551" w:type="dxa"/>
          </w:tcPr>
          <w:p w:rsidR="00EF1BF0" w:rsidRPr="001F013F" w:rsidRDefault="00EF1BF0" w:rsidP="00B306BF">
            <w:pPr>
              <w:jc w:val="both"/>
            </w:pPr>
          </w:p>
        </w:tc>
      </w:tr>
      <w:tr w:rsidR="00EF1BF0" w:rsidTr="00E056B8">
        <w:tc>
          <w:tcPr>
            <w:tcW w:w="458" w:type="dxa"/>
          </w:tcPr>
          <w:p w:rsidR="00EF1BF0" w:rsidRPr="00141B6F" w:rsidRDefault="00EF1BF0" w:rsidP="00B306BF">
            <w:pPr>
              <w:jc w:val="center"/>
            </w:pPr>
            <w:r>
              <w:t>7</w:t>
            </w:r>
          </w:p>
        </w:tc>
        <w:tc>
          <w:tcPr>
            <w:tcW w:w="4221" w:type="dxa"/>
          </w:tcPr>
          <w:p w:rsidR="00EF1BF0" w:rsidRPr="00CC6313" w:rsidRDefault="00EF1BF0" w:rsidP="00B306BF">
            <w:pPr>
              <w:jc w:val="both"/>
            </w:pPr>
            <w:r>
              <w:t>S</w:t>
            </w:r>
            <w:r w:rsidRPr="00F202B1">
              <w:t>anitary container</w:t>
            </w:r>
          </w:p>
        </w:tc>
        <w:tc>
          <w:tcPr>
            <w:tcW w:w="1418" w:type="dxa"/>
          </w:tcPr>
          <w:p w:rsidR="00EF1BF0" w:rsidRPr="00F202B1" w:rsidRDefault="00EF1BF0" w:rsidP="00B306BF">
            <w:pPr>
              <w:jc w:val="center"/>
            </w:pPr>
            <w:r>
              <w:t xml:space="preserve">1 </w:t>
            </w:r>
            <w:r w:rsidR="001A2531" w:rsidRPr="00E53737">
              <w:rPr>
                <w:lang w:val="en-GB"/>
              </w:rPr>
              <w:t>pc.</w:t>
            </w:r>
          </w:p>
        </w:tc>
        <w:tc>
          <w:tcPr>
            <w:tcW w:w="2409" w:type="dxa"/>
          </w:tcPr>
          <w:p w:rsidR="00EF1BF0" w:rsidRPr="00DA1041" w:rsidRDefault="00EF1BF0" w:rsidP="00B306BF">
            <w:pPr>
              <w:jc w:val="both"/>
            </w:pPr>
          </w:p>
        </w:tc>
        <w:tc>
          <w:tcPr>
            <w:tcW w:w="2551" w:type="dxa"/>
          </w:tcPr>
          <w:p w:rsidR="00EF1BF0" w:rsidRPr="001F013F" w:rsidRDefault="00EF1BF0" w:rsidP="00B306BF">
            <w:pPr>
              <w:jc w:val="both"/>
            </w:pPr>
          </w:p>
        </w:tc>
      </w:tr>
      <w:tr w:rsidR="00EF1BF0" w:rsidTr="00E056B8">
        <w:tc>
          <w:tcPr>
            <w:tcW w:w="458" w:type="dxa"/>
          </w:tcPr>
          <w:p w:rsidR="00EF1BF0" w:rsidRPr="00141B6F" w:rsidRDefault="00EF1BF0" w:rsidP="00B306BF">
            <w:pPr>
              <w:jc w:val="center"/>
            </w:pPr>
            <w:r>
              <w:t>8</w:t>
            </w:r>
          </w:p>
        </w:tc>
        <w:tc>
          <w:tcPr>
            <w:tcW w:w="4221" w:type="dxa"/>
          </w:tcPr>
          <w:p w:rsidR="00EF1BF0" w:rsidRDefault="00EF1BF0" w:rsidP="00B306BF">
            <w:pPr>
              <w:jc w:val="both"/>
            </w:pPr>
            <w:r>
              <w:t>Office equipment</w:t>
            </w:r>
          </w:p>
        </w:tc>
        <w:tc>
          <w:tcPr>
            <w:tcW w:w="1418" w:type="dxa"/>
          </w:tcPr>
          <w:p w:rsidR="00EF1BF0" w:rsidRPr="004E35DA" w:rsidRDefault="00EF1BF0" w:rsidP="00B306BF">
            <w:pPr>
              <w:jc w:val="center"/>
            </w:pPr>
            <w:r>
              <w:t>1 set</w:t>
            </w:r>
          </w:p>
        </w:tc>
        <w:tc>
          <w:tcPr>
            <w:tcW w:w="2409" w:type="dxa"/>
          </w:tcPr>
          <w:p w:rsidR="00EF1BF0" w:rsidRPr="001F013F" w:rsidRDefault="00EF1BF0" w:rsidP="00B306BF">
            <w:pPr>
              <w:jc w:val="both"/>
            </w:pPr>
          </w:p>
        </w:tc>
        <w:tc>
          <w:tcPr>
            <w:tcW w:w="2551" w:type="dxa"/>
          </w:tcPr>
          <w:p w:rsidR="00EF1BF0" w:rsidRDefault="00EF1BF0" w:rsidP="00B306BF">
            <w:pPr>
              <w:jc w:val="both"/>
            </w:pPr>
          </w:p>
        </w:tc>
      </w:tr>
      <w:tr w:rsidR="00EF1BF0" w:rsidTr="00E056B8">
        <w:tc>
          <w:tcPr>
            <w:tcW w:w="458" w:type="dxa"/>
          </w:tcPr>
          <w:p w:rsidR="00EF1BF0" w:rsidRPr="00141B6F" w:rsidRDefault="00EF1BF0" w:rsidP="00B306BF">
            <w:pPr>
              <w:jc w:val="center"/>
            </w:pPr>
            <w:r>
              <w:t>9</w:t>
            </w:r>
          </w:p>
        </w:tc>
        <w:tc>
          <w:tcPr>
            <w:tcW w:w="4221" w:type="dxa"/>
          </w:tcPr>
          <w:p w:rsidR="00EF1BF0" w:rsidRDefault="00EF1BF0" w:rsidP="00B306BF">
            <w:pPr>
              <w:jc w:val="both"/>
            </w:pPr>
            <w:r w:rsidRPr="00807AAE">
              <w:t>Security system with CCTV</w:t>
            </w:r>
          </w:p>
        </w:tc>
        <w:tc>
          <w:tcPr>
            <w:tcW w:w="1418" w:type="dxa"/>
          </w:tcPr>
          <w:p w:rsidR="00EF1BF0" w:rsidRPr="00807AAE" w:rsidRDefault="00EF1BF0" w:rsidP="00B306BF">
            <w:pPr>
              <w:jc w:val="center"/>
            </w:pPr>
            <w:r>
              <w:t>1 set</w:t>
            </w:r>
          </w:p>
        </w:tc>
        <w:tc>
          <w:tcPr>
            <w:tcW w:w="2409" w:type="dxa"/>
          </w:tcPr>
          <w:p w:rsidR="00EF1BF0" w:rsidRPr="00807AAE" w:rsidRDefault="00EF1BF0" w:rsidP="00B306BF">
            <w:pPr>
              <w:jc w:val="both"/>
              <w:rPr>
                <w:rFonts w:ascii="Calibri" w:hAnsi="Calibri" w:cs="Calibri"/>
                <w:color w:val="000000"/>
                <w:lang w:eastAsia="bg-BG"/>
              </w:rPr>
            </w:pPr>
          </w:p>
        </w:tc>
        <w:tc>
          <w:tcPr>
            <w:tcW w:w="2551" w:type="dxa"/>
          </w:tcPr>
          <w:p w:rsidR="00EF1BF0" w:rsidRPr="00807AAE" w:rsidRDefault="00EF1BF0" w:rsidP="00B306BF">
            <w:pPr>
              <w:jc w:val="both"/>
            </w:pPr>
          </w:p>
        </w:tc>
      </w:tr>
      <w:tr w:rsidR="00EF1BF0" w:rsidTr="00E056B8">
        <w:tc>
          <w:tcPr>
            <w:tcW w:w="458" w:type="dxa"/>
          </w:tcPr>
          <w:p w:rsidR="00EF1BF0" w:rsidRPr="00141B6F" w:rsidRDefault="00EF1BF0" w:rsidP="00B306BF">
            <w:pPr>
              <w:jc w:val="center"/>
            </w:pPr>
            <w:r>
              <w:t>10</w:t>
            </w:r>
          </w:p>
        </w:tc>
        <w:tc>
          <w:tcPr>
            <w:tcW w:w="4221" w:type="dxa"/>
          </w:tcPr>
          <w:p w:rsidR="00EF1BF0" w:rsidRPr="00341659" w:rsidRDefault="00EF1BF0" w:rsidP="00B306BF">
            <w:pPr>
              <w:jc w:val="both"/>
            </w:pPr>
            <w:r>
              <w:t>Fire extinguisher</w:t>
            </w:r>
          </w:p>
        </w:tc>
        <w:tc>
          <w:tcPr>
            <w:tcW w:w="1418" w:type="dxa"/>
          </w:tcPr>
          <w:p w:rsidR="00EF1BF0" w:rsidRPr="00914AC2" w:rsidRDefault="00EF1BF0" w:rsidP="00B306BF">
            <w:pPr>
              <w:jc w:val="center"/>
            </w:pPr>
            <w:r>
              <w:t>13 pcs.</w:t>
            </w:r>
          </w:p>
        </w:tc>
        <w:tc>
          <w:tcPr>
            <w:tcW w:w="2409" w:type="dxa"/>
          </w:tcPr>
          <w:p w:rsidR="00EF1BF0" w:rsidRPr="00DE1618" w:rsidRDefault="00EF1BF0" w:rsidP="00B306BF">
            <w:pPr>
              <w:jc w:val="both"/>
            </w:pPr>
          </w:p>
        </w:tc>
        <w:tc>
          <w:tcPr>
            <w:tcW w:w="2551" w:type="dxa"/>
          </w:tcPr>
          <w:p w:rsidR="00EF1BF0" w:rsidRPr="00807AAE" w:rsidRDefault="00EF1BF0" w:rsidP="00B306BF">
            <w:pPr>
              <w:jc w:val="both"/>
            </w:pPr>
          </w:p>
        </w:tc>
      </w:tr>
      <w:tr w:rsidR="00EF1BF0" w:rsidTr="00E056B8">
        <w:tc>
          <w:tcPr>
            <w:tcW w:w="458" w:type="dxa"/>
          </w:tcPr>
          <w:p w:rsidR="00EF1BF0" w:rsidRPr="00141B6F" w:rsidRDefault="00EF1BF0" w:rsidP="00B306BF">
            <w:pPr>
              <w:jc w:val="center"/>
            </w:pPr>
            <w:r>
              <w:t>11</w:t>
            </w:r>
          </w:p>
        </w:tc>
        <w:tc>
          <w:tcPr>
            <w:tcW w:w="4221" w:type="dxa"/>
          </w:tcPr>
          <w:p w:rsidR="00EF1BF0" w:rsidRDefault="00EF1BF0" w:rsidP="00B306BF">
            <w:pPr>
              <w:jc w:val="both"/>
            </w:pPr>
            <w:r w:rsidRPr="000106BF">
              <w:t xml:space="preserve">Jerrican </w:t>
            </w:r>
            <w:r>
              <w:t>for</w:t>
            </w:r>
            <w:r w:rsidRPr="000106BF">
              <w:t xml:space="preserve"> waste collection</w:t>
            </w:r>
          </w:p>
        </w:tc>
        <w:tc>
          <w:tcPr>
            <w:tcW w:w="1418" w:type="dxa"/>
          </w:tcPr>
          <w:p w:rsidR="00EF1BF0" w:rsidRDefault="00EF1BF0" w:rsidP="00B306BF">
            <w:pPr>
              <w:jc w:val="center"/>
            </w:pPr>
            <w:r>
              <w:t>50 pcs.</w:t>
            </w:r>
          </w:p>
        </w:tc>
        <w:tc>
          <w:tcPr>
            <w:tcW w:w="2409" w:type="dxa"/>
          </w:tcPr>
          <w:p w:rsidR="00EF1BF0" w:rsidRDefault="00EF1BF0" w:rsidP="00B306BF">
            <w:pPr>
              <w:jc w:val="both"/>
            </w:pPr>
          </w:p>
        </w:tc>
        <w:tc>
          <w:tcPr>
            <w:tcW w:w="2551" w:type="dxa"/>
          </w:tcPr>
          <w:p w:rsidR="00EF1BF0" w:rsidRPr="007B14DD" w:rsidRDefault="00EF1BF0" w:rsidP="00B306BF">
            <w:pPr>
              <w:jc w:val="both"/>
            </w:pPr>
          </w:p>
        </w:tc>
      </w:tr>
      <w:tr w:rsidR="00EF1BF0" w:rsidTr="00E056B8">
        <w:tc>
          <w:tcPr>
            <w:tcW w:w="458" w:type="dxa"/>
          </w:tcPr>
          <w:p w:rsidR="00EF1BF0" w:rsidRPr="00141B6F" w:rsidRDefault="00EF1BF0" w:rsidP="00B306BF">
            <w:pPr>
              <w:jc w:val="center"/>
            </w:pPr>
            <w:r>
              <w:t>12</w:t>
            </w:r>
          </w:p>
        </w:tc>
        <w:tc>
          <w:tcPr>
            <w:tcW w:w="4221" w:type="dxa"/>
          </w:tcPr>
          <w:p w:rsidR="00EF1BF0" w:rsidRDefault="00EF1BF0" w:rsidP="00B306BF">
            <w:pPr>
              <w:jc w:val="both"/>
            </w:pPr>
            <w:r w:rsidRPr="000106BF">
              <w:t xml:space="preserve">Jerrican </w:t>
            </w:r>
            <w:r>
              <w:t>for</w:t>
            </w:r>
            <w:r w:rsidRPr="000106BF">
              <w:t xml:space="preserve"> waste collection</w:t>
            </w:r>
          </w:p>
        </w:tc>
        <w:tc>
          <w:tcPr>
            <w:tcW w:w="1418" w:type="dxa"/>
          </w:tcPr>
          <w:p w:rsidR="00EF1BF0" w:rsidRDefault="00EF1BF0" w:rsidP="00B306BF">
            <w:pPr>
              <w:jc w:val="center"/>
            </w:pPr>
            <w:r>
              <w:t>30 pcs.</w:t>
            </w:r>
          </w:p>
        </w:tc>
        <w:tc>
          <w:tcPr>
            <w:tcW w:w="2409" w:type="dxa"/>
          </w:tcPr>
          <w:p w:rsidR="00EF1BF0" w:rsidRDefault="00EF1BF0" w:rsidP="00B306BF">
            <w:pPr>
              <w:jc w:val="both"/>
            </w:pPr>
          </w:p>
        </w:tc>
        <w:tc>
          <w:tcPr>
            <w:tcW w:w="2551" w:type="dxa"/>
          </w:tcPr>
          <w:p w:rsidR="00EF1BF0" w:rsidRPr="007B14DD" w:rsidRDefault="00EF1BF0" w:rsidP="00B306BF">
            <w:pPr>
              <w:jc w:val="both"/>
            </w:pPr>
          </w:p>
        </w:tc>
      </w:tr>
      <w:tr w:rsidR="00EF1BF0" w:rsidTr="00E056B8">
        <w:tc>
          <w:tcPr>
            <w:tcW w:w="458" w:type="dxa"/>
          </w:tcPr>
          <w:p w:rsidR="00EF1BF0" w:rsidRPr="00141B6F" w:rsidRDefault="00EF1BF0" w:rsidP="00B306BF">
            <w:pPr>
              <w:jc w:val="center"/>
            </w:pPr>
            <w:r>
              <w:t>13</w:t>
            </w:r>
          </w:p>
        </w:tc>
        <w:tc>
          <w:tcPr>
            <w:tcW w:w="4221" w:type="dxa"/>
          </w:tcPr>
          <w:p w:rsidR="00EF1BF0" w:rsidRDefault="00EF1BF0" w:rsidP="00B306BF">
            <w:pPr>
              <w:jc w:val="both"/>
            </w:pPr>
            <w:r w:rsidRPr="000106BF">
              <w:t xml:space="preserve">Jerrican </w:t>
            </w:r>
            <w:r>
              <w:t>for</w:t>
            </w:r>
            <w:r w:rsidRPr="000106BF">
              <w:t xml:space="preserve"> waste collection</w:t>
            </w:r>
          </w:p>
        </w:tc>
        <w:tc>
          <w:tcPr>
            <w:tcW w:w="1418" w:type="dxa"/>
          </w:tcPr>
          <w:p w:rsidR="00EF1BF0" w:rsidRDefault="00EF1BF0" w:rsidP="00B306BF">
            <w:pPr>
              <w:jc w:val="center"/>
            </w:pPr>
            <w:r>
              <w:t>20 pcs.</w:t>
            </w:r>
          </w:p>
        </w:tc>
        <w:tc>
          <w:tcPr>
            <w:tcW w:w="2409" w:type="dxa"/>
          </w:tcPr>
          <w:p w:rsidR="00EF1BF0" w:rsidRDefault="00EF1BF0" w:rsidP="00B306BF">
            <w:pPr>
              <w:jc w:val="both"/>
            </w:pPr>
          </w:p>
        </w:tc>
        <w:tc>
          <w:tcPr>
            <w:tcW w:w="2551" w:type="dxa"/>
          </w:tcPr>
          <w:p w:rsidR="00EF1BF0" w:rsidRPr="007B14DD" w:rsidRDefault="00EF1BF0" w:rsidP="00B306BF">
            <w:pPr>
              <w:jc w:val="both"/>
            </w:pPr>
          </w:p>
        </w:tc>
      </w:tr>
      <w:tr w:rsidR="00EF1BF0" w:rsidTr="00E056B8">
        <w:tc>
          <w:tcPr>
            <w:tcW w:w="458" w:type="dxa"/>
          </w:tcPr>
          <w:p w:rsidR="00EF1BF0" w:rsidRPr="00141B6F" w:rsidRDefault="00EF1BF0" w:rsidP="00B306BF">
            <w:pPr>
              <w:jc w:val="center"/>
            </w:pPr>
            <w:r>
              <w:t>14</w:t>
            </w:r>
          </w:p>
        </w:tc>
        <w:tc>
          <w:tcPr>
            <w:tcW w:w="4221" w:type="dxa"/>
          </w:tcPr>
          <w:p w:rsidR="00EF1BF0" w:rsidRDefault="00EF1BF0" w:rsidP="00B306BF">
            <w:pPr>
              <w:jc w:val="both"/>
            </w:pPr>
            <w:r w:rsidRPr="000106BF">
              <w:t>Barrel for waste collection</w:t>
            </w:r>
          </w:p>
        </w:tc>
        <w:tc>
          <w:tcPr>
            <w:tcW w:w="1418" w:type="dxa"/>
          </w:tcPr>
          <w:p w:rsidR="00EF1BF0" w:rsidRDefault="00EF1BF0" w:rsidP="00B306BF">
            <w:pPr>
              <w:jc w:val="center"/>
            </w:pPr>
            <w:r>
              <w:t>5 pcs.</w:t>
            </w:r>
          </w:p>
        </w:tc>
        <w:tc>
          <w:tcPr>
            <w:tcW w:w="2409" w:type="dxa"/>
          </w:tcPr>
          <w:p w:rsidR="00EF1BF0" w:rsidRDefault="00EF1BF0" w:rsidP="00B306BF">
            <w:pPr>
              <w:jc w:val="both"/>
            </w:pPr>
          </w:p>
        </w:tc>
        <w:tc>
          <w:tcPr>
            <w:tcW w:w="2551" w:type="dxa"/>
          </w:tcPr>
          <w:p w:rsidR="00EF1BF0" w:rsidRPr="007B14DD" w:rsidRDefault="00EF1BF0" w:rsidP="00B306BF">
            <w:pPr>
              <w:jc w:val="both"/>
            </w:pPr>
          </w:p>
        </w:tc>
      </w:tr>
      <w:tr w:rsidR="00EF1BF0" w:rsidTr="00E056B8">
        <w:tc>
          <w:tcPr>
            <w:tcW w:w="458" w:type="dxa"/>
          </w:tcPr>
          <w:p w:rsidR="00EF1BF0" w:rsidRPr="00141B6F" w:rsidRDefault="00EF1BF0" w:rsidP="00B306BF">
            <w:pPr>
              <w:jc w:val="center"/>
            </w:pPr>
            <w:r>
              <w:t>15</w:t>
            </w:r>
          </w:p>
        </w:tc>
        <w:tc>
          <w:tcPr>
            <w:tcW w:w="4221" w:type="dxa"/>
          </w:tcPr>
          <w:p w:rsidR="00EF1BF0" w:rsidRPr="000106BF" w:rsidRDefault="00EF1BF0" w:rsidP="00B306BF">
            <w:pPr>
              <w:jc w:val="both"/>
            </w:pPr>
            <w:r>
              <w:t>Can</w:t>
            </w:r>
          </w:p>
        </w:tc>
        <w:tc>
          <w:tcPr>
            <w:tcW w:w="1418" w:type="dxa"/>
          </w:tcPr>
          <w:p w:rsidR="00EF1BF0" w:rsidRDefault="00EF1BF0" w:rsidP="00B306BF">
            <w:pPr>
              <w:jc w:val="center"/>
            </w:pPr>
            <w:r>
              <w:t>15 pcs.</w:t>
            </w:r>
          </w:p>
        </w:tc>
        <w:tc>
          <w:tcPr>
            <w:tcW w:w="2409" w:type="dxa"/>
          </w:tcPr>
          <w:p w:rsidR="00EF1BF0" w:rsidRDefault="00EF1BF0" w:rsidP="00B306BF">
            <w:pPr>
              <w:jc w:val="both"/>
            </w:pPr>
          </w:p>
        </w:tc>
        <w:tc>
          <w:tcPr>
            <w:tcW w:w="2551" w:type="dxa"/>
          </w:tcPr>
          <w:p w:rsidR="00EF1BF0" w:rsidRPr="007B14DD" w:rsidRDefault="00EF1BF0" w:rsidP="00B306BF">
            <w:pPr>
              <w:jc w:val="both"/>
            </w:pPr>
          </w:p>
        </w:tc>
      </w:tr>
      <w:tr w:rsidR="00EF1BF0" w:rsidTr="00E056B8">
        <w:tc>
          <w:tcPr>
            <w:tcW w:w="458" w:type="dxa"/>
          </w:tcPr>
          <w:p w:rsidR="00EF1BF0" w:rsidRPr="00141B6F" w:rsidRDefault="00EF1BF0" w:rsidP="00B306BF">
            <w:pPr>
              <w:jc w:val="center"/>
            </w:pPr>
            <w:r>
              <w:t>16</w:t>
            </w:r>
          </w:p>
        </w:tc>
        <w:tc>
          <w:tcPr>
            <w:tcW w:w="4221" w:type="dxa"/>
          </w:tcPr>
          <w:p w:rsidR="00EF1BF0" w:rsidRDefault="00EF1BF0" w:rsidP="00B306BF">
            <w:pPr>
              <w:jc w:val="both"/>
            </w:pPr>
            <w:r>
              <w:t>P</w:t>
            </w:r>
            <w:r w:rsidRPr="007B14DD">
              <w:t>lastic container for storage of accumulator</w:t>
            </w:r>
            <w:r>
              <w:t>s</w:t>
            </w:r>
            <w:r w:rsidRPr="007B14DD">
              <w:t>.</w:t>
            </w:r>
          </w:p>
        </w:tc>
        <w:tc>
          <w:tcPr>
            <w:tcW w:w="1418" w:type="dxa"/>
          </w:tcPr>
          <w:p w:rsidR="00EF1BF0" w:rsidRDefault="00EF1BF0" w:rsidP="00B306BF">
            <w:pPr>
              <w:jc w:val="center"/>
            </w:pPr>
            <w:r>
              <w:t>2 pcs.</w:t>
            </w:r>
          </w:p>
        </w:tc>
        <w:tc>
          <w:tcPr>
            <w:tcW w:w="2409" w:type="dxa"/>
          </w:tcPr>
          <w:p w:rsidR="00EF1BF0" w:rsidRDefault="00EF1BF0" w:rsidP="00B306BF">
            <w:pPr>
              <w:jc w:val="both"/>
            </w:pPr>
          </w:p>
        </w:tc>
        <w:tc>
          <w:tcPr>
            <w:tcW w:w="2551" w:type="dxa"/>
          </w:tcPr>
          <w:p w:rsidR="00EF1BF0" w:rsidRPr="007B14DD" w:rsidRDefault="00EF1BF0" w:rsidP="00B306BF">
            <w:pPr>
              <w:jc w:val="both"/>
            </w:pPr>
          </w:p>
        </w:tc>
      </w:tr>
      <w:tr w:rsidR="00EF1BF0" w:rsidTr="00E056B8">
        <w:tc>
          <w:tcPr>
            <w:tcW w:w="458" w:type="dxa"/>
          </w:tcPr>
          <w:p w:rsidR="00EF1BF0" w:rsidRPr="00141B6F" w:rsidRDefault="00EF1BF0" w:rsidP="00B306BF">
            <w:pPr>
              <w:jc w:val="center"/>
            </w:pPr>
            <w:r>
              <w:t>17</w:t>
            </w:r>
          </w:p>
        </w:tc>
        <w:tc>
          <w:tcPr>
            <w:tcW w:w="4221" w:type="dxa"/>
          </w:tcPr>
          <w:p w:rsidR="00EF1BF0" w:rsidRDefault="00EF1BF0" w:rsidP="00B306BF">
            <w:pPr>
              <w:jc w:val="both"/>
            </w:pPr>
            <w:r>
              <w:t>F</w:t>
            </w:r>
            <w:r w:rsidRPr="00F202B1">
              <w:t>lexible containers</w:t>
            </w:r>
          </w:p>
        </w:tc>
        <w:tc>
          <w:tcPr>
            <w:tcW w:w="1418" w:type="dxa"/>
          </w:tcPr>
          <w:p w:rsidR="00EF1BF0" w:rsidRDefault="00EF1BF0" w:rsidP="00B306BF">
            <w:pPr>
              <w:jc w:val="center"/>
            </w:pPr>
            <w:r>
              <w:t>50 pcs.</w:t>
            </w:r>
          </w:p>
        </w:tc>
        <w:tc>
          <w:tcPr>
            <w:tcW w:w="2409" w:type="dxa"/>
          </w:tcPr>
          <w:p w:rsidR="00EF1BF0" w:rsidRDefault="00EF1BF0" w:rsidP="00B306BF">
            <w:pPr>
              <w:jc w:val="both"/>
            </w:pPr>
          </w:p>
        </w:tc>
        <w:tc>
          <w:tcPr>
            <w:tcW w:w="2551" w:type="dxa"/>
          </w:tcPr>
          <w:p w:rsidR="00EF1BF0" w:rsidRPr="007B14DD" w:rsidRDefault="00EF1BF0" w:rsidP="00B306BF">
            <w:pPr>
              <w:jc w:val="both"/>
            </w:pPr>
          </w:p>
        </w:tc>
      </w:tr>
      <w:tr w:rsidR="00EF1BF0" w:rsidTr="00E056B8">
        <w:tc>
          <w:tcPr>
            <w:tcW w:w="458" w:type="dxa"/>
          </w:tcPr>
          <w:p w:rsidR="00EF1BF0" w:rsidRPr="00141B6F" w:rsidRDefault="00EF1BF0" w:rsidP="00B306BF">
            <w:pPr>
              <w:jc w:val="center"/>
            </w:pPr>
            <w:r>
              <w:t>18</w:t>
            </w:r>
          </w:p>
        </w:tc>
        <w:tc>
          <w:tcPr>
            <w:tcW w:w="4221" w:type="dxa"/>
          </w:tcPr>
          <w:p w:rsidR="00EF1BF0" w:rsidRPr="00F202B1" w:rsidRDefault="00EF1BF0" w:rsidP="00B306BF">
            <w:pPr>
              <w:jc w:val="both"/>
            </w:pPr>
            <w:r>
              <w:t>Plastic box</w:t>
            </w:r>
          </w:p>
        </w:tc>
        <w:tc>
          <w:tcPr>
            <w:tcW w:w="1418" w:type="dxa"/>
          </w:tcPr>
          <w:p w:rsidR="00EF1BF0" w:rsidRDefault="00EF1BF0" w:rsidP="00B306BF">
            <w:pPr>
              <w:jc w:val="center"/>
            </w:pPr>
            <w:r>
              <w:t>20 pcs.</w:t>
            </w:r>
          </w:p>
        </w:tc>
        <w:tc>
          <w:tcPr>
            <w:tcW w:w="2409" w:type="dxa"/>
          </w:tcPr>
          <w:p w:rsidR="00EF1BF0" w:rsidRPr="001F013F" w:rsidRDefault="00EF1BF0" w:rsidP="00B306BF">
            <w:pPr>
              <w:jc w:val="both"/>
            </w:pPr>
          </w:p>
        </w:tc>
        <w:tc>
          <w:tcPr>
            <w:tcW w:w="2551" w:type="dxa"/>
          </w:tcPr>
          <w:p w:rsidR="00EF1BF0" w:rsidRPr="001F013F" w:rsidRDefault="00EF1BF0" w:rsidP="00B306BF">
            <w:pPr>
              <w:jc w:val="both"/>
            </w:pPr>
          </w:p>
        </w:tc>
      </w:tr>
      <w:tr w:rsidR="00EF1BF0" w:rsidTr="00E056B8">
        <w:tc>
          <w:tcPr>
            <w:tcW w:w="458" w:type="dxa"/>
          </w:tcPr>
          <w:p w:rsidR="00EF1BF0" w:rsidRPr="00141B6F" w:rsidRDefault="00EF1BF0" w:rsidP="00B306BF">
            <w:pPr>
              <w:jc w:val="center"/>
            </w:pPr>
            <w:r>
              <w:t>19</w:t>
            </w:r>
          </w:p>
        </w:tc>
        <w:tc>
          <w:tcPr>
            <w:tcW w:w="4221" w:type="dxa"/>
          </w:tcPr>
          <w:p w:rsidR="00EF1BF0" w:rsidRPr="00807AAE" w:rsidRDefault="00EF1BF0" w:rsidP="00B306BF">
            <w:pPr>
              <w:jc w:val="both"/>
            </w:pPr>
            <w:r w:rsidRPr="00807AAE">
              <w:t>Semi-underground system for waste collection</w:t>
            </w:r>
          </w:p>
        </w:tc>
        <w:tc>
          <w:tcPr>
            <w:tcW w:w="1418" w:type="dxa"/>
          </w:tcPr>
          <w:p w:rsidR="00EF1BF0" w:rsidRPr="0078199B" w:rsidRDefault="00EF1BF0" w:rsidP="00E056B8">
            <w:pPr>
              <w:jc w:val="center"/>
            </w:pPr>
            <w:r>
              <w:t xml:space="preserve">1 </w:t>
            </w:r>
            <w:r w:rsidR="001A2531" w:rsidRPr="00E53737">
              <w:rPr>
                <w:lang w:val="en-GB"/>
              </w:rPr>
              <w:t>set</w:t>
            </w:r>
          </w:p>
        </w:tc>
        <w:tc>
          <w:tcPr>
            <w:tcW w:w="2409" w:type="dxa"/>
          </w:tcPr>
          <w:p w:rsidR="00EF1BF0" w:rsidRPr="00E1094D" w:rsidRDefault="00EF1BF0" w:rsidP="00B306BF">
            <w:pPr>
              <w:jc w:val="both"/>
            </w:pPr>
          </w:p>
        </w:tc>
        <w:tc>
          <w:tcPr>
            <w:tcW w:w="2551" w:type="dxa"/>
          </w:tcPr>
          <w:p w:rsidR="00EF1BF0" w:rsidRPr="0078199B" w:rsidRDefault="00EF1BF0" w:rsidP="00B306BF">
            <w:pPr>
              <w:jc w:val="both"/>
            </w:pPr>
          </w:p>
        </w:tc>
      </w:tr>
      <w:tr w:rsidR="00EF1BF0" w:rsidTr="00E056B8">
        <w:tc>
          <w:tcPr>
            <w:tcW w:w="458" w:type="dxa"/>
          </w:tcPr>
          <w:p w:rsidR="00EF1BF0" w:rsidRPr="00141B6F" w:rsidRDefault="00EF1BF0" w:rsidP="00B306BF">
            <w:pPr>
              <w:jc w:val="center"/>
            </w:pPr>
            <w:r>
              <w:t>20</w:t>
            </w:r>
          </w:p>
        </w:tc>
        <w:tc>
          <w:tcPr>
            <w:tcW w:w="4221" w:type="dxa"/>
          </w:tcPr>
          <w:p w:rsidR="00EF1BF0" w:rsidRDefault="00EF1BF0" w:rsidP="00B306BF">
            <w:pPr>
              <w:jc w:val="both"/>
            </w:pPr>
            <w:r w:rsidRPr="00733ECD">
              <w:t xml:space="preserve">Set for limiting </w:t>
            </w:r>
            <w:r>
              <w:t xml:space="preserve">of </w:t>
            </w:r>
            <w:r w:rsidRPr="00733ECD">
              <w:t>spills</w:t>
            </w:r>
          </w:p>
        </w:tc>
        <w:tc>
          <w:tcPr>
            <w:tcW w:w="1418" w:type="dxa"/>
          </w:tcPr>
          <w:p w:rsidR="00EF1BF0" w:rsidRPr="00733ECD" w:rsidRDefault="001A2531" w:rsidP="00B306BF">
            <w:pPr>
              <w:jc w:val="center"/>
            </w:pPr>
            <w:r>
              <w:t>3</w:t>
            </w:r>
            <w:r w:rsidR="00EF1BF0">
              <w:t xml:space="preserve"> sets</w:t>
            </w:r>
          </w:p>
        </w:tc>
        <w:tc>
          <w:tcPr>
            <w:tcW w:w="2409" w:type="dxa"/>
          </w:tcPr>
          <w:p w:rsidR="00EF1BF0" w:rsidRPr="00EF1BF0" w:rsidRDefault="00EF1BF0" w:rsidP="00EF1BF0">
            <w:pPr>
              <w:ind w:left="360"/>
              <w:jc w:val="both"/>
            </w:pPr>
          </w:p>
        </w:tc>
        <w:tc>
          <w:tcPr>
            <w:tcW w:w="2551" w:type="dxa"/>
          </w:tcPr>
          <w:p w:rsidR="00EF1BF0" w:rsidRPr="00733ECD" w:rsidRDefault="00EF1BF0" w:rsidP="00B306BF">
            <w:pPr>
              <w:jc w:val="both"/>
            </w:pPr>
          </w:p>
        </w:tc>
      </w:tr>
      <w:tr w:rsidR="00EF1BF0" w:rsidTr="00E056B8">
        <w:tc>
          <w:tcPr>
            <w:tcW w:w="458" w:type="dxa"/>
          </w:tcPr>
          <w:p w:rsidR="00EF1BF0" w:rsidRPr="00141B6F" w:rsidRDefault="00EF1BF0" w:rsidP="00B306BF">
            <w:pPr>
              <w:jc w:val="center"/>
            </w:pPr>
            <w:r>
              <w:t>21</w:t>
            </w:r>
          </w:p>
        </w:tc>
        <w:tc>
          <w:tcPr>
            <w:tcW w:w="4221" w:type="dxa"/>
          </w:tcPr>
          <w:p w:rsidR="00EF1BF0" w:rsidRPr="00341659" w:rsidRDefault="00EF1BF0" w:rsidP="00B306BF">
            <w:pPr>
              <w:jc w:val="both"/>
            </w:pPr>
            <w:r>
              <w:t>Protective set of PPE</w:t>
            </w:r>
          </w:p>
        </w:tc>
        <w:tc>
          <w:tcPr>
            <w:tcW w:w="1418" w:type="dxa"/>
          </w:tcPr>
          <w:p w:rsidR="00EF1BF0" w:rsidRPr="004B08E1" w:rsidRDefault="00EF1BF0" w:rsidP="00B306BF">
            <w:pPr>
              <w:jc w:val="center"/>
            </w:pPr>
            <w:r>
              <w:t>4 sets</w:t>
            </w:r>
          </w:p>
        </w:tc>
        <w:tc>
          <w:tcPr>
            <w:tcW w:w="2409" w:type="dxa"/>
          </w:tcPr>
          <w:p w:rsidR="00EF1BF0" w:rsidRPr="00EF1BF0" w:rsidRDefault="00EF1BF0" w:rsidP="00EF1BF0">
            <w:pPr>
              <w:ind w:left="360"/>
              <w:jc w:val="both"/>
            </w:pPr>
          </w:p>
        </w:tc>
        <w:tc>
          <w:tcPr>
            <w:tcW w:w="2551" w:type="dxa"/>
          </w:tcPr>
          <w:p w:rsidR="00EF1BF0" w:rsidRDefault="00EF1BF0" w:rsidP="00B306BF">
            <w:pPr>
              <w:jc w:val="both"/>
            </w:pPr>
          </w:p>
        </w:tc>
      </w:tr>
      <w:tr w:rsidR="00EF1BF0" w:rsidTr="00E056B8">
        <w:tc>
          <w:tcPr>
            <w:tcW w:w="458" w:type="dxa"/>
          </w:tcPr>
          <w:p w:rsidR="00EF1BF0" w:rsidRPr="00141B6F" w:rsidRDefault="00EF1BF0" w:rsidP="00B306BF">
            <w:pPr>
              <w:jc w:val="center"/>
            </w:pPr>
            <w:r>
              <w:t>22</w:t>
            </w:r>
          </w:p>
        </w:tc>
        <w:tc>
          <w:tcPr>
            <w:tcW w:w="4221" w:type="dxa"/>
          </w:tcPr>
          <w:p w:rsidR="00EF1BF0" w:rsidRPr="000106BF" w:rsidRDefault="00EF1BF0" w:rsidP="00B306BF">
            <w:pPr>
              <w:jc w:val="both"/>
            </w:pPr>
            <w:r w:rsidRPr="00E53D75">
              <w:t>Hydraulic hand pallet truc</w:t>
            </w:r>
            <w:r>
              <w:t>k with scale</w:t>
            </w:r>
          </w:p>
        </w:tc>
        <w:tc>
          <w:tcPr>
            <w:tcW w:w="1418" w:type="dxa"/>
          </w:tcPr>
          <w:p w:rsidR="00EF1BF0" w:rsidRDefault="00EF1BF0" w:rsidP="00B306BF">
            <w:pPr>
              <w:jc w:val="center"/>
            </w:pPr>
            <w:r>
              <w:t>1 pc.</w:t>
            </w:r>
          </w:p>
        </w:tc>
        <w:tc>
          <w:tcPr>
            <w:tcW w:w="2409" w:type="dxa"/>
          </w:tcPr>
          <w:p w:rsidR="00EF1BF0" w:rsidRPr="008F0D27" w:rsidRDefault="00EF1BF0" w:rsidP="00B306BF">
            <w:pPr>
              <w:jc w:val="both"/>
            </w:pPr>
          </w:p>
        </w:tc>
        <w:tc>
          <w:tcPr>
            <w:tcW w:w="2551" w:type="dxa"/>
          </w:tcPr>
          <w:p w:rsidR="00EF1BF0" w:rsidRPr="00E53D75" w:rsidRDefault="00EF1BF0" w:rsidP="00B306BF">
            <w:pPr>
              <w:jc w:val="both"/>
            </w:pPr>
          </w:p>
        </w:tc>
      </w:tr>
      <w:tr w:rsidR="00EF1BF0" w:rsidTr="00E056B8">
        <w:tc>
          <w:tcPr>
            <w:tcW w:w="458" w:type="dxa"/>
          </w:tcPr>
          <w:p w:rsidR="00EF1BF0" w:rsidRPr="00141B6F" w:rsidRDefault="00EF1BF0" w:rsidP="00B306BF">
            <w:pPr>
              <w:jc w:val="center"/>
            </w:pPr>
            <w:r>
              <w:t>23</w:t>
            </w:r>
          </w:p>
        </w:tc>
        <w:tc>
          <w:tcPr>
            <w:tcW w:w="4221" w:type="dxa"/>
          </w:tcPr>
          <w:p w:rsidR="00EF1BF0" w:rsidRDefault="00EF1BF0" w:rsidP="00B306BF">
            <w:pPr>
              <w:jc w:val="both"/>
            </w:pPr>
            <w:r w:rsidRPr="00E53D75">
              <w:t>Hydraulic hand pallet truc</w:t>
            </w:r>
            <w:r>
              <w:t>k</w:t>
            </w:r>
          </w:p>
        </w:tc>
        <w:tc>
          <w:tcPr>
            <w:tcW w:w="1418" w:type="dxa"/>
          </w:tcPr>
          <w:p w:rsidR="00EF1BF0" w:rsidRDefault="00EF1BF0" w:rsidP="00B306BF">
            <w:pPr>
              <w:jc w:val="center"/>
            </w:pPr>
            <w:r>
              <w:t>1 pc.</w:t>
            </w:r>
          </w:p>
        </w:tc>
        <w:tc>
          <w:tcPr>
            <w:tcW w:w="2409" w:type="dxa"/>
          </w:tcPr>
          <w:p w:rsidR="00EF1BF0" w:rsidRPr="00CE3C96" w:rsidRDefault="00EF1BF0" w:rsidP="00B306BF">
            <w:pPr>
              <w:jc w:val="both"/>
            </w:pPr>
          </w:p>
        </w:tc>
        <w:tc>
          <w:tcPr>
            <w:tcW w:w="2551" w:type="dxa"/>
          </w:tcPr>
          <w:p w:rsidR="00EF1BF0" w:rsidRPr="00E53D75" w:rsidRDefault="00EF1BF0" w:rsidP="00B306BF">
            <w:pPr>
              <w:jc w:val="both"/>
            </w:pPr>
          </w:p>
        </w:tc>
      </w:tr>
      <w:tr w:rsidR="00EF1BF0" w:rsidTr="00E056B8">
        <w:tc>
          <w:tcPr>
            <w:tcW w:w="458" w:type="dxa"/>
          </w:tcPr>
          <w:p w:rsidR="00EF1BF0" w:rsidRPr="00141B6F" w:rsidRDefault="00EF1BF0" w:rsidP="00B306BF">
            <w:pPr>
              <w:jc w:val="center"/>
            </w:pPr>
            <w:r>
              <w:t>24</w:t>
            </w:r>
          </w:p>
        </w:tc>
        <w:tc>
          <w:tcPr>
            <w:tcW w:w="4221" w:type="dxa"/>
          </w:tcPr>
          <w:p w:rsidR="00EF1BF0" w:rsidRPr="00141B6F" w:rsidRDefault="00EF1BF0" w:rsidP="00B306BF">
            <w:pPr>
              <w:jc w:val="both"/>
            </w:pPr>
            <w:r>
              <w:t>Tools</w:t>
            </w:r>
          </w:p>
        </w:tc>
        <w:tc>
          <w:tcPr>
            <w:tcW w:w="1418" w:type="dxa"/>
          </w:tcPr>
          <w:p w:rsidR="00EF1BF0" w:rsidRPr="00141B6F" w:rsidRDefault="00EF1BF0" w:rsidP="00B306BF">
            <w:pPr>
              <w:jc w:val="center"/>
            </w:pPr>
            <w:r>
              <w:t>1 set</w:t>
            </w:r>
          </w:p>
        </w:tc>
        <w:tc>
          <w:tcPr>
            <w:tcW w:w="2409" w:type="dxa"/>
          </w:tcPr>
          <w:p w:rsidR="00EF1BF0" w:rsidRDefault="00EF1BF0" w:rsidP="00B306BF">
            <w:pPr>
              <w:jc w:val="both"/>
            </w:pPr>
          </w:p>
        </w:tc>
        <w:tc>
          <w:tcPr>
            <w:tcW w:w="2551" w:type="dxa"/>
          </w:tcPr>
          <w:p w:rsidR="00EF1BF0" w:rsidRPr="00341659" w:rsidRDefault="00EF1BF0" w:rsidP="00B306BF">
            <w:pPr>
              <w:jc w:val="both"/>
            </w:pPr>
          </w:p>
        </w:tc>
      </w:tr>
      <w:tr w:rsidR="001A2531" w:rsidTr="00E056B8">
        <w:tc>
          <w:tcPr>
            <w:tcW w:w="458" w:type="dxa"/>
          </w:tcPr>
          <w:p w:rsidR="001A2531" w:rsidRDefault="001A2531" w:rsidP="00B306BF">
            <w:pPr>
              <w:jc w:val="center"/>
            </w:pPr>
            <w:r>
              <w:t>25</w:t>
            </w:r>
          </w:p>
        </w:tc>
        <w:tc>
          <w:tcPr>
            <w:tcW w:w="4221" w:type="dxa"/>
          </w:tcPr>
          <w:p w:rsidR="001A2531" w:rsidRDefault="001A2531" w:rsidP="001A2531">
            <w:pPr>
              <w:tabs>
                <w:tab w:val="left" w:pos="1038"/>
              </w:tabs>
              <w:jc w:val="both"/>
            </w:pPr>
            <w:r w:rsidRPr="00E53737">
              <w:rPr>
                <w:lang w:val="en-GB"/>
              </w:rPr>
              <w:t>Scale</w:t>
            </w:r>
          </w:p>
        </w:tc>
        <w:tc>
          <w:tcPr>
            <w:tcW w:w="1418" w:type="dxa"/>
          </w:tcPr>
          <w:p w:rsidR="001A2531" w:rsidRDefault="001A2531" w:rsidP="00B306BF">
            <w:pPr>
              <w:jc w:val="center"/>
            </w:pPr>
            <w:r w:rsidRPr="00E53737">
              <w:rPr>
                <w:lang w:val="en-GB"/>
              </w:rPr>
              <w:t>1 pc.</w:t>
            </w:r>
          </w:p>
        </w:tc>
        <w:tc>
          <w:tcPr>
            <w:tcW w:w="2409" w:type="dxa"/>
          </w:tcPr>
          <w:p w:rsidR="001A2531" w:rsidRDefault="001A2531" w:rsidP="00B306BF">
            <w:pPr>
              <w:jc w:val="both"/>
            </w:pPr>
          </w:p>
        </w:tc>
        <w:tc>
          <w:tcPr>
            <w:tcW w:w="2551" w:type="dxa"/>
          </w:tcPr>
          <w:p w:rsidR="001A2531" w:rsidRPr="00341659" w:rsidRDefault="001A2531" w:rsidP="00B306BF">
            <w:pPr>
              <w:jc w:val="both"/>
            </w:pPr>
          </w:p>
        </w:tc>
      </w:tr>
      <w:tr w:rsidR="00EF1BF0" w:rsidTr="00E056B8">
        <w:tc>
          <w:tcPr>
            <w:tcW w:w="458" w:type="dxa"/>
          </w:tcPr>
          <w:p w:rsidR="00EF1BF0" w:rsidRPr="001A2531" w:rsidRDefault="00E056B8" w:rsidP="001A2531">
            <w:pPr>
              <w:jc w:val="center"/>
              <w:rPr>
                <w:lang w:val="bg-BG"/>
              </w:rPr>
            </w:pPr>
            <w:r>
              <w:t>2</w:t>
            </w:r>
            <w:r w:rsidR="001A2531">
              <w:rPr>
                <w:lang w:val="bg-BG"/>
              </w:rPr>
              <w:t>6</w:t>
            </w:r>
          </w:p>
        </w:tc>
        <w:tc>
          <w:tcPr>
            <w:tcW w:w="4221" w:type="dxa"/>
          </w:tcPr>
          <w:p w:rsidR="00EF1BF0" w:rsidRPr="00E53D75" w:rsidRDefault="00EF1BF0" w:rsidP="00B306BF">
            <w:pPr>
              <w:jc w:val="both"/>
            </w:pPr>
            <w:r>
              <w:t>F</w:t>
            </w:r>
            <w:r w:rsidRPr="00E53D75">
              <w:t>orklift truck</w:t>
            </w:r>
          </w:p>
        </w:tc>
        <w:tc>
          <w:tcPr>
            <w:tcW w:w="1418" w:type="dxa"/>
          </w:tcPr>
          <w:p w:rsidR="00EF1BF0" w:rsidRDefault="00EF1BF0" w:rsidP="00B306BF">
            <w:pPr>
              <w:jc w:val="center"/>
            </w:pPr>
            <w:r>
              <w:t>1 pc.</w:t>
            </w:r>
          </w:p>
        </w:tc>
        <w:tc>
          <w:tcPr>
            <w:tcW w:w="2409" w:type="dxa"/>
          </w:tcPr>
          <w:p w:rsidR="00EF1BF0" w:rsidRPr="00151894" w:rsidRDefault="00EF1BF0" w:rsidP="00B306BF">
            <w:pPr>
              <w:jc w:val="both"/>
            </w:pPr>
          </w:p>
        </w:tc>
        <w:tc>
          <w:tcPr>
            <w:tcW w:w="2551" w:type="dxa"/>
          </w:tcPr>
          <w:p w:rsidR="00EF1BF0" w:rsidRPr="00E53D75" w:rsidRDefault="00EF1BF0" w:rsidP="00B306BF">
            <w:pPr>
              <w:jc w:val="both"/>
            </w:pPr>
          </w:p>
        </w:tc>
      </w:tr>
      <w:tr w:rsidR="00EF1BF0" w:rsidTr="00E056B8">
        <w:tc>
          <w:tcPr>
            <w:tcW w:w="6097" w:type="dxa"/>
            <w:gridSpan w:val="3"/>
          </w:tcPr>
          <w:p w:rsidR="00EF1BF0" w:rsidRDefault="00EF1BF0" w:rsidP="00B306BF">
            <w:pPr>
              <w:jc w:val="center"/>
              <w:rPr>
                <w:b/>
              </w:rPr>
            </w:pPr>
          </w:p>
          <w:p w:rsidR="00EF1BF0" w:rsidRDefault="00EF1BF0" w:rsidP="00B306BF">
            <w:pPr>
              <w:jc w:val="center"/>
              <w:rPr>
                <w:b/>
              </w:rPr>
            </w:pPr>
            <w:r>
              <w:rPr>
                <w:b/>
              </w:rPr>
              <w:t>B</w:t>
            </w:r>
            <w:r w:rsidRPr="00EF1BF0">
              <w:rPr>
                <w:b/>
              </w:rPr>
              <w:t xml:space="preserve">. GLOBAL PRICE OF EQUIPMENT FOR </w:t>
            </w:r>
            <w:r>
              <w:rPr>
                <w:b/>
              </w:rPr>
              <w:t>SMALL</w:t>
            </w:r>
            <w:r w:rsidRPr="00EF1BF0">
              <w:rPr>
                <w:b/>
              </w:rPr>
              <w:t xml:space="preserve"> PILOT MUNICIPAL CENTER</w:t>
            </w:r>
          </w:p>
          <w:p w:rsidR="00EF1BF0" w:rsidRDefault="00EF1BF0" w:rsidP="00B306BF">
            <w:pPr>
              <w:jc w:val="center"/>
            </w:pPr>
          </w:p>
        </w:tc>
        <w:tc>
          <w:tcPr>
            <w:tcW w:w="2409" w:type="dxa"/>
          </w:tcPr>
          <w:p w:rsidR="00EF1BF0" w:rsidRPr="00151894" w:rsidRDefault="00EF1BF0" w:rsidP="00B306BF">
            <w:pPr>
              <w:jc w:val="both"/>
            </w:pPr>
          </w:p>
        </w:tc>
        <w:tc>
          <w:tcPr>
            <w:tcW w:w="2551" w:type="dxa"/>
          </w:tcPr>
          <w:p w:rsidR="00EF1BF0" w:rsidRPr="00E53D75" w:rsidRDefault="00EF1BF0" w:rsidP="00B306BF">
            <w:pPr>
              <w:jc w:val="both"/>
            </w:pPr>
          </w:p>
        </w:tc>
      </w:tr>
    </w:tbl>
    <w:p w:rsidR="00EF1BF0" w:rsidRDefault="00EF1BF0" w:rsidP="000120BE">
      <w:pPr>
        <w:jc w:val="both"/>
        <w:rPr>
          <w:b/>
          <w:lang w:val="bg-BG" w:eastAsia="bg-BG"/>
        </w:rPr>
      </w:pPr>
    </w:p>
    <w:p w:rsidR="00EF1BF0" w:rsidRDefault="00EF1BF0" w:rsidP="000120BE">
      <w:pPr>
        <w:jc w:val="both"/>
        <w:rPr>
          <w:b/>
          <w:lang w:val="bg-BG" w:eastAsia="bg-BG"/>
        </w:rPr>
      </w:pPr>
    </w:p>
    <w:p w:rsidR="00EF1BF0" w:rsidRPr="008A287E" w:rsidRDefault="00EF1BF0" w:rsidP="00EF1BF0">
      <w:pPr>
        <w:jc w:val="both"/>
        <w:rPr>
          <w:b/>
          <w:lang w:val="bg-BG"/>
        </w:rPr>
      </w:pPr>
      <w:r>
        <w:rPr>
          <w:b/>
          <w:lang w:val="bg-BG"/>
        </w:rPr>
        <w:t>2.3</w:t>
      </w:r>
      <w:r w:rsidRPr="008A287E">
        <w:rPr>
          <w:b/>
          <w:lang w:val="bg-BG"/>
        </w:rPr>
        <w:t xml:space="preserve">. </w:t>
      </w:r>
      <w:r w:rsidR="00176810" w:rsidRPr="00176810">
        <w:rPr>
          <w:b/>
          <w:lang w:val="bg-BG"/>
        </w:rPr>
        <w:t>Price (GLOBAL PRICE) for the equipment subject to the order for two (2) pcs. large municipal center pilot and three (3) pcs. small municipal pilot center:</w:t>
      </w:r>
    </w:p>
    <w:p w:rsidR="00EF1BF0" w:rsidRDefault="00EF1BF0" w:rsidP="00EF1BF0">
      <w:pPr>
        <w:jc w:val="both"/>
        <w:rPr>
          <w:lang w:val="bg-BG"/>
        </w:rPr>
      </w:pPr>
    </w:p>
    <w:p w:rsidR="00726216" w:rsidRDefault="00726216" w:rsidP="00EF1BF0">
      <w:pPr>
        <w:jc w:val="both"/>
        <w:rPr>
          <w:lang w:val="bg-BG"/>
        </w:rPr>
      </w:pPr>
    </w:p>
    <w:tbl>
      <w:tblPr>
        <w:tblStyle w:val="TableGrid"/>
        <w:tblW w:w="10915" w:type="dxa"/>
        <w:tblInd w:w="-1281" w:type="dxa"/>
        <w:tblLook w:val="04A0" w:firstRow="1" w:lastRow="0" w:firstColumn="1" w:lastColumn="0" w:noHBand="0" w:noVBand="1"/>
      </w:tblPr>
      <w:tblGrid>
        <w:gridCol w:w="567"/>
        <w:gridCol w:w="4537"/>
        <w:gridCol w:w="2835"/>
        <w:gridCol w:w="2976"/>
      </w:tblGrid>
      <w:tr w:rsidR="00EF1BF0" w:rsidTr="00122344">
        <w:tc>
          <w:tcPr>
            <w:tcW w:w="567" w:type="dxa"/>
            <w:shd w:val="clear" w:color="auto" w:fill="BFBFBF" w:themeFill="background1" w:themeFillShade="BF"/>
          </w:tcPr>
          <w:p w:rsidR="00EF1BF0" w:rsidRPr="00C92F5E" w:rsidRDefault="00EF1BF0" w:rsidP="00EF1BF0">
            <w:pPr>
              <w:jc w:val="center"/>
              <w:rPr>
                <w:b/>
                <w:lang w:val="bg-BG"/>
              </w:rPr>
            </w:pPr>
            <w:r>
              <w:rPr>
                <w:b/>
                <w:lang w:val="bg-BG"/>
              </w:rPr>
              <w:t>№</w:t>
            </w:r>
          </w:p>
        </w:tc>
        <w:tc>
          <w:tcPr>
            <w:tcW w:w="4537" w:type="dxa"/>
            <w:shd w:val="clear" w:color="auto" w:fill="BFBFBF" w:themeFill="background1" w:themeFillShade="BF"/>
          </w:tcPr>
          <w:p w:rsidR="00EF1BF0" w:rsidRPr="00EF1BF0" w:rsidRDefault="00EF1BF0" w:rsidP="00EF1BF0">
            <w:pPr>
              <w:jc w:val="center"/>
              <w:rPr>
                <w:b/>
                <w:lang w:val="bg-BG"/>
              </w:rPr>
            </w:pPr>
            <w:r w:rsidRPr="00EF1BF0">
              <w:rPr>
                <w:b/>
              </w:rPr>
              <w:t>Discription</w:t>
            </w:r>
          </w:p>
        </w:tc>
        <w:tc>
          <w:tcPr>
            <w:tcW w:w="2835" w:type="dxa"/>
            <w:shd w:val="clear" w:color="auto" w:fill="BFBFBF" w:themeFill="background1" w:themeFillShade="BF"/>
          </w:tcPr>
          <w:p w:rsidR="00EF1BF0" w:rsidRPr="00122344" w:rsidRDefault="00122344" w:rsidP="00EF1BF0">
            <w:pPr>
              <w:jc w:val="center"/>
              <w:rPr>
                <w:b/>
              </w:rPr>
            </w:pPr>
            <w:r>
              <w:rPr>
                <w:b/>
                <w:lang w:val="bg-BG"/>
              </w:rPr>
              <w:t xml:space="preserve">Unit price </w:t>
            </w:r>
            <w:r w:rsidR="00EF1BF0" w:rsidRPr="00EF1BF0">
              <w:rPr>
                <w:b/>
                <w:lang w:val="bg-BG"/>
              </w:rPr>
              <w:t>VAT</w:t>
            </w:r>
            <w:r>
              <w:rPr>
                <w:b/>
              </w:rPr>
              <w:t xml:space="preserve"> excluded</w:t>
            </w:r>
          </w:p>
        </w:tc>
        <w:tc>
          <w:tcPr>
            <w:tcW w:w="2976" w:type="dxa"/>
            <w:shd w:val="clear" w:color="auto" w:fill="BFBFBF" w:themeFill="background1" w:themeFillShade="BF"/>
          </w:tcPr>
          <w:p w:rsidR="00EF1BF0" w:rsidRPr="00EF1BF0" w:rsidRDefault="00EF1BF0" w:rsidP="005043FE">
            <w:pPr>
              <w:jc w:val="center"/>
              <w:rPr>
                <w:b/>
              </w:rPr>
            </w:pPr>
            <w:r w:rsidRPr="00EF1BF0">
              <w:rPr>
                <w:b/>
              </w:rPr>
              <w:t>Global price VAT</w:t>
            </w:r>
            <w:r w:rsidR="00122344">
              <w:rPr>
                <w:b/>
              </w:rPr>
              <w:t xml:space="preserve"> </w:t>
            </w:r>
            <w:r w:rsidR="005043FE">
              <w:rPr>
                <w:b/>
              </w:rPr>
              <w:t>included</w:t>
            </w:r>
          </w:p>
        </w:tc>
      </w:tr>
      <w:tr w:rsidR="00EF1BF0" w:rsidTr="00B306BF">
        <w:tc>
          <w:tcPr>
            <w:tcW w:w="567" w:type="dxa"/>
          </w:tcPr>
          <w:p w:rsidR="00EF1BF0" w:rsidRDefault="00EF1BF0" w:rsidP="00B306BF">
            <w:pPr>
              <w:jc w:val="center"/>
              <w:rPr>
                <w:rFonts w:cstheme="minorHAnsi"/>
                <w:lang w:val="bg-BG"/>
              </w:rPr>
            </w:pPr>
            <w:r>
              <w:rPr>
                <w:rFonts w:cstheme="minorHAnsi"/>
                <w:lang w:val="bg-BG"/>
              </w:rPr>
              <w:t>1</w:t>
            </w:r>
          </w:p>
        </w:tc>
        <w:tc>
          <w:tcPr>
            <w:tcW w:w="4537" w:type="dxa"/>
          </w:tcPr>
          <w:p w:rsidR="00EF1BF0" w:rsidRPr="00002837" w:rsidRDefault="00176810" w:rsidP="00B306BF">
            <w:pPr>
              <w:jc w:val="both"/>
              <w:rPr>
                <w:lang w:val="bg-BG"/>
              </w:rPr>
            </w:pPr>
            <w:r w:rsidRPr="00176810">
              <w:rPr>
                <w:rFonts w:cstheme="minorHAnsi"/>
                <w:lang w:val="bg-BG"/>
              </w:rPr>
              <w:t>Equipment for large municipal pilot center in the municipality of Shumen</w:t>
            </w:r>
          </w:p>
        </w:tc>
        <w:tc>
          <w:tcPr>
            <w:tcW w:w="2835" w:type="dxa"/>
          </w:tcPr>
          <w:p w:rsidR="00EF1BF0" w:rsidRDefault="00EF1BF0" w:rsidP="00B306BF">
            <w:pPr>
              <w:jc w:val="center"/>
              <w:rPr>
                <w:b/>
              </w:rPr>
            </w:pPr>
          </w:p>
          <w:p w:rsidR="00EF1BF0" w:rsidRPr="001E4B1F" w:rsidRDefault="00EF1BF0" w:rsidP="00B306BF">
            <w:pPr>
              <w:jc w:val="center"/>
              <w:rPr>
                <w:i/>
              </w:rPr>
            </w:pPr>
            <w:r w:rsidRPr="001E4B1F">
              <w:rPr>
                <w:i/>
              </w:rPr>
              <w:t>(</w:t>
            </w:r>
            <w:r w:rsidR="00176810">
              <w:rPr>
                <w:i/>
                <w:lang w:val="bg-BG"/>
              </w:rPr>
              <w:t>i</w:t>
            </w:r>
            <w:r w:rsidR="00176810" w:rsidRPr="00176810">
              <w:rPr>
                <w:i/>
                <w:lang w:val="bg-BG"/>
              </w:rPr>
              <w:t>ndicate the price by  point 2.1., letter "A"</w:t>
            </w:r>
            <w:r w:rsidRPr="001E4B1F">
              <w:rPr>
                <w:i/>
              </w:rPr>
              <w:t>)</w:t>
            </w:r>
          </w:p>
          <w:p w:rsidR="00EF1BF0" w:rsidRDefault="00EF1BF0" w:rsidP="00B306BF">
            <w:pPr>
              <w:jc w:val="center"/>
              <w:rPr>
                <w:lang w:val="bg-BG"/>
              </w:rPr>
            </w:pPr>
          </w:p>
        </w:tc>
        <w:tc>
          <w:tcPr>
            <w:tcW w:w="2976" w:type="dxa"/>
          </w:tcPr>
          <w:p w:rsidR="00EF1BF0" w:rsidRDefault="00EF1BF0" w:rsidP="00B306BF">
            <w:pPr>
              <w:jc w:val="center"/>
              <w:rPr>
                <w:lang w:val="bg-BG"/>
              </w:rPr>
            </w:pPr>
          </w:p>
        </w:tc>
      </w:tr>
      <w:tr w:rsidR="00EF1BF0" w:rsidTr="00B306BF">
        <w:tc>
          <w:tcPr>
            <w:tcW w:w="567" w:type="dxa"/>
          </w:tcPr>
          <w:p w:rsidR="00EF1BF0" w:rsidRDefault="00EF1BF0" w:rsidP="00B306BF">
            <w:pPr>
              <w:jc w:val="center"/>
              <w:rPr>
                <w:rFonts w:cstheme="minorHAnsi"/>
                <w:lang w:val="bg-BG"/>
              </w:rPr>
            </w:pPr>
            <w:r>
              <w:rPr>
                <w:rFonts w:cstheme="minorHAnsi"/>
                <w:lang w:val="bg-BG"/>
              </w:rPr>
              <w:t>2</w:t>
            </w:r>
          </w:p>
        </w:tc>
        <w:tc>
          <w:tcPr>
            <w:tcW w:w="4537" w:type="dxa"/>
          </w:tcPr>
          <w:p w:rsidR="00EF1BF0" w:rsidRPr="00176810" w:rsidRDefault="00176810" w:rsidP="00176810">
            <w:pPr>
              <w:jc w:val="both"/>
              <w:rPr>
                <w:rFonts w:cstheme="minorHAnsi"/>
              </w:rPr>
            </w:pPr>
            <w:r w:rsidRPr="00176810">
              <w:rPr>
                <w:rFonts w:cstheme="minorHAnsi"/>
                <w:lang w:val="bg-BG"/>
              </w:rPr>
              <w:t xml:space="preserve">Equipment for large municipal pilot center in the municipality of </w:t>
            </w:r>
            <w:r>
              <w:rPr>
                <w:rFonts w:cstheme="minorHAnsi"/>
              </w:rPr>
              <w:t>Razgrad</w:t>
            </w:r>
          </w:p>
        </w:tc>
        <w:tc>
          <w:tcPr>
            <w:tcW w:w="2835" w:type="dxa"/>
          </w:tcPr>
          <w:p w:rsidR="00EF1BF0" w:rsidRDefault="00EF1BF0" w:rsidP="00B306BF">
            <w:pPr>
              <w:jc w:val="center"/>
              <w:rPr>
                <w:i/>
              </w:rPr>
            </w:pPr>
          </w:p>
          <w:p w:rsidR="00EF1BF0" w:rsidRPr="001E4B1F" w:rsidRDefault="00EF1BF0" w:rsidP="00B306BF">
            <w:pPr>
              <w:jc w:val="center"/>
              <w:rPr>
                <w:i/>
              </w:rPr>
            </w:pPr>
            <w:r w:rsidRPr="001E4B1F">
              <w:rPr>
                <w:i/>
              </w:rPr>
              <w:t>(</w:t>
            </w:r>
            <w:r w:rsidR="00176810">
              <w:rPr>
                <w:i/>
                <w:lang w:val="bg-BG"/>
              </w:rPr>
              <w:t>i</w:t>
            </w:r>
            <w:r w:rsidR="00176810" w:rsidRPr="00176810">
              <w:rPr>
                <w:i/>
                <w:lang w:val="bg-BG"/>
              </w:rPr>
              <w:t>ndicate the price by  point 2.1., letter "A"</w:t>
            </w:r>
            <w:r w:rsidRPr="001E4B1F">
              <w:rPr>
                <w:i/>
              </w:rPr>
              <w:t>)</w:t>
            </w:r>
          </w:p>
          <w:p w:rsidR="00EF1BF0" w:rsidRDefault="00EF1BF0" w:rsidP="00B306BF">
            <w:pPr>
              <w:jc w:val="center"/>
              <w:rPr>
                <w:lang w:val="bg-BG"/>
              </w:rPr>
            </w:pPr>
          </w:p>
        </w:tc>
        <w:tc>
          <w:tcPr>
            <w:tcW w:w="2976" w:type="dxa"/>
          </w:tcPr>
          <w:p w:rsidR="00EF1BF0" w:rsidRDefault="00EF1BF0" w:rsidP="00B306BF">
            <w:pPr>
              <w:jc w:val="center"/>
              <w:rPr>
                <w:lang w:val="bg-BG"/>
              </w:rPr>
            </w:pPr>
          </w:p>
        </w:tc>
      </w:tr>
      <w:tr w:rsidR="00EF1BF0" w:rsidTr="00B306BF">
        <w:tc>
          <w:tcPr>
            <w:tcW w:w="567" w:type="dxa"/>
          </w:tcPr>
          <w:p w:rsidR="00EF1BF0" w:rsidRDefault="00EF1BF0" w:rsidP="00B306BF">
            <w:pPr>
              <w:jc w:val="center"/>
              <w:rPr>
                <w:rFonts w:cstheme="minorHAnsi"/>
                <w:lang w:val="bg-BG"/>
              </w:rPr>
            </w:pPr>
            <w:r>
              <w:rPr>
                <w:rFonts w:cstheme="minorHAnsi"/>
                <w:lang w:val="bg-BG"/>
              </w:rPr>
              <w:t>3</w:t>
            </w:r>
          </w:p>
        </w:tc>
        <w:tc>
          <w:tcPr>
            <w:tcW w:w="4537" w:type="dxa"/>
          </w:tcPr>
          <w:p w:rsidR="00EF1BF0" w:rsidRPr="00176810" w:rsidRDefault="00176810" w:rsidP="00176810">
            <w:pPr>
              <w:jc w:val="both"/>
              <w:rPr>
                <w:rFonts w:cstheme="minorHAnsi"/>
              </w:rPr>
            </w:pPr>
            <w:r w:rsidRPr="00176810">
              <w:rPr>
                <w:rFonts w:cstheme="minorHAnsi"/>
                <w:lang w:val="bg-BG"/>
              </w:rPr>
              <w:t xml:space="preserve">Equipment for </w:t>
            </w:r>
            <w:r>
              <w:rPr>
                <w:rFonts w:cstheme="minorHAnsi"/>
              </w:rPr>
              <w:t>small</w:t>
            </w:r>
            <w:r w:rsidRPr="00176810">
              <w:rPr>
                <w:rFonts w:cstheme="minorHAnsi"/>
                <w:lang w:val="bg-BG"/>
              </w:rPr>
              <w:t xml:space="preserve"> municipal pilot center in the municipality of </w:t>
            </w:r>
            <w:r>
              <w:rPr>
                <w:rFonts w:cstheme="minorHAnsi"/>
              </w:rPr>
              <w:t>Levski</w:t>
            </w:r>
          </w:p>
        </w:tc>
        <w:tc>
          <w:tcPr>
            <w:tcW w:w="2835" w:type="dxa"/>
          </w:tcPr>
          <w:p w:rsidR="00EF1BF0" w:rsidRDefault="00EF1BF0" w:rsidP="00B306BF">
            <w:pPr>
              <w:jc w:val="center"/>
              <w:rPr>
                <w:i/>
              </w:rPr>
            </w:pPr>
          </w:p>
          <w:p w:rsidR="00EF1BF0" w:rsidRPr="001E4B1F" w:rsidRDefault="00EF1BF0" w:rsidP="00B306BF">
            <w:pPr>
              <w:jc w:val="center"/>
              <w:rPr>
                <w:i/>
              </w:rPr>
            </w:pPr>
            <w:r w:rsidRPr="001E4B1F">
              <w:rPr>
                <w:i/>
              </w:rPr>
              <w:t>(</w:t>
            </w:r>
            <w:r w:rsidR="00176810">
              <w:rPr>
                <w:i/>
                <w:lang w:val="bg-BG"/>
              </w:rPr>
              <w:t>i</w:t>
            </w:r>
            <w:r w:rsidR="00176810" w:rsidRPr="00176810">
              <w:rPr>
                <w:i/>
                <w:lang w:val="bg-BG"/>
              </w:rPr>
              <w:t>ndicate the price by  point 2.</w:t>
            </w:r>
            <w:r w:rsidR="00176810">
              <w:rPr>
                <w:i/>
              </w:rPr>
              <w:t>2</w:t>
            </w:r>
            <w:r w:rsidR="00176810" w:rsidRPr="00176810">
              <w:rPr>
                <w:i/>
                <w:lang w:val="bg-BG"/>
              </w:rPr>
              <w:t>., letter "</w:t>
            </w:r>
            <w:r w:rsidR="00176810">
              <w:rPr>
                <w:i/>
              </w:rPr>
              <w:t>B</w:t>
            </w:r>
            <w:r w:rsidR="00176810" w:rsidRPr="00176810">
              <w:rPr>
                <w:i/>
                <w:lang w:val="bg-BG"/>
              </w:rPr>
              <w:t>"</w:t>
            </w:r>
            <w:r w:rsidRPr="001E4B1F">
              <w:rPr>
                <w:i/>
              </w:rPr>
              <w:t>)</w:t>
            </w:r>
          </w:p>
          <w:p w:rsidR="00EF1BF0" w:rsidRDefault="00EF1BF0" w:rsidP="00B306BF">
            <w:pPr>
              <w:jc w:val="center"/>
              <w:rPr>
                <w:lang w:val="bg-BG"/>
              </w:rPr>
            </w:pPr>
          </w:p>
        </w:tc>
        <w:tc>
          <w:tcPr>
            <w:tcW w:w="2976" w:type="dxa"/>
          </w:tcPr>
          <w:p w:rsidR="00EF1BF0" w:rsidRDefault="00EF1BF0" w:rsidP="00B306BF">
            <w:pPr>
              <w:jc w:val="center"/>
              <w:rPr>
                <w:lang w:val="bg-BG"/>
              </w:rPr>
            </w:pPr>
          </w:p>
        </w:tc>
      </w:tr>
      <w:tr w:rsidR="00EF1BF0" w:rsidTr="00B306BF">
        <w:tc>
          <w:tcPr>
            <w:tcW w:w="567" w:type="dxa"/>
          </w:tcPr>
          <w:p w:rsidR="00EF1BF0" w:rsidRDefault="00EF1BF0" w:rsidP="00B306BF">
            <w:pPr>
              <w:jc w:val="center"/>
              <w:rPr>
                <w:rFonts w:cstheme="minorHAnsi"/>
                <w:lang w:val="bg-BG"/>
              </w:rPr>
            </w:pPr>
            <w:r>
              <w:rPr>
                <w:rFonts w:cstheme="minorHAnsi"/>
                <w:lang w:val="bg-BG"/>
              </w:rPr>
              <w:t>4</w:t>
            </w:r>
          </w:p>
        </w:tc>
        <w:tc>
          <w:tcPr>
            <w:tcW w:w="4537" w:type="dxa"/>
          </w:tcPr>
          <w:p w:rsidR="00EF1BF0" w:rsidRPr="00176810" w:rsidRDefault="00176810" w:rsidP="00176810">
            <w:pPr>
              <w:jc w:val="both"/>
              <w:rPr>
                <w:rFonts w:cstheme="minorHAnsi"/>
              </w:rPr>
            </w:pPr>
            <w:r w:rsidRPr="00176810">
              <w:rPr>
                <w:rFonts w:cstheme="minorHAnsi"/>
                <w:lang w:val="bg-BG"/>
              </w:rPr>
              <w:t xml:space="preserve">Equipment for </w:t>
            </w:r>
            <w:r>
              <w:rPr>
                <w:rFonts w:cstheme="minorHAnsi"/>
              </w:rPr>
              <w:t>small</w:t>
            </w:r>
            <w:r w:rsidRPr="00176810">
              <w:rPr>
                <w:rFonts w:cstheme="minorHAnsi"/>
                <w:lang w:val="bg-BG"/>
              </w:rPr>
              <w:t xml:space="preserve"> municipal pilot center in the municipality of </w:t>
            </w:r>
            <w:r>
              <w:rPr>
                <w:rFonts w:cstheme="minorHAnsi"/>
              </w:rPr>
              <w:t>Saedinenie</w:t>
            </w:r>
          </w:p>
        </w:tc>
        <w:tc>
          <w:tcPr>
            <w:tcW w:w="2835" w:type="dxa"/>
          </w:tcPr>
          <w:p w:rsidR="00EF1BF0" w:rsidRDefault="00EF1BF0" w:rsidP="00B306BF">
            <w:pPr>
              <w:jc w:val="center"/>
              <w:rPr>
                <w:i/>
              </w:rPr>
            </w:pPr>
          </w:p>
          <w:p w:rsidR="00EF1BF0" w:rsidRPr="001E4B1F" w:rsidRDefault="00EF1BF0" w:rsidP="00B306BF">
            <w:pPr>
              <w:jc w:val="center"/>
              <w:rPr>
                <w:i/>
              </w:rPr>
            </w:pPr>
            <w:r w:rsidRPr="001E4B1F">
              <w:rPr>
                <w:i/>
              </w:rPr>
              <w:t>(</w:t>
            </w:r>
            <w:r w:rsidR="00176810">
              <w:rPr>
                <w:i/>
                <w:lang w:val="bg-BG"/>
              </w:rPr>
              <w:t>indicate the price by  point 2.2</w:t>
            </w:r>
            <w:r w:rsidR="00176810" w:rsidRPr="00176810">
              <w:rPr>
                <w:i/>
                <w:lang w:val="bg-BG"/>
              </w:rPr>
              <w:t>., letter "</w:t>
            </w:r>
            <w:r w:rsidR="00176810">
              <w:rPr>
                <w:i/>
              </w:rPr>
              <w:t>B</w:t>
            </w:r>
            <w:r w:rsidR="00176810" w:rsidRPr="00176810">
              <w:rPr>
                <w:i/>
                <w:lang w:val="bg-BG"/>
              </w:rPr>
              <w:t>"</w:t>
            </w:r>
            <w:r w:rsidRPr="001E4B1F">
              <w:rPr>
                <w:i/>
              </w:rPr>
              <w:t>)</w:t>
            </w:r>
          </w:p>
          <w:p w:rsidR="00EF1BF0" w:rsidRDefault="00EF1BF0" w:rsidP="00B306BF">
            <w:pPr>
              <w:jc w:val="center"/>
              <w:rPr>
                <w:lang w:val="bg-BG"/>
              </w:rPr>
            </w:pPr>
          </w:p>
        </w:tc>
        <w:tc>
          <w:tcPr>
            <w:tcW w:w="2976" w:type="dxa"/>
          </w:tcPr>
          <w:p w:rsidR="00EF1BF0" w:rsidRDefault="00EF1BF0" w:rsidP="00B306BF">
            <w:pPr>
              <w:jc w:val="center"/>
              <w:rPr>
                <w:lang w:val="bg-BG"/>
              </w:rPr>
            </w:pPr>
          </w:p>
        </w:tc>
      </w:tr>
      <w:tr w:rsidR="00EF1BF0" w:rsidTr="00B306BF">
        <w:tc>
          <w:tcPr>
            <w:tcW w:w="567" w:type="dxa"/>
          </w:tcPr>
          <w:p w:rsidR="00EF1BF0" w:rsidRDefault="00EF1BF0" w:rsidP="00B306BF">
            <w:pPr>
              <w:jc w:val="center"/>
              <w:rPr>
                <w:rFonts w:cstheme="minorHAnsi"/>
                <w:lang w:val="bg-BG"/>
              </w:rPr>
            </w:pPr>
            <w:r>
              <w:rPr>
                <w:rFonts w:cstheme="minorHAnsi"/>
                <w:lang w:val="bg-BG"/>
              </w:rPr>
              <w:t>5</w:t>
            </w:r>
          </w:p>
        </w:tc>
        <w:tc>
          <w:tcPr>
            <w:tcW w:w="4537" w:type="dxa"/>
          </w:tcPr>
          <w:p w:rsidR="00EF1BF0" w:rsidRPr="00176810" w:rsidRDefault="00176810" w:rsidP="00176810">
            <w:pPr>
              <w:jc w:val="both"/>
              <w:rPr>
                <w:rFonts w:cstheme="minorHAnsi"/>
              </w:rPr>
            </w:pPr>
            <w:r w:rsidRPr="00176810">
              <w:rPr>
                <w:rFonts w:cstheme="minorHAnsi"/>
                <w:lang w:val="bg-BG"/>
              </w:rPr>
              <w:t xml:space="preserve">Equipment for </w:t>
            </w:r>
            <w:r>
              <w:rPr>
                <w:rFonts w:cstheme="minorHAnsi"/>
              </w:rPr>
              <w:t>small</w:t>
            </w:r>
            <w:r w:rsidRPr="00176810">
              <w:rPr>
                <w:rFonts w:cstheme="minorHAnsi"/>
                <w:lang w:val="bg-BG"/>
              </w:rPr>
              <w:t xml:space="preserve"> municipal pilot center in the municipality of </w:t>
            </w:r>
            <w:r>
              <w:rPr>
                <w:rFonts w:cstheme="minorHAnsi"/>
              </w:rPr>
              <w:t>Sozopol</w:t>
            </w:r>
          </w:p>
        </w:tc>
        <w:tc>
          <w:tcPr>
            <w:tcW w:w="2835" w:type="dxa"/>
          </w:tcPr>
          <w:p w:rsidR="00EF1BF0" w:rsidRDefault="00EF1BF0" w:rsidP="00B306BF">
            <w:pPr>
              <w:jc w:val="center"/>
              <w:rPr>
                <w:i/>
              </w:rPr>
            </w:pPr>
          </w:p>
          <w:p w:rsidR="00EF1BF0" w:rsidRPr="001E4B1F" w:rsidRDefault="00EF1BF0" w:rsidP="00B306BF">
            <w:pPr>
              <w:jc w:val="center"/>
              <w:rPr>
                <w:i/>
              </w:rPr>
            </w:pPr>
            <w:r w:rsidRPr="001E4B1F">
              <w:rPr>
                <w:i/>
              </w:rPr>
              <w:t>(</w:t>
            </w:r>
            <w:r w:rsidR="00176810">
              <w:rPr>
                <w:i/>
                <w:lang w:val="bg-BG"/>
              </w:rPr>
              <w:t>indicate the price by  point 2.2</w:t>
            </w:r>
            <w:r w:rsidR="00176810" w:rsidRPr="00176810">
              <w:rPr>
                <w:i/>
                <w:lang w:val="bg-BG"/>
              </w:rPr>
              <w:t>., letter "</w:t>
            </w:r>
            <w:r w:rsidR="00176810">
              <w:rPr>
                <w:i/>
              </w:rPr>
              <w:t>B</w:t>
            </w:r>
            <w:r w:rsidR="00176810" w:rsidRPr="00176810">
              <w:rPr>
                <w:i/>
                <w:lang w:val="bg-BG"/>
              </w:rPr>
              <w:t>"</w:t>
            </w:r>
            <w:r w:rsidRPr="001E4B1F">
              <w:rPr>
                <w:i/>
              </w:rPr>
              <w:t>)</w:t>
            </w:r>
          </w:p>
          <w:p w:rsidR="00EF1BF0" w:rsidRDefault="00EF1BF0" w:rsidP="00B306BF">
            <w:pPr>
              <w:jc w:val="center"/>
              <w:rPr>
                <w:lang w:val="bg-BG"/>
              </w:rPr>
            </w:pPr>
          </w:p>
        </w:tc>
        <w:tc>
          <w:tcPr>
            <w:tcW w:w="2976" w:type="dxa"/>
          </w:tcPr>
          <w:p w:rsidR="00EF1BF0" w:rsidRDefault="00EF1BF0" w:rsidP="00B306BF">
            <w:pPr>
              <w:jc w:val="center"/>
              <w:rPr>
                <w:lang w:val="bg-BG"/>
              </w:rPr>
            </w:pPr>
          </w:p>
        </w:tc>
      </w:tr>
      <w:tr w:rsidR="00EF1BF0" w:rsidTr="00B306BF">
        <w:tc>
          <w:tcPr>
            <w:tcW w:w="5104" w:type="dxa"/>
            <w:gridSpan w:val="2"/>
          </w:tcPr>
          <w:p w:rsidR="00EF1BF0" w:rsidRDefault="00EF1BF0" w:rsidP="00B306BF">
            <w:pPr>
              <w:jc w:val="both"/>
              <w:rPr>
                <w:rFonts w:cstheme="minorHAnsi"/>
                <w:b/>
                <w:lang w:val="bg-BG"/>
              </w:rPr>
            </w:pPr>
          </w:p>
          <w:p w:rsidR="00EF1BF0" w:rsidRPr="001E4B1F" w:rsidRDefault="00EF1BF0" w:rsidP="00B306BF">
            <w:pPr>
              <w:jc w:val="both"/>
              <w:rPr>
                <w:rFonts w:cstheme="minorHAnsi"/>
                <w:b/>
              </w:rPr>
            </w:pPr>
            <w:r w:rsidRPr="001E4B1F">
              <w:rPr>
                <w:rFonts w:cstheme="minorHAnsi"/>
                <w:b/>
                <w:lang w:val="bg-BG"/>
              </w:rPr>
              <w:t xml:space="preserve">В. </w:t>
            </w:r>
            <w:r w:rsidR="00176810">
              <w:rPr>
                <w:rFonts w:cstheme="minorHAnsi"/>
                <w:b/>
              </w:rPr>
              <w:t>GLOBAL PRICE</w:t>
            </w:r>
            <w:r>
              <w:rPr>
                <w:rFonts w:cstheme="minorHAnsi"/>
                <w:b/>
                <w:lang w:val="bg-BG"/>
              </w:rPr>
              <w:t xml:space="preserve"> </w:t>
            </w:r>
            <w:r w:rsidRPr="001E4B1F">
              <w:rPr>
                <w:rFonts w:cstheme="minorHAnsi"/>
              </w:rPr>
              <w:t>(</w:t>
            </w:r>
            <w:r w:rsidR="00176810">
              <w:rPr>
                <w:rFonts w:cstheme="minorHAnsi"/>
                <w:i/>
                <w:lang w:val="bg-BG"/>
              </w:rPr>
              <w:t>t</w:t>
            </w:r>
            <w:r w:rsidR="00176810" w:rsidRPr="00176810">
              <w:rPr>
                <w:rFonts w:cstheme="minorHAnsi"/>
                <w:i/>
                <w:lang w:val="bg-BG"/>
              </w:rPr>
              <w:t>his price VAT</w:t>
            </w:r>
            <w:r w:rsidR="00122344">
              <w:rPr>
                <w:rFonts w:cstheme="minorHAnsi"/>
                <w:i/>
              </w:rPr>
              <w:t xml:space="preserve"> excluded</w:t>
            </w:r>
            <w:r w:rsidR="00176810" w:rsidRPr="00176810">
              <w:rPr>
                <w:rFonts w:cstheme="minorHAnsi"/>
                <w:i/>
                <w:lang w:val="bg-BG"/>
              </w:rPr>
              <w:t xml:space="preserve"> is element of the assessment methodology</w:t>
            </w:r>
            <w:r w:rsidRPr="001E4B1F">
              <w:rPr>
                <w:rFonts w:cstheme="minorHAnsi"/>
              </w:rPr>
              <w:t>)</w:t>
            </w:r>
          </w:p>
          <w:p w:rsidR="00EF1BF0" w:rsidRPr="001E4B1F" w:rsidRDefault="00EF1BF0" w:rsidP="00B306BF">
            <w:pPr>
              <w:jc w:val="both"/>
              <w:rPr>
                <w:rFonts w:cstheme="minorHAnsi"/>
                <w:b/>
                <w:lang w:val="bg-BG"/>
              </w:rPr>
            </w:pPr>
          </w:p>
        </w:tc>
        <w:tc>
          <w:tcPr>
            <w:tcW w:w="2835" w:type="dxa"/>
          </w:tcPr>
          <w:p w:rsidR="00EF1BF0" w:rsidRDefault="00EF1BF0" w:rsidP="00B306BF">
            <w:pPr>
              <w:jc w:val="center"/>
              <w:rPr>
                <w:i/>
              </w:rPr>
            </w:pPr>
          </w:p>
        </w:tc>
        <w:tc>
          <w:tcPr>
            <w:tcW w:w="2976" w:type="dxa"/>
          </w:tcPr>
          <w:p w:rsidR="00EF1BF0" w:rsidRDefault="00EF1BF0" w:rsidP="00B306BF">
            <w:pPr>
              <w:jc w:val="center"/>
              <w:rPr>
                <w:lang w:val="bg-BG"/>
              </w:rPr>
            </w:pPr>
          </w:p>
        </w:tc>
      </w:tr>
    </w:tbl>
    <w:p w:rsidR="00EF1BF0" w:rsidRDefault="00EF1BF0" w:rsidP="00EF1BF0">
      <w:pPr>
        <w:jc w:val="both"/>
        <w:rPr>
          <w:lang w:val="bg-BG"/>
        </w:rPr>
      </w:pPr>
    </w:p>
    <w:p w:rsidR="000120BE" w:rsidRDefault="000120BE" w:rsidP="000120BE">
      <w:pPr>
        <w:jc w:val="both"/>
        <w:rPr>
          <w:bCs/>
          <w:iCs/>
          <w:lang w:val="bg-BG" w:eastAsia="bg-BG"/>
        </w:rPr>
      </w:pPr>
      <w:r>
        <w:rPr>
          <w:b/>
          <w:lang w:val="bg-BG" w:eastAsia="bg-BG"/>
        </w:rPr>
        <w:t>3</w:t>
      </w:r>
      <w:r w:rsidRPr="00BA1D01">
        <w:rPr>
          <w:b/>
          <w:lang w:val="bg-BG" w:eastAsia="bg-BG"/>
        </w:rPr>
        <w:t>.</w:t>
      </w:r>
      <w:r w:rsidRPr="003B17E5">
        <w:rPr>
          <w:lang w:val="bg-BG" w:eastAsia="bg-BG"/>
        </w:rPr>
        <w:t>We are aware of the condition of the procedure and the Public Procurement Act, a participant whose price is 20 percent more favorable than the average of the proposals (prices) in the remaining bids will have to prove how writing has achieved this price within the meaning of Art. 72 of the PP</w:t>
      </w:r>
      <w:r w:rsidR="001A2531">
        <w:rPr>
          <w:lang w:eastAsia="bg-BG"/>
        </w:rPr>
        <w:t>L</w:t>
      </w:r>
      <w:r w:rsidRPr="003B17E5">
        <w:rPr>
          <w:lang w:val="bg-BG" w:eastAsia="bg-BG"/>
        </w:rPr>
        <w:t xml:space="preserve"> with a detailed written explanation of the manner of its formation</w:t>
      </w:r>
      <w:r w:rsidRPr="005B2F48">
        <w:rPr>
          <w:lang w:val="bg-BG" w:eastAsia="bg-BG"/>
        </w:rPr>
        <w:t xml:space="preserve">. </w:t>
      </w:r>
    </w:p>
    <w:p w:rsidR="000120BE" w:rsidRDefault="000120BE" w:rsidP="000120BE">
      <w:pPr>
        <w:jc w:val="both"/>
        <w:rPr>
          <w:b/>
          <w:lang w:val="bg-BG" w:eastAsia="bg-BG"/>
        </w:rPr>
      </w:pPr>
    </w:p>
    <w:p w:rsidR="000120BE" w:rsidRDefault="000120BE" w:rsidP="00316E39">
      <w:pPr>
        <w:jc w:val="both"/>
        <w:rPr>
          <w:lang w:val="bg-BG" w:eastAsia="bg-BG"/>
        </w:rPr>
      </w:pPr>
      <w:r>
        <w:rPr>
          <w:b/>
          <w:lang w:val="bg-BG" w:eastAsia="bg-BG"/>
        </w:rPr>
        <w:t>4</w:t>
      </w:r>
      <w:r w:rsidRPr="00BA1D01">
        <w:rPr>
          <w:b/>
          <w:lang w:val="bg-BG" w:eastAsia="bg-BG"/>
        </w:rPr>
        <w:t>.</w:t>
      </w:r>
      <w:r w:rsidR="008366D9">
        <w:rPr>
          <w:b/>
          <w:lang w:val="bg-BG" w:eastAsia="bg-BG"/>
        </w:rPr>
        <w:t xml:space="preserve"> </w:t>
      </w:r>
      <w:r>
        <w:rPr>
          <w:lang w:eastAsia="bg-BG"/>
        </w:rPr>
        <w:t>If</w:t>
      </w:r>
      <w:r w:rsidRPr="003B17E5">
        <w:rPr>
          <w:lang w:val="bg-BG" w:eastAsia="bg-BG"/>
        </w:rPr>
        <w:t xml:space="preserve"> we </w:t>
      </w:r>
      <w:r>
        <w:rPr>
          <w:lang w:eastAsia="bg-BG"/>
        </w:rPr>
        <w:t xml:space="preserve">are </w:t>
      </w:r>
      <w:r w:rsidRPr="003B17E5">
        <w:rPr>
          <w:lang w:val="bg-BG" w:eastAsia="bg-BG"/>
        </w:rPr>
        <w:t xml:space="preserve">selected for </w:t>
      </w:r>
      <w:r>
        <w:rPr>
          <w:lang w:eastAsia="bg-BG"/>
        </w:rPr>
        <w:t>Contractor</w:t>
      </w:r>
      <w:r w:rsidRPr="003B17E5">
        <w:rPr>
          <w:lang w:val="bg-BG" w:eastAsia="bg-BG"/>
        </w:rPr>
        <w:t xml:space="preserve"> of the contract not later than the date of conclusion of the con</w:t>
      </w:r>
      <w:r w:rsidR="00316E39">
        <w:rPr>
          <w:lang w:val="bg-BG" w:eastAsia="bg-BG"/>
        </w:rPr>
        <w:t xml:space="preserve">tract we are obliged to present </w:t>
      </w:r>
      <w:r w:rsidRPr="003B17E5">
        <w:rPr>
          <w:b/>
          <w:bCs/>
          <w:lang w:val="bg-BG" w:eastAsia="bg-BG"/>
        </w:rPr>
        <w:t xml:space="preserve">performance guarantee under the contract in the amount of 5% of the amount by </w:t>
      </w:r>
      <w:r>
        <w:rPr>
          <w:b/>
          <w:bCs/>
          <w:lang w:eastAsia="bg-BG"/>
        </w:rPr>
        <w:t xml:space="preserve">p. </w:t>
      </w:r>
      <w:r w:rsidRPr="003B17E5">
        <w:rPr>
          <w:b/>
          <w:bCs/>
          <w:lang w:val="bg-BG" w:eastAsia="bg-BG"/>
        </w:rPr>
        <w:t>1.1., VAT</w:t>
      </w:r>
      <w:r w:rsidR="00122344">
        <w:rPr>
          <w:b/>
          <w:bCs/>
          <w:lang w:eastAsia="bg-BG"/>
        </w:rPr>
        <w:t xml:space="preserve"> excluded</w:t>
      </w:r>
      <w:r>
        <w:rPr>
          <w:b/>
          <w:lang w:val="bg-BG" w:eastAsia="bg-BG"/>
        </w:rPr>
        <w:t>!</w:t>
      </w:r>
    </w:p>
    <w:p w:rsidR="000120BE" w:rsidRDefault="000120BE" w:rsidP="000120BE">
      <w:pPr>
        <w:ind w:firstLine="646"/>
        <w:jc w:val="both"/>
        <w:rPr>
          <w:lang w:val="bg-BG" w:eastAsia="bg-BG"/>
        </w:rPr>
      </w:pPr>
    </w:p>
    <w:p w:rsidR="000120BE" w:rsidRDefault="00316E39" w:rsidP="00316E39">
      <w:pPr>
        <w:tabs>
          <w:tab w:val="left" w:pos="0"/>
        </w:tabs>
        <w:jc w:val="both"/>
        <w:rPr>
          <w:lang w:val="bg-BG" w:eastAsia="bg-BG"/>
        </w:rPr>
      </w:pPr>
      <w:r w:rsidRPr="00316E39">
        <w:rPr>
          <w:b/>
          <w:lang w:eastAsia="bg-BG"/>
        </w:rPr>
        <w:t>5.</w:t>
      </w:r>
      <w:r>
        <w:rPr>
          <w:lang w:eastAsia="bg-BG"/>
        </w:rPr>
        <w:t xml:space="preserve"> </w:t>
      </w:r>
      <w:r w:rsidR="000120BE" w:rsidRPr="003B17E5">
        <w:rPr>
          <w:lang w:val="bg-BG" w:eastAsia="bg-BG"/>
        </w:rPr>
        <w:t>The proposed prices are set in full compliance with the terms of the documentation and technical specification of the procedure</w:t>
      </w:r>
      <w:r w:rsidR="000120BE" w:rsidRPr="00186598">
        <w:rPr>
          <w:lang w:val="bg-BG" w:eastAsia="bg-BG"/>
        </w:rPr>
        <w:t>.</w:t>
      </w:r>
    </w:p>
    <w:p w:rsidR="000120BE" w:rsidRPr="00186598" w:rsidRDefault="000120BE" w:rsidP="000120BE">
      <w:pPr>
        <w:tabs>
          <w:tab w:val="left" w:pos="0"/>
        </w:tabs>
        <w:ind w:firstLine="720"/>
        <w:jc w:val="both"/>
        <w:rPr>
          <w:lang w:val="bg-BG" w:eastAsia="bg-BG"/>
        </w:rPr>
      </w:pPr>
    </w:p>
    <w:p w:rsidR="000120BE" w:rsidRPr="005B2F48" w:rsidRDefault="00316E39" w:rsidP="00316E39">
      <w:pPr>
        <w:jc w:val="both"/>
        <w:rPr>
          <w:lang w:val="bg-BG" w:eastAsia="bg-BG"/>
        </w:rPr>
      </w:pPr>
      <w:r>
        <w:rPr>
          <w:b/>
          <w:bCs/>
          <w:lang w:eastAsia="bg-BG"/>
        </w:rPr>
        <w:t xml:space="preserve">6. </w:t>
      </w:r>
      <w:r w:rsidR="000120BE" w:rsidRPr="003B17E5">
        <w:rPr>
          <w:b/>
          <w:bCs/>
          <w:lang w:val="bg-BG" w:eastAsia="bg-BG"/>
        </w:rPr>
        <w:t>We are aware that if a participant incorporate elements of your bid without the corresponding envelope will be removed from the procedure</w:t>
      </w:r>
      <w:r w:rsidR="000120BE" w:rsidRPr="005B2F48">
        <w:rPr>
          <w:b/>
          <w:bCs/>
          <w:lang w:val="bg-BG" w:eastAsia="bg-BG"/>
        </w:rPr>
        <w:t>.</w:t>
      </w:r>
    </w:p>
    <w:p w:rsidR="000120BE" w:rsidRPr="00186598" w:rsidRDefault="000120BE" w:rsidP="000120BE">
      <w:pPr>
        <w:tabs>
          <w:tab w:val="left" w:pos="0"/>
        </w:tabs>
        <w:ind w:firstLine="720"/>
        <w:jc w:val="both"/>
        <w:rPr>
          <w:lang w:val="bg-BG" w:eastAsia="bg-BG"/>
        </w:rPr>
      </w:pPr>
    </w:p>
    <w:p w:rsidR="000120BE" w:rsidRPr="006427F1" w:rsidRDefault="000120BE" w:rsidP="000120BE">
      <w:pPr>
        <w:jc w:val="both"/>
        <w:rPr>
          <w:b/>
        </w:rPr>
      </w:pPr>
      <w:r w:rsidRPr="00601347">
        <w:rPr>
          <w:b/>
        </w:rPr>
        <w:t xml:space="preserve">I am aware of </w:t>
      </w:r>
      <w:r>
        <w:rPr>
          <w:b/>
        </w:rPr>
        <w:t>the</w:t>
      </w:r>
      <w:r w:rsidRPr="00601347">
        <w:rPr>
          <w:b/>
        </w:rPr>
        <w:t xml:space="preserve"> responsibility of art. 313 of </w:t>
      </w:r>
      <w:r>
        <w:rPr>
          <w:b/>
        </w:rPr>
        <w:t>the</w:t>
      </w:r>
      <w:r w:rsidRPr="00601347">
        <w:rPr>
          <w:b/>
        </w:rPr>
        <w:t xml:space="preserve"> Criminal Code to state false data</w:t>
      </w:r>
      <w:r w:rsidRPr="006427F1">
        <w:rPr>
          <w:b/>
        </w:rPr>
        <w:t>.</w:t>
      </w:r>
    </w:p>
    <w:p w:rsidR="000120BE" w:rsidRDefault="000120BE" w:rsidP="000120BE">
      <w:pPr>
        <w:shd w:val="clear" w:color="auto" w:fill="FFFFFF"/>
        <w:spacing w:line="276" w:lineRule="auto"/>
        <w:jc w:val="both"/>
        <w:rPr>
          <w:b/>
        </w:rPr>
      </w:pPr>
    </w:p>
    <w:p w:rsidR="000120BE" w:rsidRPr="00801BAE" w:rsidRDefault="000120BE" w:rsidP="000120BE">
      <w:pPr>
        <w:shd w:val="clear" w:color="auto" w:fill="FFFFFF"/>
        <w:spacing w:line="276" w:lineRule="auto"/>
        <w:jc w:val="both"/>
        <w:rPr>
          <w:b/>
        </w:rPr>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lang w:val="bg-BG"/>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sectPr w:rsidR="000120BE" w:rsidSect="00165FDF">
      <w:headerReference w:type="default" r:id="rId8"/>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A40" w:rsidRDefault="002F6A40" w:rsidP="00165FDF">
      <w:r>
        <w:separator/>
      </w:r>
    </w:p>
  </w:endnote>
  <w:endnote w:type="continuationSeparator" w:id="0">
    <w:p w:rsidR="002F6A40" w:rsidRDefault="002F6A40"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A40" w:rsidRDefault="002F6A40" w:rsidP="00165FDF">
      <w:r>
        <w:separator/>
      </w:r>
    </w:p>
  </w:footnote>
  <w:footnote w:type="continuationSeparator" w:id="0">
    <w:p w:rsidR="002F6A40" w:rsidRDefault="002F6A40" w:rsidP="00165FDF">
      <w:r>
        <w:continuationSeparator/>
      </w:r>
    </w:p>
  </w:footnote>
  <w:footnote w:id="1">
    <w:p w:rsidR="002F6A40" w:rsidRPr="001A2A2A"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F6A40" w:rsidRPr="00011DCA"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 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F6A40" w:rsidRPr="00F74DE4"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F6A40" w:rsidRPr="00CC374C"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2F6A40" w:rsidRPr="00603654"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2F6A40" w:rsidRPr="002C475F"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rPr>
          <w:b/>
        </w:rPr>
        <w:t>годишният им счетоводен баланс не надхвърля 43 милиона евро.</w:t>
      </w:r>
    </w:p>
  </w:footnote>
  <w:footnote w:id="8">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F6A40" w:rsidRPr="00AD02D8"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r>
        <w:t>II</w:t>
      </w:r>
      <w:proofErr w:type="gramEnd"/>
      <w:r w:rsidRPr="00123AA0">
        <w:t>, раздел В по-горе.</w:t>
      </w:r>
    </w:p>
  </w:footnote>
  <w:footnote w:id="44">
    <w:p w:rsidR="002F6A40" w:rsidRPr="00123AA0" w:rsidRDefault="002F6A40"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2F6A40" w:rsidRPr="00123AA0" w:rsidRDefault="002F6A4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2F6A40" w:rsidRPr="001A2A2A"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UEPD</w:t>
      </w:r>
      <w:r w:rsidRPr="00F4540A">
        <w:t xml:space="preserve"> contracting authorities, contracting authorities, economic operators, providers of electronic services and other stakeholders</w:t>
      </w:r>
    </w:p>
  </w:footnote>
  <w:footnote w:id="50">
    <w:p w:rsidR="002F6A4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Contracting authorities: either a prior information notice used as an invitation to participate in competitive tendering or contract notice.</w:t>
      </w:r>
    </w:p>
    <w:p w:rsidR="002F6A40" w:rsidRPr="00011DCA"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1">
    <w:p w:rsidR="002F6A40" w:rsidRPr="00F74DE4"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2">
    <w:p w:rsidR="002F6A40" w:rsidRPr="00CC374C"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3">
    <w:p w:rsidR="002F6A40" w:rsidRPr="00603654"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4">
    <w:p w:rsidR="002F6A40" w:rsidRDefault="002F6A40"/>
    <w:p w:rsidR="002F6A40" w:rsidRPr="00F15B94" w:rsidRDefault="002F6A40" w:rsidP="0011767D">
      <w:pPr>
        <w:pStyle w:val="FootnoteText"/>
        <w:ind w:left="0" w:firstLine="0"/>
        <w:rPr>
          <w:lang w:val="en-US"/>
        </w:rPr>
      </w:pPr>
    </w:p>
  </w:footnote>
  <w:footnote w:id="55">
    <w:p w:rsidR="002F6A40" w:rsidRDefault="002F6A40"/>
    <w:p w:rsidR="002F6A40" w:rsidRPr="00F15B94" w:rsidRDefault="002F6A40" w:rsidP="0011767D">
      <w:pPr>
        <w:pStyle w:val="FootnoteText"/>
        <w:ind w:left="0" w:firstLine="0"/>
        <w:rPr>
          <w:lang w:val="en-US"/>
        </w:rPr>
      </w:pPr>
    </w:p>
  </w:footnote>
  <w:footnote w:id="56">
    <w:p w:rsidR="002F6A40" w:rsidRPr="002C475F"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rsidR="002F6A40" w:rsidRPr="00C8684C"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2F6A40" w:rsidRPr="00C8684C"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rsidR="002F6A4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7">
    <w:p w:rsidR="002F6A40" w:rsidRDefault="002F6A40"/>
    <w:p w:rsidR="002F6A40" w:rsidRPr="00595E4D" w:rsidRDefault="002F6A40" w:rsidP="0011767D">
      <w:pPr>
        <w:pStyle w:val="FootnoteText"/>
        <w:rPr>
          <w:lang w:val="en-US"/>
        </w:rPr>
      </w:pPr>
    </w:p>
  </w:footnote>
  <w:footnote w:id="58">
    <w:p w:rsidR="002F6A4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59">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0">
    <w:p w:rsidR="002F6A40" w:rsidRDefault="002F6A40"/>
    <w:p w:rsidR="002F6A40" w:rsidRPr="00665A15" w:rsidRDefault="002F6A40" w:rsidP="0011767D">
      <w:pPr>
        <w:pStyle w:val="FootnoteText"/>
        <w:rPr>
          <w:lang w:val="en-US"/>
        </w:rPr>
      </w:pPr>
    </w:p>
  </w:footnote>
  <w:footnote w:id="61">
    <w:p w:rsidR="002F6A4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p>
    <w:p w:rsidR="002F6A4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2">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3">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4">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5">
    <w:p w:rsidR="002F6A40" w:rsidRPr="00AD02D8"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w:t>
      </w:r>
      <w:proofErr w:type="gramStart"/>
      <w:r w:rsidRPr="008E1FA3">
        <w:t>25.11.2005 ,</w:t>
      </w:r>
      <w:proofErr w:type="gramEnd"/>
      <w:r w:rsidRPr="008E1FA3">
        <w:t xml:space="preserve"> p. 15</w:t>
      </w:r>
      <w:r w:rsidRPr="00AD02D8">
        <w:rPr>
          <w:rStyle w:val="DeltaViewInsertion"/>
          <w:b w:val="0"/>
          <w:i w:val="0"/>
        </w:rPr>
        <w:t>).</w:t>
      </w:r>
    </w:p>
  </w:footnote>
  <w:footnote w:id="66">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7">
    <w:p w:rsidR="002F6A4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8">
    <w:p w:rsidR="002F6A40" w:rsidRDefault="002F6A40"/>
    <w:p w:rsidR="002F6A40" w:rsidRPr="00380085" w:rsidRDefault="002F6A40" w:rsidP="0011767D">
      <w:pPr>
        <w:pStyle w:val="FootnoteText"/>
        <w:rPr>
          <w:lang w:val="en-US"/>
        </w:rPr>
      </w:pPr>
    </w:p>
  </w:footnote>
  <w:footnote w:id="69">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0">
    <w:p w:rsidR="002F6A40" w:rsidRPr="00380085" w:rsidRDefault="002F6A40"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1">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2">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3">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4">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5">
    <w:p w:rsidR="002F6A40" w:rsidRPr="00380085" w:rsidRDefault="002F6A40" w:rsidP="0011767D">
      <w:pPr>
        <w:pStyle w:val="FootnoteText"/>
        <w:rPr>
          <w:lang w:val="en-US"/>
        </w:rPr>
      </w:pPr>
      <w:r>
        <w:rPr>
          <w:rStyle w:val="FootnoteReference"/>
        </w:rPr>
        <w:footnoteRef/>
      </w:r>
      <w:r>
        <w:tab/>
      </w:r>
      <w:r w:rsidRPr="00380085">
        <w:t>See. national legislation relevant notice or documentation for the procurement</w:t>
      </w:r>
    </w:p>
  </w:footnote>
  <w:footnote w:id="76">
    <w:p w:rsidR="002F6A40" w:rsidRPr="00380085" w:rsidRDefault="002F6A40"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7">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8">
    <w:p w:rsidR="002F6A40" w:rsidRPr="00595E4D" w:rsidRDefault="002F6A40" w:rsidP="0011767D">
      <w:pPr>
        <w:pStyle w:val="FootnoteText"/>
        <w:rPr>
          <w:lang w:val="en-US"/>
        </w:rPr>
      </w:pPr>
      <w:r>
        <w:rPr>
          <w:rStyle w:val="FootnoteReference"/>
        </w:rPr>
        <w:footnoteRef/>
      </w:r>
    </w:p>
  </w:footnote>
  <w:footnote w:id="79">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0">
    <w:p w:rsidR="002F6A40" w:rsidRPr="006D5BDA" w:rsidRDefault="002F6A40"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1">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2">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3">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4">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5">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6">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7">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8">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89">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UEPD</w:t>
      </w:r>
      <w:r w:rsidRPr="00123AA0">
        <w:t>.</w:t>
      </w:r>
    </w:p>
  </w:footnote>
  <w:footnote w:id="90">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1">
    <w:p w:rsidR="002F6A40" w:rsidRPr="0075261D" w:rsidRDefault="002F6A40" w:rsidP="0011767D">
      <w:pPr>
        <w:pStyle w:val="FootnoteText"/>
        <w:rPr>
          <w:lang w:val="en-US"/>
        </w:rPr>
      </w:pPr>
      <w:r>
        <w:rPr>
          <w:rStyle w:val="FootnoteReference"/>
        </w:rPr>
        <w:footnoteRef/>
      </w:r>
      <w:r>
        <w:tab/>
      </w:r>
      <w:r w:rsidRPr="0075261D">
        <w:t>Please indicate clearly which document refers answer</w:t>
      </w:r>
    </w:p>
  </w:footnote>
  <w:footnote w:id="92">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3">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rsidR="002F6A4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 this should be accompanied by appropriate consent for access</w:t>
      </w:r>
      <w:r w:rsidRPr="00123AA0">
        <w:rPr>
          <w:i/>
        </w:rPr>
        <w:t>.</w:t>
      </w:r>
    </w:p>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5">
    <w:p w:rsidR="002F6A40" w:rsidRPr="00123AA0" w:rsidRDefault="002F6A4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A40" w:rsidRDefault="002F6A40">
    <w:pPr>
      <w:pStyle w:val="Header"/>
    </w:pPr>
    <w:r>
      <w:rPr>
        <w:b/>
        <w:i/>
        <w:noProof/>
        <w:lang w:val="bg-BG" w:eastAsia="bg-BG"/>
      </w:rPr>
      <w:drawing>
        <wp:inline distT="0" distB="0" distL="0" distR="0">
          <wp:extent cx="5400675" cy="1114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09E8"/>
    <w:multiLevelType w:val="hybridMultilevel"/>
    <w:tmpl w:val="A7DE60E0"/>
    <w:lvl w:ilvl="0" w:tplc="8116C4BA">
      <w:start w:val="1"/>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1">
    <w:nsid w:val="09D85454"/>
    <w:multiLevelType w:val="hybridMultilevel"/>
    <w:tmpl w:val="CDB431B4"/>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C2573A"/>
    <w:multiLevelType w:val="hybridMultilevel"/>
    <w:tmpl w:val="4F168072"/>
    <w:lvl w:ilvl="0" w:tplc="0DD615A4">
      <w:start w:val="1"/>
      <w:numFmt w:val="russianLower"/>
      <w:lvlText w:val="%1)"/>
      <w:lvlJc w:val="left"/>
      <w:pPr>
        <w:ind w:left="720" w:hanging="360"/>
      </w:pPr>
      <w:rPr>
        <w:rFonts w:cs="Times New Roman"/>
        <w:b w:val="0"/>
        <w:bCs/>
        <w:i w:val="0"/>
        <w:iCs w:val="0"/>
        <w:caps w:val="0"/>
        <w:smallCaps w:val="0"/>
        <w:strike w:val="0"/>
        <w:dstrike w:val="0"/>
        <w:noProof w:val="0"/>
        <w:vanish w:val="0"/>
        <w:color w:val="000000"/>
        <w:spacing w:val="0"/>
        <w:kern w:val="0"/>
        <w:position w:val="0"/>
        <w:sz w:val="24"/>
        <w:szCs w:val="24"/>
        <w:u w:val="none"/>
        <w:vertAlign w:val="baseline"/>
        <w:em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9A7082"/>
    <w:multiLevelType w:val="hybridMultilevel"/>
    <w:tmpl w:val="71621F46"/>
    <w:lvl w:ilvl="0" w:tplc="0402000D">
      <w:start w:val="1"/>
      <w:numFmt w:val="bullet"/>
      <w:lvlText w:val=""/>
      <w:lvlJc w:val="left"/>
      <w:pPr>
        <w:ind w:left="702" w:hanging="360"/>
      </w:pPr>
      <w:rPr>
        <w:rFonts w:ascii="Wingdings" w:hAnsi="Wingdings" w:hint="default"/>
      </w:rPr>
    </w:lvl>
    <w:lvl w:ilvl="1" w:tplc="04020003" w:tentative="1">
      <w:start w:val="1"/>
      <w:numFmt w:val="bullet"/>
      <w:lvlText w:val="o"/>
      <w:lvlJc w:val="left"/>
      <w:pPr>
        <w:ind w:left="1422" w:hanging="360"/>
      </w:pPr>
      <w:rPr>
        <w:rFonts w:ascii="Courier New" w:hAnsi="Courier New" w:cs="Courier New" w:hint="default"/>
      </w:rPr>
    </w:lvl>
    <w:lvl w:ilvl="2" w:tplc="04020005" w:tentative="1">
      <w:start w:val="1"/>
      <w:numFmt w:val="bullet"/>
      <w:lvlText w:val=""/>
      <w:lvlJc w:val="left"/>
      <w:pPr>
        <w:ind w:left="2142" w:hanging="360"/>
      </w:pPr>
      <w:rPr>
        <w:rFonts w:ascii="Wingdings" w:hAnsi="Wingdings" w:hint="default"/>
      </w:rPr>
    </w:lvl>
    <w:lvl w:ilvl="3" w:tplc="04020001" w:tentative="1">
      <w:start w:val="1"/>
      <w:numFmt w:val="bullet"/>
      <w:lvlText w:val=""/>
      <w:lvlJc w:val="left"/>
      <w:pPr>
        <w:ind w:left="2862" w:hanging="360"/>
      </w:pPr>
      <w:rPr>
        <w:rFonts w:ascii="Symbol" w:hAnsi="Symbol" w:hint="default"/>
      </w:rPr>
    </w:lvl>
    <w:lvl w:ilvl="4" w:tplc="04020003" w:tentative="1">
      <w:start w:val="1"/>
      <w:numFmt w:val="bullet"/>
      <w:lvlText w:val="o"/>
      <w:lvlJc w:val="left"/>
      <w:pPr>
        <w:ind w:left="3582" w:hanging="360"/>
      </w:pPr>
      <w:rPr>
        <w:rFonts w:ascii="Courier New" w:hAnsi="Courier New" w:cs="Courier New" w:hint="default"/>
      </w:rPr>
    </w:lvl>
    <w:lvl w:ilvl="5" w:tplc="04020005" w:tentative="1">
      <w:start w:val="1"/>
      <w:numFmt w:val="bullet"/>
      <w:lvlText w:val=""/>
      <w:lvlJc w:val="left"/>
      <w:pPr>
        <w:ind w:left="4302" w:hanging="360"/>
      </w:pPr>
      <w:rPr>
        <w:rFonts w:ascii="Wingdings" w:hAnsi="Wingdings" w:hint="default"/>
      </w:rPr>
    </w:lvl>
    <w:lvl w:ilvl="6" w:tplc="04020001" w:tentative="1">
      <w:start w:val="1"/>
      <w:numFmt w:val="bullet"/>
      <w:lvlText w:val=""/>
      <w:lvlJc w:val="left"/>
      <w:pPr>
        <w:ind w:left="5022" w:hanging="360"/>
      </w:pPr>
      <w:rPr>
        <w:rFonts w:ascii="Symbol" w:hAnsi="Symbol" w:hint="default"/>
      </w:rPr>
    </w:lvl>
    <w:lvl w:ilvl="7" w:tplc="04020003" w:tentative="1">
      <w:start w:val="1"/>
      <w:numFmt w:val="bullet"/>
      <w:lvlText w:val="o"/>
      <w:lvlJc w:val="left"/>
      <w:pPr>
        <w:ind w:left="5742" w:hanging="360"/>
      </w:pPr>
      <w:rPr>
        <w:rFonts w:ascii="Courier New" w:hAnsi="Courier New" w:cs="Courier New" w:hint="default"/>
      </w:rPr>
    </w:lvl>
    <w:lvl w:ilvl="8" w:tplc="04020005" w:tentative="1">
      <w:start w:val="1"/>
      <w:numFmt w:val="bullet"/>
      <w:lvlText w:val=""/>
      <w:lvlJc w:val="left"/>
      <w:pPr>
        <w:ind w:left="6462" w:hanging="360"/>
      </w:pPr>
      <w:rPr>
        <w:rFonts w:ascii="Wingdings" w:hAnsi="Wingding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92230B1"/>
    <w:multiLevelType w:val="hybridMultilevel"/>
    <w:tmpl w:val="6DBE83A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93649D0"/>
    <w:multiLevelType w:val="hybridMultilevel"/>
    <w:tmpl w:val="EBBC10A2"/>
    <w:lvl w:ilvl="0" w:tplc="32402056">
      <w:start w:val="6"/>
      <w:numFmt w:val="lowerLetter"/>
      <w:lvlText w:val="%1)"/>
      <w:lvlJc w:val="left"/>
      <w:pPr>
        <w:ind w:left="720" w:hanging="360"/>
      </w:pPr>
      <w:rPr>
        <w:rFonts w:cs="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ACC0A20"/>
    <w:multiLevelType w:val="hybridMultilevel"/>
    <w:tmpl w:val="46E42ABE"/>
    <w:lvl w:ilvl="0" w:tplc="0DD615A4">
      <w:start w:val="1"/>
      <w:numFmt w:val="russianLower"/>
      <w:lvlText w:val="%1)"/>
      <w:lvlJc w:val="left"/>
      <w:pPr>
        <w:ind w:left="720" w:hanging="360"/>
      </w:pPr>
      <w:rPr>
        <w:rFonts w:cs="Times New Roman"/>
        <w:b w:val="0"/>
        <w:bCs/>
        <w:i w:val="0"/>
        <w:iCs w:val="0"/>
        <w:caps w:val="0"/>
        <w:smallCaps w:val="0"/>
        <w:strike w:val="0"/>
        <w:dstrike w:val="0"/>
        <w:noProof w:val="0"/>
        <w:vanish w:val="0"/>
        <w:color w:val="000000"/>
        <w:spacing w:val="0"/>
        <w:kern w:val="0"/>
        <w:position w:val="0"/>
        <w:sz w:val="24"/>
        <w:szCs w:val="24"/>
        <w:u w:val="none"/>
        <w:vertAlign w:val="baseline"/>
        <w:em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E6353AD"/>
    <w:multiLevelType w:val="hybridMultilevel"/>
    <w:tmpl w:val="BBF2D784"/>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F6112"/>
    <w:multiLevelType w:val="hybridMultilevel"/>
    <w:tmpl w:val="FEF6E0CA"/>
    <w:lvl w:ilvl="0" w:tplc="E80213D4">
      <w:start w:val="2"/>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7">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9">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7A1224"/>
    <w:multiLevelType w:val="hybridMultilevel"/>
    <w:tmpl w:val="33F47840"/>
    <w:lvl w:ilvl="0" w:tplc="C35C2E5A">
      <w:start w:val="1"/>
      <w:numFmt w:val="russianLower"/>
      <w:lvlText w:val="%1)"/>
      <w:lvlJc w:val="left"/>
      <w:pPr>
        <w:ind w:left="720"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5DE17C1"/>
    <w:multiLevelType w:val="hybridMultilevel"/>
    <w:tmpl w:val="DE60B4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4">
    <w:nsid w:val="486D4972"/>
    <w:multiLevelType w:val="hybridMultilevel"/>
    <w:tmpl w:val="A48658E0"/>
    <w:lvl w:ilvl="0" w:tplc="E924CB3E">
      <w:start w:val="1"/>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25">
    <w:nsid w:val="48E82C5E"/>
    <w:multiLevelType w:val="hybridMultilevel"/>
    <w:tmpl w:val="33F47840"/>
    <w:lvl w:ilvl="0" w:tplc="C35C2E5A">
      <w:start w:val="1"/>
      <w:numFmt w:val="russianLower"/>
      <w:lvlText w:val="%1)"/>
      <w:lvlJc w:val="left"/>
      <w:pPr>
        <w:ind w:left="720"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AE4C33"/>
    <w:multiLevelType w:val="hybridMultilevel"/>
    <w:tmpl w:val="E3329954"/>
    <w:lvl w:ilvl="0" w:tplc="04020017">
      <w:start w:val="1"/>
      <w:numFmt w:val="lowerLetter"/>
      <w:lvlText w:val="%1)"/>
      <w:lvlJc w:val="left"/>
      <w:pPr>
        <w:ind w:left="717" w:hanging="360"/>
      </w:pPr>
      <w:rPr>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27">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A37F7E"/>
    <w:multiLevelType w:val="hybridMultilevel"/>
    <w:tmpl w:val="05CE01DC"/>
    <w:lvl w:ilvl="0" w:tplc="96C21168">
      <w:start w:val="3"/>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043985"/>
    <w:multiLevelType w:val="hybridMultilevel"/>
    <w:tmpl w:val="B8701E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E2D6C94"/>
    <w:multiLevelType w:val="hybridMultilevel"/>
    <w:tmpl w:val="E3329954"/>
    <w:lvl w:ilvl="0" w:tplc="04020017">
      <w:start w:val="1"/>
      <w:numFmt w:val="lowerLetter"/>
      <w:lvlText w:val="%1)"/>
      <w:lvlJc w:val="left"/>
      <w:pPr>
        <w:ind w:left="717" w:hanging="360"/>
      </w:pPr>
      <w:rPr>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32">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96B21A1"/>
    <w:multiLevelType w:val="hybridMultilevel"/>
    <w:tmpl w:val="AD3EA9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546B40"/>
    <w:multiLevelType w:val="hybridMultilevel"/>
    <w:tmpl w:val="B3EE63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3D236BB"/>
    <w:multiLevelType w:val="hybridMultilevel"/>
    <w:tmpl w:val="1EFE72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6256B5C"/>
    <w:multiLevelType w:val="hybridMultilevel"/>
    <w:tmpl w:val="E80A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A92CE9"/>
    <w:multiLevelType w:val="hybridMultilevel"/>
    <w:tmpl w:val="20C80E22"/>
    <w:lvl w:ilvl="0" w:tplc="D4FA1BFE">
      <w:start w:val="1"/>
      <w:numFmt w:val="bullet"/>
      <w:lvlText w:val=""/>
      <w:lvlJc w:val="left"/>
      <w:pPr>
        <w:ind w:left="1422" w:hanging="360"/>
      </w:pPr>
      <w:rPr>
        <w:rFonts w:ascii="Symbol" w:hAnsi="Symbol" w:hint="default"/>
      </w:rPr>
    </w:lvl>
    <w:lvl w:ilvl="1" w:tplc="04020003" w:tentative="1">
      <w:start w:val="1"/>
      <w:numFmt w:val="bullet"/>
      <w:lvlText w:val="o"/>
      <w:lvlJc w:val="left"/>
      <w:pPr>
        <w:ind w:left="2142" w:hanging="360"/>
      </w:pPr>
      <w:rPr>
        <w:rFonts w:ascii="Courier New" w:hAnsi="Courier New" w:cs="Courier New" w:hint="default"/>
      </w:rPr>
    </w:lvl>
    <w:lvl w:ilvl="2" w:tplc="04020005" w:tentative="1">
      <w:start w:val="1"/>
      <w:numFmt w:val="bullet"/>
      <w:lvlText w:val=""/>
      <w:lvlJc w:val="left"/>
      <w:pPr>
        <w:ind w:left="2862" w:hanging="360"/>
      </w:pPr>
      <w:rPr>
        <w:rFonts w:ascii="Wingdings" w:hAnsi="Wingdings" w:hint="default"/>
      </w:rPr>
    </w:lvl>
    <w:lvl w:ilvl="3" w:tplc="04020001" w:tentative="1">
      <w:start w:val="1"/>
      <w:numFmt w:val="bullet"/>
      <w:lvlText w:val=""/>
      <w:lvlJc w:val="left"/>
      <w:pPr>
        <w:ind w:left="3582" w:hanging="360"/>
      </w:pPr>
      <w:rPr>
        <w:rFonts w:ascii="Symbol" w:hAnsi="Symbol" w:hint="default"/>
      </w:rPr>
    </w:lvl>
    <w:lvl w:ilvl="4" w:tplc="04020003" w:tentative="1">
      <w:start w:val="1"/>
      <w:numFmt w:val="bullet"/>
      <w:lvlText w:val="o"/>
      <w:lvlJc w:val="left"/>
      <w:pPr>
        <w:ind w:left="4302" w:hanging="360"/>
      </w:pPr>
      <w:rPr>
        <w:rFonts w:ascii="Courier New" w:hAnsi="Courier New" w:cs="Courier New" w:hint="default"/>
      </w:rPr>
    </w:lvl>
    <w:lvl w:ilvl="5" w:tplc="04020005" w:tentative="1">
      <w:start w:val="1"/>
      <w:numFmt w:val="bullet"/>
      <w:lvlText w:val=""/>
      <w:lvlJc w:val="left"/>
      <w:pPr>
        <w:ind w:left="5022" w:hanging="360"/>
      </w:pPr>
      <w:rPr>
        <w:rFonts w:ascii="Wingdings" w:hAnsi="Wingdings" w:hint="default"/>
      </w:rPr>
    </w:lvl>
    <w:lvl w:ilvl="6" w:tplc="04020001" w:tentative="1">
      <w:start w:val="1"/>
      <w:numFmt w:val="bullet"/>
      <w:lvlText w:val=""/>
      <w:lvlJc w:val="left"/>
      <w:pPr>
        <w:ind w:left="5742" w:hanging="360"/>
      </w:pPr>
      <w:rPr>
        <w:rFonts w:ascii="Symbol" w:hAnsi="Symbol" w:hint="default"/>
      </w:rPr>
    </w:lvl>
    <w:lvl w:ilvl="7" w:tplc="04020003" w:tentative="1">
      <w:start w:val="1"/>
      <w:numFmt w:val="bullet"/>
      <w:lvlText w:val="o"/>
      <w:lvlJc w:val="left"/>
      <w:pPr>
        <w:ind w:left="6462" w:hanging="360"/>
      </w:pPr>
      <w:rPr>
        <w:rFonts w:ascii="Courier New" w:hAnsi="Courier New" w:cs="Courier New" w:hint="default"/>
      </w:rPr>
    </w:lvl>
    <w:lvl w:ilvl="8" w:tplc="04020005" w:tentative="1">
      <w:start w:val="1"/>
      <w:numFmt w:val="bullet"/>
      <w:lvlText w:val=""/>
      <w:lvlJc w:val="left"/>
      <w:pPr>
        <w:ind w:left="7182" w:hanging="360"/>
      </w:pPr>
      <w:rPr>
        <w:rFonts w:ascii="Wingdings" w:hAnsi="Wingdings" w:hint="default"/>
      </w:rPr>
    </w:lvl>
  </w:abstractNum>
  <w:abstractNum w:abstractNumId="45">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5"/>
    <w:lvlOverride w:ilvl="0">
      <w:startOverride w:val="1"/>
    </w:lvlOverride>
  </w:num>
  <w:num w:numId="2">
    <w:abstractNumId w:val="20"/>
    <w:lvlOverride w:ilvl="0">
      <w:startOverride w:val="1"/>
    </w:lvlOverride>
  </w:num>
  <w:num w:numId="3">
    <w:abstractNumId w:val="35"/>
  </w:num>
  <w:num w:numId="4">
    <w:abstractNumId w:val="2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18"/>
  </w:num>
  <w:num w:numId="9">
    <w:abstractNumId w:val="4"/>
  </w:num>
  <w:num w:numId="10">
    <w:abstractNumId w:val="29"/>
  </w:num>
  <w:num w:numId="11">
    <w:abstractNumId w:val="17"/>
  </w:num>
  <w:num w:numId="12">
    <w:abstractNumId w:val="33"/>
  </w:num>
  <w:num w:numId="13">
    <w:abstractNumId w:val="3"/>
  </w:num>
  <w:num w:numId="14">
    <w:abstractNumId w:val="27"/>
  </w:num>
  <w:num w:numId="15">
    <w:abstractNumId w:val="42"/>
  </w:num>
  <w:num w:numId="16">
    <w:abstractNumId w:val="15"/>
  </w:num>
  <w:num w:numId="17">
    <w:abstractNumId w:val="7"/>
  </w:num>
  <w:num w:numId="18">
    <w:abstractNumId w:val="43"/>
  </w:num>
  <w:num w:numId="19">
    <w:abstractNumId w:val="19"/>
  </w:num>
  <w:num w:numId="20">
    <w:abstractNumId w:val="26"/>
  </w:num>
  <w:num w:numId="21">
    <w:abstractNumId w:val="5"/>
  </w:num>
  <w:num w:numId="22">
    <w:abstractNumId w:val="6"/>
  </w:num>
  <w:num w:numId="23">
    <w:abstractNumId w:val="32"/>
  </w:num>
  <w:num w:numId="24">
    <w:abstractNumId w:val="40"/>
  </w:num>
  <w:num w:numId="25">
    <w:abstractNumId w:val="23"/>
  </w:num>
  <w:num w:numId="26">
    <w:abstractNumId w:val="8"/>
  </w:num>
  <w:num w:numId="27">
    <w:abstractNumId w:val="14"/>
  </w:num>
  <w:num w:numId="28">
    <w:abstractNumId w:val="21"/>
  </w:num>
  <w:num w:numId="29">
    <w:abstractNumId w:val="11"/>
  </w:num>
  <w:num w:numId="30">
    <w:abstractNumId w:val="25"/>
  </w:num>
  <w:num w:numId="31">
    <w:abstractNumId w:val="13"/>
  </w:num>
  <w:num w:numId="32">
    <w:abstractNumId w:val="38"/>
  </w:num>
  <w:num w:numId="33">
    <w:abstractNumId w:val="37"/>
  </w:num>
  <w:num w:numId="34">
    <w:abstractNumId w:val="34"/>
  </w:num>
  <w:num w:numId="35">
    <w:abstractNumId w:val="30"/>
  </w:num>
  <w:num w:numId="36">
    <w:abstractNumId w:val="2"/>
  </w:num>
  <w:num w:numId="37">
    <w:abstractNumId w:val="12"/>
  </w:num>
  <w:num w:numId="38">
    <w:abstractNumId w:val="31"/>
  </w:num>
  <w:num w:numId="39">
    <w:abstractNumId w:val="10"/>
  </w:num>
  <w:num w:numId="40">
    <w:abstractNumId w:val="22"/>
  </w:num>
  <w:num w:numId="41">
    <w:abstractNumId w:val="1"/>
  </w:num>
  <w:num w:numId="42">
    <w:abstractNumId w:val="36"/>
  </w:num>
  <w:num w:numId="43">
    <w:abstractNumId w:val="41"/>
  </w:num>
  <w:num w:numId="44">
    <w:abstractNumId w:val="16"/>
  </w:num>
  <w:num w:numId="45">
    <w:abstractNumId w:val="0"/>
  </w:num>
  <w:num w:numId="46">
    <w:abstractNumId w:val="44"/>
  </w:num>
  <w:num w:numId="47">
    <w:abstractNumId w:val="39"/>
  </w:num>
  <w:num w:numId="48">
    <w:abstractNumId w:val="2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165FDF"/>
    <w:rsid w:val="00002837"/>
    <w:rsid w:val="000120BE"/>
    <w:rsid w:val="000142AD"/>
    <w:rsid w:val="00030834"/>
    <w:rsid w:val="00056C83"/>
    <w:rsid w:val="00064E69"/>
    <w:rsid w:val="000D3373"/>
    <w:rsid w:val="0011767D"/>
    <w:rsid w:val="00122344"/>
    <w:rsid w:val="00141D60"/>
    <w:rsid w:val="00144996"/>
    <w:rsid w:val="00165FDF"/>
    <w:rsid w:val="00176810"/>
    <w:rsid w:val="00194CDE"/>
    <w:rsid w:val="001A2531"/>
    <w:rsid w:val="001A4111"/>
    <w:rsid w:val="001A4775"/>
    <w:rsid w:val="001A6214"/>
    <w:rsid w:val="001A65BB"/>
    <w:rsid w:val="001B4A54"/>
    <w:rsid w:val="001C7AF5"/>
    <w:rsid w:val="001E4B1F"/>
    <w:rsid w:val="001E5EE6"/>
    <w:rsid w:val="001F5500"/>
    <w:rsid w:val="002212AA"/>
    <w:rsid w:val="00223774"/>
    <w:rsid w:val="00244B72"/>
    <w:rsid w:val="00250F17"/>
    <w:rsid w:val="002708B5"/>
    <w:rsid w:val="002712AC"/>
    <w:rsid w:val="002740A6"/>
    <w:rsid w:val="00281A1E"/>
    <w:rsid w:val="0029787B"/>
    <w:rsid w:val="002B0EC3"/>
    <w:rsid w:val="002C6051"/>
    <w:rsid w:val="002D6B5B"/>
    <w:rsid w:val="002E01BB"/>
    <w:rsid w:val="002E0F37"/>
    <w:rsid w:val="002F5BC1"/>
    <w:rsid w:val="002F6A40"/>
    <w:rsid w:val="00305A7F"/>
    <w:rsid w:val="00316E39"/>
    <w:rsid w:val="00385B5F"/>
    <w:rsid w:val="003B2824"/>
    <w:rsid w:val="003B7840"/>
    <w:rsid w:val="003C35D0"/>
    <w:rsid w:val="003E2AC0"/>
    <w:rsid w:val="003E6DC3"/>
    <w:rsid w:val="00407525"/>
    <w:rsid w:val="00414A30"/>
    <w:rsid w:val="004235CB"/>
    <w:rsid w:val="00455D48"/>
    <w:rsid w:val="004837D7"/>
    <w:rsid w:val="0049666B"/>
    <w:rsid w:val="004C3546"/>
    <w:rsid w:val="004D541D"/>
    <w:rsid w:val="005043FE"/>
    <w:rsid w:val="00517635"/>
    <w:rsid w:val="0053717C"/>
    <w:rsid w:val="0053789A"/>
    <w:rsid w:val="00552922"/>
    <w:rsid w:val="0057251C"/>
    <w:rsid w:val="00576751"/>
    <w:rsid w:val="005A719F"/>
    <w:rsid w:val="005B6C54"/>
    <w:rsid w:val="005E113D"/>
    <w:rsid w:val="00660C3C"/>
    <w:rsid w:val="00676D83"/>
    <w:rsid w:val="006B1118"/>
    <w:rsid w:val="006B181C"/>
    <w:rsid w:val="006D08B2"/>
    <w:rsid w:val="006E17F2"/>
    <w:rsid w:val="007224AF"/>
    <w:rsid w:val="00725D96"/>
    <w:rsid w:val="00726216"/>
    <w:rsid w:val="0073113E"/>
    <w:rsid w:val="00734A01"/>
    <w:rsid w:val="00752B18"/>
    <w:rsid w:val="00761690"/>
    <w:rsid w:val="00764A20"/>
    <w:rsid w:val="0077721E"/>
    <w:rsid w:val="00795EE5"/>
    <w:rsid w:val="00796799"/>
    <w:rsid w:val="007A6A1E"/>
    <w:rsid w:val="007D2746"/>
    <w:rsid w:val="007E06EB"/>
    <w:rsid w:val="007E5975"/>
    <w:rsid w:val="007E5C6D"/>
    <w:rsid w:val="007E630F"/>
    <w:rsid w:val="007E6ADC"/>
    <w:rsid w:val="007E7696"/>
    <w:rsid w:val="0082334B"/>
    <w:rsid w:val="00824F3D"/>
    <w:rsid w:val="0082781E"/>
    <w:rsid w:val="008366D9"/>
    <w:rsid w:val="00881EE8"/>
    <w:rsid w:val="008839DC"/>
    <w:rsid w:val="00893F9C"/>
    <w:rsid w:val="008A287E"/>
    <w:rsid w:val="008E47AE"/>
    <w:rsid w:val="008F79C5"/>
    <w:rsid w:val="0090512F"/>
    <w:rsid w:val="00911B72"/>
    <w:rsid w:val="00935255"/>
    <w:rsid w:val="0095142F"/>
    <w:rsid w:val="00987431"/>
    <w:rsid w:val="009951D5"/>
    <w:rsid w:val="009E2AB9"/>
    <w:rsid w:val="00A075B8"/>
    <w:rsid w:val="00A1487C"/>
    <w:rsid w:val="00A210CD"/>
    <w:rsid w:val="00A261BE"/>
    <w:rsid w:val="00A523FC"/>
    <w:rsid w:val="00A5531C"/>
    <w:rsid w:val="00A70421"/>
    <w:rsid w:val="00A802A0"/>
    <w:rsid w:val="00A845EC"/>
    <w:rsid w:val="00A85BDE"/>
    <w:rsid w:val="00A92150"/>
    <w:rsid w:val="00A94411"/>
    <w:rsid w:val="00AA4207"/>
    <w:rsid w:val="00AD5956"/>
    <w:rsid w:val="00B03EC1"/>
    <w:rsid w:val="00B109F2"/>
    <w:rsid w:val="00B178C5"/>
    <w:rsid w:val="00B274FD"/>
    <w:rsid w:val="00B2756F"/>
    <w:rsid w:val="00B306BF"/>
    <w:rsid w:val="00B313B9"/>
    <w:rsid w:val="00B52E08"/>
    <w:rsid w:val="00B86971"/>
    <w:rsid w:val="00BC1C62"/>
    <w:rsid w:val="00BC3948"/>
    <w:rsid w:val="00BE4FFA"/>
    <w:rsid w:val="00BF0A84"/>
    <w:rsid w:val="00C13054"/>
    <w:rsid w:val="00C2242D"/>
    <w:rsid w:val="00C34EC2"/>
    <w:rsid w:val="00C466A2"/>
    <w:rsid w:val="00C605F1"/>
    <w:rsid w:val="00C92F5E"/>
    <w:rsid w:val="00CA07C2"/>
    <w:rsid w:val="00CA18BB"/>
    <w:rsid w:val="00CB7F00"/>
    <w:rsid w:val="00D2584F"/>
    <w:rsid w:val="00D2746E"/>
    <w:rsid w:val="00D42BC4"/>
    <w:rsid w:val="00D558C9"/>
    <w:rsid w:val="00D5625D"/>
    <w:rsid w:val="00D5681E"/>
    <w:rsid w:val="00D76F4C"/>
    <w:rsid w:val="00D81972"/>
    <w:rsid w:val="00DB06F8"/>
    <w:rsid w:val="00DB1768"/>
    <w:rsid w:val="00DD5E51"/>
    <w:rsid w:val="00DE53DA"/>
    <w:rsid w:val="00DF7585"/>
    <w:rsid w:val="00E056B8"/>
    <w:rsid w:val="00E173EE"/>
    <w:rsid w:val="00E50575"/>
    <w:rsid w:val="00E675F1"/>
    <w:rsid w:val="00EC4B55"/>
    <w:rsid w:val="00EF1BF0"/>
    <w:rsid w:val="00EF5001"/>
    <w:rsid w:val="00F100C9"/>
    <w:rsid w:val="00F35536"/>
    <w:rsid w:val="00F43B57"/>
    <w:rsid w:val="00FA47E8"/>
    <w:rsid w:val="00FC7AE3"/>
    <w:rsid w:val="00FC7B04"/>
    <w:rsid w:val="00FD6A2D"/>
    <w:rsid w:val="00FE480A"/>
    <w:rsid w:val="00FE74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1330A1DB-EE8E-4756-BC4B-60DD044F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99"/>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semiHidden/>
    <w:unhideWhenUsed/>
    <w:rsid w:val="0011767D"/>
    <w:pPr>
      <w:tabs>
        <w:tab w:val="center" w:pos="4703"/>
        <w:tab w:val="right" w:pos="9406"/>
      </w:tabs>
    </w:pPr>
  </w:style>
  <w:style w:type="character" w:customStyle="1" w:styleId="FooterChar">
    <w:name w:val="Footer Char"/>
    <w:basedOn w:val="DefaultParagraphFont"/>
    <w:link w:val="Footer"/>
    <w:uiPriority w:val="99"/>
    <w:semiHidden/>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39"/>
    <w:rsid w:val="007A6A1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link w:val="TOC1Char"/>
    <w:autoRedefine/>
    <w:uiPriority w:val="39"/>
    <w:qFormat/>
    <w:rsid w:val="00F100C9"/>
    <w:pPr>
      <w:tabs>
        <w:tab w:val="left" w:pos="0"/>
        <w:tab w:val="left" w:pos="1680"/>
        <w:tab w:val="right" w:leader="dot" w:pos="9360"/>
      </w:tabs>
      <w:ind w:right="-55"/>
    </w:pPr>
    <w:rPr>
      <w:rFonts w:eastAsia="Arial Unicode MS"/>
      <w:b/>
      <w:bCs/>
      <w:caps/>
      <w:noProof/>
      <w:lang w:val="bg-BG" w:eastAsia="bg-BG"/>
    </w:rPr>
  </w:style>
  <w:style w:type="character" w:customStyle="1" w:styleId="TOC1Char">
    <w:name w:val="TOC 1 Char"/>
    <w:link w:val="TOC1"/>
    <w:uiPriority w:val="39"/>
    <w:rsid w:val="00F100C9"/>
    <w:rPr>
      <w:rFonts w:ascii="Times New Roman" w:eastAsia="Arial Unicode MS" w:hAnsi="Times New Roman" w:cs="Times New Roman"/>
      <w:b/>
      <w:bCs/>
      <w:caps/>
      <w:noProof/>
      <w:sz w:val="24"/>
      <w:szCs w:val="24"/>
      <w:lang w:val="bg-BG" w:eastAsia="bg-BG"/>
    </w:rPr>
  </w:style>
  <w:style w:type="table" w:styleId="TableWeb3">
    <w:name w:val="Table Web 3"/>
    <w:basedOn w:val="TableNormal"/>
    <w:rsid w:val="004C3546"/>
    <w:pPr>
      <w:spacing w:after="0" w:line="240" w:lineRule="auto"/>
    </w:pPr>
    <w:rPr>
      <w:rFonts w:ascii="Times New Roman" w:eastAsia="Batang"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3">
    <w:name w:val="Body Text 3"/>
    <w:basedOn w:val="Normal"/>
    <w:link w:val="BodyText3Char"/>
    <w:rsid w:val="00D81972"/>
    <w:pPr>
      <w:spacing w:after="120"/>
    </w:pPr>
    <w:rPr>
      <w:noProof/>
      <w:sz w:val="16"/>
      <w:szCs w:val="16"/>
      <w:lang w:val="bg-BG" w:eastAsia="bg-BG"/>
    </w:rPr>
  </w:style>
  <w:style w:type="character" w:customStyle="1" w:styleId="BodyText3Char">
    <w:name w:val="Body Text 3 Char"/>
    <w:basedOn w:val="DefaultParagraphFont"/>
    <w:link w:val="BodyText3"/>
    <w:rsid w:val="00D81972"/>
    <w:rPr>
      <w:rFonts w:ascii="Times New Roman" w:eastAsia="Times New Roman" w:hAnsi="Times New Roman" w:cs="Times New Roman"/>
      <w:noProof/>
      <w:sz w:val="16"/>
      <w:szCs w:val="16"/>
      <w:lang w:val="bg-BG" w:eastAsia="bg-BG"/>
    </w:rPr>
  </w:style>
  <w:style w:type="paragraph" w:customStyle="1" w:styleId="CM4">
    <w:name w:val="CM4"/>
    <w:basedOn w:val="Default"/>
    <w:next w:val="Default"/>
    <w:rsid w:val="00D81972"/>
    <w:rPr>
      <w:rFonts w:ascii="EUAlbertina" w:hAnsi="EUAlbertina"/>
      <w:color w:val="auto"/>
    </w:rPr>
  </w:style>
  <w:style w:type="paragraph" w:customStyle="1" w:styleId="CM1">
    <w:name w:val="CM1"/>
    <w:basedOn w:val="Default"/>
    <w:next w:val="Default"/>
    <w:rsid w:val="00D81972"/>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CE893-7CB4-4FBE-9070-9C10B8C1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97</Pages>
  <Words>19823</Words>
  <Characters>112992</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132550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Sneji</cp:lastModifiedBy>
  <cp:revision>36</cp:revision>
  <dcterms:created xsi:type="dcterms:W3CDTF">2016-08-22T10:35:00Z</dcterms:created>
  <dcterms:modified xsi:type="dcterms:W3CDTF">2018-02-06T09:29:00Z</dcterms:modified>
</cp:coreProperties>
</file>