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2F" w:rsidRPr="00EE7F83" w:rsidRDefault="00865175" w:rsidP="005102D6">
      <w:pPr>
        <w:spacing w:before="80" w:after="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F83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865175" w:rsidRDefault="00865175" w:rsidP="005102D6">
      <w:pPr>
        <w:spacing w:before="80" w:after="80"/>
        <w:jc w:val="center"/>
        <w:rPr>
          <w:rFonts w:ascii="Times New Roman" w:hAnsi="Times New Roman"/>
          <w:b/>
          <w:sz w:val="28"/>
          <w:szCs w:val="28"/>
        </w:rPr>
      </w:pPr>
      <w:r w:rsidRPr="00990942">
        <w:rPr>
          <w:rFonts w:ascii="Times New Roman" w:hAnsi="Times New Roman" w:cs="Times New Roman"/>
          <w:b/>
          <w:sz w:val="28"/>
          <w:szCs w:val="28"/>
        </w:rPr>
        <w:t>за организиране на системата за</w:t>
      </w:r>
      <w:r w:rsidR="00102F40" w:rsidRPr="00102F40">
        <w:rPr>
          <w:rFonts w:ascii="Times New Roman" w:hAnsi="Times New Roman"/>
          <w:b/>
          <w:sz w:val="28"/>
          <w:szCs w:val="28"/>
        </w:rPr>
        <w:t xml:space="preserve"> </w:t>
      </w:r>
      <w:r w:rsidR="00102F40" w:rsidRPr="007C533C">
        <w:rPr>
          <w:rFonts w:ascii="Times New Roman" w:hAnsi="Times New Roman"/>
          <w:b/>
          <w:sz w:val="28"/>
          <w:szCs w:val="28"/>
        </w:rPr>
        <w:t xml:space="preserve">разделно </w:t>
      </w:r>
      <w:r w:rsidRPr="00990942">
        <w:rPr>
          <w:rFonts w:ascii="Times New Roman" w:hAnsi="Times New Roman" w:cs="Times New Roman"/>
          <w:b/>
          <w:sz w:val="28"/>
          <w:szCs w:val="28"/>
        </w:rPr>
        <w:t xml:space="preserve">събиране на </w:t>
      </w:r>
      <w:r w:rsidR="00FC30BF">
        <w:rPr>
          <w:rFonts w:ascii="Times New Roman" w:hAnsi="Times New Roman" w:cs="Times New Roman"/>
          <w:b/>
          <w:sz w:val="28"/>
          <w:szCs w:val="28"/>
        </w:rPr>
        <w:br/>
      </w:r>
      <w:r w:rsidRPr="00990942">
        <w:rPr>
          <w:rFonts w:ascii="Times New Roman" w:hAnsi="Times New Roman" w:cs="Times New Roman"/>
          <w:b/>
          <w:sz w:val="28"/>
          <w:szCs w:val="28"/>
        </w:rPr>
        <w:t xml:space="preserve">опасни </w:t>
      </w:r>
      <w:r w:rsidR="00376DE0" w:rsidRPr="00990942">
        <w:rPr>
          <w:rFonts w:ascii="Times New Roman" w:hAnsi="Times New Roman" w:cs="Times New Roman"/>
          <w:b/>
          <w:sz w:val="28"/>
          <w:szCs w:val="28"/>
        </w:rPr>
        <w:t xml:space="preserve">битови </w:t>
      </w:r>
      <w:r w:rsidRPr="00990942">
        <w:rPr>
          <w:rFonts w:ascii="Times New Roman" w:hAnsi="Times New Roman" w:cs="Times New Roman"/>
          <w:b/>
          <w:sz w:val="28"/>
          <w:szCs w:val="28"/>
        </w:rPr>
        <w:t>отпадъци</w:t>
      </w:r>
      <w:r w:rsidR="00FE122F" w:rsidRPr="00990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9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90942">
        <w:rPr>
          <w:rFonts w:ascii="Times New Roman" w:hAnsi="Times New Roman"/>
          <w:b/>
          <w:sz w:val="28"/>
          <w:szCs w:val="28"/>
        </w:rPr>
        <w:t>мобилни пунктове</w:t>
      </w:r>
    </w:p>
    <w:p w:rsidR="005102D6" w:rsidRPr="005102D6" w:rsidRDefault="005102D6" w:rsidP="005102D6">
      <w:pPr>
        <w:spacing w:before="80" w:after="80"/>
        <w:jc w:val="center"/>
        <w:rPr>
          <w:rFonts w:ascii="Times New Roman" w:hAnsi="Times New Roman"/>
          <w:b/>
          <w:sz w:val="24"/>
          <w:szCs w:val="24"/>
        </w:rPr>
      </w:pPr>
    </w:p>
    <w:p w:rsidR="00002CB0" w:rsidRPr="00941B0D" w:rsidRDefault="00002CB0" w:rsidP="007B4BA9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41B0D">
        <w:rPr>
          <w:rFonts w:ascii="Times New Roman" w:hAnsi="Times New Roman" w:cs="Times New Roman"/>
          <w:b/>
          <w:sz w:val="24"/>
          <w:szCs w:val="24"/>
        </w:rPr>
        <w:t>1.</w:t>
      </w:r>
      <w:r w:rsidRPr="00941B0D">
        <w:rPr>
          <w:rFonts w:ascii="Times New Roman" w:hAnsi="Times New Roman" w:cs="Times New Roman"/>
          <w:b/>
          <w:sz w:val="24"/>
          <w:szCs w:val="24"/>
        </w:rPr>
        <w:tab/>
        <w:t>ОБЛАСТ НА ПРИЛОЖЕНИЕ</w:t>
      </w:r>
    </w:p>
    <w:p w:rsidR="00002CB0" w:rsidRDefault="00002CB0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E5B">
        <w:rPr>
          <w:rFonts w:ascii="Times New Roman" w:hAnsi="Times New Roman" w:cs="Times New Roman"/>
          <w:sz w:val="24"/>
          <w:szCs w:val="24"/>
        </w:rPr>
        <w:t xml:space="preserve">Тази инструкция се прилага при организирането и </w:t>
      </w:r>
      <w:r w:rsidR="005049B0" w:rsidRPr="00432E5B">
        <w:rPr>
          <w:rFonts w:ascii="Times New Roman" w:hAnsi="Times New Roman" w:cs="Times New Roman"/>
          <w:sz w:val="24"/>
          <w:szCs w:val="24"/>
        </w:rPr>
        <w:t xml:space="preserve">осъществяването </w:t>
      </w:r>
      <w:r w:rsidRPr="00432E5B">
        <w:rPr>
          <w:rFonts w:ascii="Times New Roman" w:hAnsi="Times New Roman" w:cs="Times New Roman"/>
          <w:sz w:val="24"/>
          <w:szCs w:val="24"/>
        </w:rPr>
        <w:t xml:space="preserve">на дейностите по приемане на опасни отпадъци от домакинствата в </w:t>
      </w:r>
      <w:r w:rsidRPr="00432E5B">
        <w:rPr>
          <w:rFonts w:ascii="Times New Roman" w:hAnsi="Times New Roman" w:cs="Times New Roman"/>
          <w:b/>
          <w:sz w:val="24"/>
          <w:szCs w:val="24"/>
        </w:rPr>
        <w:t>мобилен събирателен пункт</w:t>
      </w:r>
      <w:r w:rsidRPr="00432E5B">
        <w:rPr>
          <w:rFonts w:ascii="Times New Roman" w:hAnsi="Times New Roman" w:cs="Times New Roman"/>
          <w:sz w:val="24"/>
          <w:szCs w:val="24"/>
        </w:rPr>
        <w:t xml:space="preserve">, като част от общинската система за </w:t>
      </w:r>
      <w:r w:rsidR="00102F40" w:rsidRPr="007C533C">
        <w:rPr>
          <w:rFonts w:ascii="Times New Roman" w:hAnsi="Times New Roman"/>
          <w:sz w:val="24"/>
          <w:szCs w:val="24"/>
        </w:rPr>
        <w:t>разделно събиране</w:t>
      </w:r>
      <w:r w:rsidRPr="00432E5B">
        <w:rPr>
          <w:rFonts w:ascii="Times New Roman" w:hAnsi="Times New Roman" w:cs="Times New Roman"/>
          <w:sz w:val="24"/>
          <w:szCs w:val="24"/>
        </w:rPr>
        <w:t xml:space="preserve"> и временно съхраняване на опасни битови отпадъци.</w:t>
      </w:r>
    </w:p>
    <w:p w:rsidR="00102F40" w:rsidRPr="00102F40" w:rsidRDefault="00102F40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F40">
        <w:rPr>
          <w:rFonts w:ascii="Times New Roman" w:eastAsia="Calibri" w:hAnsi="Times New Roman" w:cs="Times New Roman"/>
          <w:sz w:val="24"/>
          <w:szCs w:val="24"/>
        </w:rPr>
        <w:t>Общинската система за разделно събиране и временно съхраняване на опасни битови отпадъци е създадена в съответствие с изискванията на чл. 19, ал. 3, т. 9 и т.11 от Закона за управление на отпадъците.</w:t>
      </w:r>
    </w:p>
    <w:p w:rsidR="00941B0D" w:rsidRPr="00272408" w:rsidRDefault="00941B0D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08">
        <w:rPr>
          <w:rFonts w:ascii="Times New Roman" w:hAnsi="Times New Roman" w:cs="Times New Roman"/>
          <w:sz w:val="24"/>
          <w:szCs w:val="24"/>
        </w:rPr>
        <w:t xml:space="preserve">В </w:t>
      </w:r>
      <w:r w:rsidR="00272408" w:rsidRPr="00272408">
        <w:rPr>
          <w:rFonts w:ascii="Times New Roman" w:hAnsi="Times New Roman" w:cs="Times New Roman"/>
          <w:b/>
          <w:sz w:val="24"/>
          <w:szCs w:val="24"/>
        </w:rPr>
        <w:t>мобилния събирателен пункт</w:t>
      </w:r>
      <w:r w:rsidR="00272408" w:rsidRPr="00272408">
        <w:rPr>
          <w:rFonts w:ascii="Times New Roman" w:hAnsi="Times New Roman" w:cs="Times New Roman"/>
          <w:sz w:val="24"/>
          <w:szCs w:val="24"/>
        </w:rPr>
        <w:t xml:space="preserve"> </w:t>
      </w:r>
      <w:r w:rsidRPr="00272408">
        <w:rPr>
          <w:rFonts w:ascii="Times New Roman" w:hAnsi="Times New Roman" w:cs="Times New Roman"/>
          <w:sz w:val="24"/>
          <w:szCs w:val="24"/>
        </w:rPr>
        <w:t xml:space="preserve">се приемат </w:t>
      </w:r>
      <w:r w:rsidR="00272408" w:rsidRPr="00272408">
        <w:rPr>
          <w:rFonts w:ascii="Times New Roman" w:hAnsi="Times New Roman" w:cs="Times New Roman"/>
          <w:sz w:val="24"/>
          <w:szCs w:val="24"/>
        </w:rPr>
        <w:t>опасни битови</w:t>
      </w:r>
      <w:r w:rsidR="00CC2179" w:rsidRPr="00272408">
        <w:rPr>
          <w:rFonts w:ascii="Times New Roman" w:hAnsi="Times New Roman" w:cs="Times New Roman"/>
          <w:sz w:val="24"/>
          <w:szCs w:val="24"/>
        </w:rPr>
        <w:t xml:space="preserve"> </w:t>
      </w:r>
      <w:r w:rsidRPr="00272408">
        <w:rPr>
          <w:rFonts w:ascii="Times New Roman" w:hAnsi="Times New Roman" w:cs="Times New Roman"/>
          <w:sz w:val="24"/>
          <w:szCs w:val="24"/>
        </w:rPr>
        <w:t>отпадъци</w:t>
      </w:r>
      <w:r w:rsidR="00272408" w:rsidRPr="00272408">
        <w:rPr>
          <w:rFonts w:ascii="Times New Roman" w:hAnsi="Times New Roman" w:cs="Times New Roman"/>
          <w:sz w:val="24"/>
          <w:szCs w:val="24"/>
        </w:rPr>
        <w:t xml:space="preserve"> от следните групи</w:t>
      </w:r>
      <w:r w:rsidR="00272408" w:rsidRPr="00272408">
        <w:rPr>
          <w:rFonts w:ascii="Times New Roman" w:eastAsia="Calibri" w:hAnsi="Times New Roman" w:cs="Times New Roman"/>
          <w:sz w:val="24"/>
          <w:szCs w:val="24"/>
        </w:rPr>
        <w:t>, систематизирани според вида на отпадъците:</w:t>
      </w:r>
    </w:p>
    <w:p w:rsidR="00272408" w:rsidRPr="00272408" w:rsidRDefault="00272408" w:rsidP="007B4BA9">
      <w:pPr>
        <w:pStyle w:val="ListParagraph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0F7">
        <w:rPr>
          <w:rFonts w:ascii="Times New Roman" w:eastAsia="Calibri" w:hAnsi="Times New Roman" w:cs="Times New Roman"/>
          <w:sz w:val="24"/>
          <w:u w:val="single"/>
        </w:rPr>
        <w:t>Лаково бояджийски материали и покрития</w:t>
      </w:r>
      <w:r w:rsidR="002B10F7" w:rsidRPr="002B10F7">
        <w:rPr>
          <w:rFonts w:ascii="Times New Roman" w:eastAsia="Calibri" w:hAnsi="Times New Roman" w:cs="Times New Roman"/>
          <w:sz w:val="24"/>
        </w:rPr>
        <w:t>, включващи б</w:t>
      </w:r>
      <w:r w:rsidRP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ои</w:t>
      </w:r>
      <w:r w:rsidR="002B10F7" w:rsidRP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, лакове, разтворители, грундове, лепила, смоли, мастила</w:t>
      </w:r>
      <w:r w:rsidR="005049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10F7" w:rsidRDefault="002B10F7" w:rsidP="007B4BA9">
      <w:pPr>
        <w:pStyle w:val="ListParagraph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0F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Домакински препарати и химикали</w:t>
      </w:r>
      <w:r w:rsidRP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72408" w:rsidRPr="002B10F7" w:rsidRDefault="002B10F7" w:rsidP="007B4BA9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Перилни </w:t>
      </w:r>
      <w:r w:rsidR="00272408" w:rsidRP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почистващи препарати (препарати за почистване на стъкла, фурни, белина, препарати отстраняващи петна</w:t>
      </w:r>
      <w:r w:rsidR="000B2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ръжда</w:t>
      </w:r>
      <w:r w:rsidR="00272408" w:rsidRP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почистващи повърхности, дезинфектанти); </w:t>
      </w:r>
    </w:p>
    <w:p w:rsidR="00272408" w:rsidRPr="00272408" w:rsidRDefault="00272408" w:rsidP="007B4BA9">
      <w:pPr>
        <w:tabs>
          <w:tab w:val="left" w:pos="993"/>
        </w:tabs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>Киселини и основи;</w:t>
      </w:r>
    </w:p>
    <w:p w:rsidR="00272408" w:rsidRPr="00272408" w:rsidRDefault="00272408" w:rsidP="007B4BA9">
      <w:pPr>
        <w:tabs>
          <w:tab w:val="left" w:pos="993"/>
        </w:tabs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Препарати за растителна защита и борба с вредителите (препарати за поддържане на тревни площи, цветя, овощни дървета, зеленчукови растения - пестициди, хербициди); </w:t>
      </w:r>
    </w:p>
    <w:p w:rsidR="00272408" w:rsidRDefault="000B2A6B" w:rsidP="007B4BA9">
      <w:pPr>
        <w:tabs>
          <w:tab w:val="left" w:pos="993"/>
        </w:tabs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Фотографски материали;</w:t>
      </w:r>
    </w:p>
    <w:p w:rsidR="000B2A6B" w:rsidRDefault="000B2A6B" w:rsidP="007B4BA9">
      <w:pPr>
        <w:tabs>
          <w:tab w:val="left" w:pos="993"/>
        </w:tabs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Спирачни течности;</w:t>
      </w:r>
    </w:p>
    <w:p w:rsidR="000B2A6B" w:rsidRPr="00272408" w:rsidRDefault="000B2A6B" w:rsidP="007B4BA9">
      <w:pPr>
        <w:tabs>
          <w:tab w:val="left" w:pos="993"/>
        </w:tabs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Антифризни течности.</w:t>
      </w:r>
    </w:p>
    <w:p w:rsidR="00272408" w:rsidRPr="002B10F7" w:rsidRDefault="00272408" w:rsidP="007B4BA9">
      <w:pPr>
        <w:pStyle w:val="ListParagraph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0F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Фармацевтични продукти</w:t>
      </w:r>
      <w:r w:rsidR="002B10F7" w:rsidRP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включващи</w:t>
      </w:r>
      <w:r w:rsid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72408" w:rsidRPr="00272408" w:rsidRDefault="00272408" w:rsidP="007B4BA9">
      <w:pPr>
        <w:tabs>
          <w:tab w:val="left" w:pos="993"/>
        </w:tabs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Лекарства с изтекъл срок на годност;</w:t>
      </w:r>
    </w:p>
    <w:p w:rsidR="00272408" w:rsidRPr="00272408" w:rsidRDefault="00272408" w:rsidP="007B4BA9">
      <w:pPr>
        <w:tabs>
          <w:tab w:val="left" w:pos="993"/>
        </w:tabs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Продукти, свързани с грижи по дом</w:t>
      </w:r>
      <w:r w:rsid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ашни любимци.</w:t>
      </w:r>
    </w:p>
    <w:p w:rsidR="00272408" w:rsidRPr="002B10F7" w:rsidRDefault="00272408" w:rsidP="007B4BA9">
      <w:pPr>
        <w:pStyle w:val="ListParagraph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0F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Живак и живаксъдържащи отпадъци (с изключение на луминесцентни и др.живак съдържащи лампи)</w:t>
      </w:r>
      <w:r w:rsidR="002B10F7" w:rsidRP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включващи</w:t>
      </w:r>
      <w:r w:rsid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72408" w:rsidRPr="00272408" w:rsidRDefault="00272408" w:rsidP="007B4BA9">
      <w:pPr>
        <w:tabs>
          <w:tab w:val="left" w:pos="993"/>
        </w:tabs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Живак, живачни термометри, живачни прекъсвачи, живачни ампули от бойлери и др. </w:t>
      </w:r>
    </w:p>
    <w:p w:rsidR="002B10F7" w:rsidRPr="002B10F7" w:rsidRDefault="00272408" w:rsidP="007B4BA9">
      <w:pPr>
        <w:pStyle w:val="ListParagraph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0F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Кърпи за изтриване и предпазни средства, замърсени с опасни вещества</w:t>
      </w:r>
      <w:r w:rsidR="002B10F7" w:rsidRP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включващи</w:t>
      </w:r>
      <w:r w:rsid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72408" w:rsidRPr="00272408" w:rsidRDefault="00272408" w:rsidP="007B4BA9">
      <w:pPr>
        <w:pStyle w:val="ListParagraph"/>
        <w:keepNext/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Кърпи, парцали за избърсване, замърсени с опасни препарати;</w:t>
      </w:r>
    </w:p>
    <w:p w:rsidR="00272408" w:rsidRPr="00272408" w:rsidRDefault="00272408" w:rsidP="007B4BA9">
      <w:pPr>
        <w:tabs>
          <w:tab w:val="left" w:pos="993"/>
        </w:tabs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Предпазни средства – ръкавици, маски, филтри и др., използвани при боядисване, нанасяне на покрития и почистване.</w:t>
      </w:r>
    </w:p>
    <w:p w:rsidR="00272408" w:rsidRDefault="00272408" w:rsidP="007B4BA9">
      <w:pPr>
        <w:pStyle w:val="ListParagraph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2B10F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Замърсени дървесни материали</w:t>
      </w:r>
    </w:p>
    <w:p w:rsidR="00AD67F7" w:rsidRPr="002B10F7" w:rsidRDefault="00AD67F7" w:rsidP="007B4BA9">
      <w:pPr>
        <w:pStyle w:val="ListParagraph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Замърсени опаковки</w:t>
      </w:r>
      <w:r w:rsidRPr="002B10F7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включващи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72408" w:rsidRPr="00272408" w:rsidRDefault="00272408" w:rsidP="007B4BA9">
      <w:pPr>
        <w:tabs>
          <w:tab w:val="left" w:pos="993"/>
        </w:tabs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Празни опаковки от лаково бояджийски материали и покрития,</w:t>
      </w:r>
      <w:r w:rsidRPr="00272408">
        <w:rPr>
          <w:rFonts w:ascii="Calibri" w:eastAsia="Calibri" w:hAnsi="Calibri" w:cs="Times New Roman"/>
        </w:rPr>
        <w:t xml:space="preserve"> </w:t>
      </w: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домакински препарати и химикали</w:t>
      </w:r>
      <w:r w:rsidR="005049B0" w:rsidRPr="005049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49B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049B0"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картонени,</w:t>
      </w:r>
      <w:r w:rsidR="005F39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пластмасови, стъклени, метални</w:t>
      </w:r>
      <w:r w:rsidR="005049B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обозначени със </w:t>
      </w: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символи за опасност (пиктограми)</w:t>
      </w:r>
      <w:r w:rsidR="005049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представени в</w:t>
      </w:r>
      <w:r w:rsidR="005F39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5049B0" w:rsidRPr="005049B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="003230D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№ </w:t>
      </w:r>
      <w:r w:rsidR="005049B0" w:rsidRPr="005049B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49B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Инструкцията.</w:t>
      </w:r>
    </w:p>
    <w:p w:rsidR="009B352F" w:rsidRPr="00B015B4" w:rsidRDefault="009B352F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1AC" w:rsidRPr="00941B0D" w:rsidRDefault="00002CB0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B0D">
        <w:rPr>
          <w:rFonts w:ascii="Times New Roman" w:hAnsi="Times New Roman" w:cs="Times New Roman"/>
          <w:b/>
          <w:sz w:val="24"/>
          <w:szCs w:val="24"/>
        </w:rPr>
        <w:t>2</w:t>
      </w:r>
      <w:r w:rsidR="00376DE0" w:rsidRPr="00941B0D">
        <w:rPr>
          <w:rFonts w:ascii="Times New Roman" w:hAnsi="Times New Roman" w:cs="Times New Roman"/>
          <w:b/>
          <w:sz w:val="24"/>
          <w:szCs w:val="24"/>
        </w:rPr>
        <w:t>.</w:t>
      </w:r>
      <w:r w:rsidR="00376DE0" w:rsidRPr="00941B0D">
        <w:rPr>
          <w:rFonts w:ascii="Times New Roman" w:hAnsi="Times New Roman" w:cs="Times New Roman"/>
          <w:b/>
          <w:sz w:val="24"/>
          <w:szCs w:val="24"/>
        </w:rPr>
        <w:tab/>
        <w:t>ПРЕДМЕТ</w:t>
      </w:r>
    </w:p>
    <w:p w:rsidR="006871AC" w:rsidRDefault="00376DE0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E0">
        <w:rPr>
          <w:rFonts w:ascii="Times New Roman" w:hAnsi="Times New Roman" w:cs="Times New Roman"/>
          <w:sz w:val="24"/>
          <w:szCs w:val="24"/>
        </w:rPr>
        <w:t xml:space="preserve">Настоящата </w:t>
      </w:r>
      <w:r w:rsidR="00002CB0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Pr="00376DE0">
        <w:rPr>
          <w:rFonts w:ascii="Times New Roman" w:hAnsi="Times New Roman" w:cs="Times New Roman"/>
          <w:sz w:val="24"/>
          <w:szCs w:val="24"/>
        </w:rPr>
        <w:t xml:space="preserve">регламентира </w:t>
      </w:r>
      <w:r w:rsidRPr="001E03D8">
        <w:rPr>
          <w:rFonts w:ascii="Times New Roman" w:hAnsi="Times New Roman" w:cs="Times New Roman"/>
          <w:sz w:val="24"/>
          <w:szCs w:val="24"/>
        </w:rPr>
        <w:t xml:space="preserve">реда и отговорностите при </w:t>
      </w:r>
      <w:r w:rsidR="00D5050E" w:rsidRPr="001E03D8">
        <w:rPr>
          <w:rFonts w:ascii="Times New Roman" w:hAnsi="Times New Roman" w:cs="Times New Roman"/>
          <w:sz w:val="24"/>
          <w:szCs w:val="24"/>
        </w:rPr>
        <w:t>планирането</w:t>
      </w:r>
      <w:r w:rsidR="00D5050E">
        <w:rPr>
          <w:rFonts w:ascii="Times New Roman" w:hAnsi="Times New Roman" w:cs="Times New Roman"/>
          <w:sz w:val="24"/>
          <w:szCs w:val="24"/>
        </w:rPr>
        <w:t xml:space="preserve"> и </w:t>
      </w:r>
      <w:r w:rsidR="00002CB0">
        <w:rPr>
          <w:rFonts w:ascii="Times New Roman" w:hAnsi="Times New Roman" w:cs="Times New Roman"/>
          <w:sz w:val="24"/>
          <w:szCs w:val="24"/>
        </w:rPr>
        <w:t xml:space="preserve">подготовката на мобилния събирателен пункт, </w:t>
      </w:r>
      <w:r w:rsidRPr="00376DE0">
        <w:rPr>
          <w:rFonts w:ascii="Times New Roman" w:hAnsi="Times New Roman" w:cs="Times New Roman"/>
          <w:sz w:val="24"/>
          <w:szCs w:val="24"/>
        </w:rPr>
        <w:t>приемане</w:t>
      </w:r>
      <w:r w:rsidR="00002CB0">
        <w:rPr>
          <w:rFonts w:ascii="Times New Roman" w:hAnsi="Times New Roman" w:cs="Times New Roman"/>
          <w:sz w:val="24"/>
          <w:szCs w:val="24"/>
        </w:rPr>
        <w:t>то на опасни отпадъци от домакинствата,</w:t>
      </w:r>
      <w:r w:rsidRPr="00376DE0">
        <w:rPr>
          <w:rFonts w:ascii="Times New Roman" w:hAnsi="Times New Roman" w:cs="Times New Roman"/>
          <w:sz w:val="24"/>
          <w:szCs w:val="24"/>
        </w:rPr>
        <w:t xml:space="preserve"> транспортиране</w:t>
      </w:r>
      <w:r w:rsidR="00002CB0">
        <w:rPr>
          <w:rFonts w:ascii="Times New Roman" w:hAnsi="Times New Roman" w:cs="Times New Roman"/>
          <w:sz w:val="24"/>
          <w:szCs w:val="24"/>
        </w:rPr>
        <w:t>то</w:t>
      </w:r>
      <w:r w:rsidRPr="00376DE0">
        <w:rPr>
          <w:rFonts w:ascii="Times New Roman" w:hAnsi="Times New Roman" w:cs="Times New Roman"/>
          <w:sz w:val="24"/>
          <w:szCs w:val="24"/>
        </w:rPr>
        <w:t xml:space="preserve"> на </w:t>
      </w:r>
      <w:r w:rsidR="00002CB0">
        <w:rPr>
          <w:rFonts w:ascii="Times New Roman" w:hAnsi="Times New Roman" w:cs="Times New Roman"/>
          <w:sz w:val="24"/>
          <w:szCs w:val="24"/>
        </w:rPr>
        <w:t xml:space="preserve">приетите </w:t>
      </w:r>
      <w:r w:rsidRPr="00376DE0">
        <w:rPr>
          <w:rFonts w:ascii="Times New Roman" w:hAnsi="Times New Roman" w:cs="Times New Roman"/>
          <w:sz w:val="24"/>
          <w:szCs w:val="24"/>
        </w:rPr>
        <w:t xml:space="preserve">отпадъци </w:t>
      </w:r>
      <w:r w:rsidR="00002CB0">
        <w:rPr>
          <w:rFonts w:ascii="Times New Roman" w:hAnsi="Times New Roman" w:cs="Times New Roman"/>
          <w:sz w:val="24"/>
          <w:szCs w:val="24"/>
        </w:rPr>
        <w:t xml:space="preserve">до стационарната площадка за </w:t>
      </w:r>
      <w:r w:rsidR="006871AC" w:rsidRPr="006871AC">
        <w:rPr>
          <w:rFonts w:ascii="Times New Roman" w:hAnsi="Times New Roman" w:cs="Times New Roman"/>
          <w:sz w:val="24"/>
          <w:szCs w:val="24"/>
        </w:rPr>
        <w:t>временно съхраняване на опасни битови отпадъци</w:t>
      </w:r>
      <w:r w:rsidR="006871AC">
        <w:rPr>
          <w:rFonts w:ascii="Times New Roman" w:hAnsi="Times New Roman" w:cs="Times New Roman"/>
          <w:sz w:val="24"/>
          <w:szCs w:val="24"/>
        </w:rPr>
        <w:t xml:space="preserve">, както и документирането на тези дейности. </w:t>
      </w:r>
    </w:p>
    <w:p w:rsidR="00376DE0" w:rsidRDefault="00376DE0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E0">
        <w:rPr>
          <w:rFonts w:ascii="Times New Roman" w:hAnsi="Times New Roman" w:cs="Times New Roman"/>
          <w:sz w:val="24"/>
          <w:szCs w:val="24"/>
        </w:rPr>
        <w:t xml:space="preserve">Целта на </w:t>
      </w:r>
      <w:r w:rsidR="006871AC">
        <w:rPr>
          <w:rFonts w:ascii="Times New Roman" w:hAnsi="Times New Roman" w:cs="Times New Roman"/>
          <w:sz w:val="24"/>
          <w:szCs w:val="24"/>
        </w:rPr>
        <w:t>инструкцията</w:t>
      </w:r>
      <w:r w:rsidRPr="00376DE0">
        <w:rPr>
          <w:rFonts w:ascii="Times New Roman" w:hAnsi="Times New Roman" w:cs="Times New Roman"/>
          <w:sz w:val="24"/>
          <w:szCs w:val="24"/>
        </w:rPr>
        <w:t xml:space="preserve"> е да гарантира спазването на законодателството, регламентиращо управлението на </w:t>
      </w:r>
      <w:r w:rsidRPr="001E03D8">
        <w:rPr>
          <w:rFonts w:ascii="Times New Roman" w:hAnsi="Times New Roman" w:cs="Times New Roman"/>
          <w:sz w:val="24"/>
          <w:szCs w:val="24"/>
        </w:rPr>
        <w:t>отпадъци и транспорта на опасни товари, както</w:t>
      </w:r>
      <w:r w:rsidRPr="00376DE0">
        <w:rPr>
          <w:rFonts w:ascii="Times New Roman" w:hAnsi="Times New Roman" w:cs="Times New Roman"/>
          <w:sz w:val="24"/>
          <w:szCs w:val="24"/>
        </w:rPr>
        <w:t xml:space="preserve"> и да осигури безопасност </w:t>
      </w:r>
      <w:r w:rsidR="006871AC">
        <w:rPr>
          <w:rFonts w:ascii="Times New Roman" w:hAnsi="Times New Roman" w:cs="Times New Roman"/>
          <w:sz w:val="24"/>
          <w:szCs w:val="24"/>
        </w:rPr>
        <w:t xml:space="preserve">при извършване на дейностите с отпадъци </w:t>
      </w:r>
      <w:r w:rsidRPr="00376DE0">
        <w:rPr>
          <w:rFonts w:ascii="Times New Roman" w:hAnsi="Times New Roman" w:cs="Times New Roman"/>
          <w:sz w:val="24"/>
          <w:szCs w:val="24"/>
        </w:rPr>
        <w:t>и предотвратяване на инциденти.</w:t>
      </w:r>
    </w:p>
    <w:p w:rsidR="00376DE0" w:rsidRPr="00941B0D" w:rsidRDefault="00376DE0" w:rsidP="007B4BA9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41B0D">
        <w:rPr>
          <w:rFonts w:ascii="Times New Roman" w:hAnsi="Times New Roman" w:cs="Times New Roman"/>
          <w:b/>
          <w:sz w:val="24"/>
          <w:szCs w:val="24"/>
        </w:rPr>
        <w:t>3.</w:t>
      </w:r>
      <w:r w:rsidRPr="00941B0D">
        <w:rPr>
          <w:rFonts w:ascii="Times New Roman" w:hAnsi="Times New Roman" w:cs="Times New Roman"/>
          <w:b/>
          <w:sz w:val="24"/>
          <w:szCs w:val="24"/>
        </w:rPr>
        <w:tab/>
        <w:t>ОПИСАНИЕ НА ИНСТРУКЦИЯТА</w:t>
      </w:r>
    </w:p>
    <w:p w:rsidR="00941B0D" w:rsidRDefault="00941B0D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6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F3966" w:rsidRPr="005F3966">
        <w:rPr>
          <w:rFonts w:ascii="Times New Roman" w:hAnsi="Times New Roman" w:cs="Times New Roman"/>
          <w:b/>
          <w:sz w:val="24"/>
          <w:szCs w:val="24"/>
        </w:rPr>
        <w:t>Планиране на събирането на опасни отпадъци от</w:t>
      </w:r>
      <w:r w:rsidRPr="005F3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966" w:rsidRPr="005F3966">
        <w:rPr>
          <w:rFonts w:ascii="Times New Roman" w:hAnsi="Times New Roman" w:cs="Times New Roman"/>
          <w:b/>
          <w:sz w:val="24"/>
          <w:szCs w:val="24"/>
        </w:rPr>
        <w:t>домакинтствата в</w:t>
      </w:r>
      <w:r w:rsidRPr="005F3966">
        <w:rPr>
          <w:rFonts w:ascii="Times New Roman" w:hAnsi="Times New Roman" w:cs="Times New Roman"/>
          <w:b/>
          <w:sz w:val="24"/>
          <w:szCs w:val="24"/>
        </w:rPr>
        <w:t xml:space="preserve"> мобилни</w:t>
      </w:r>
      <w:r w:rsidR="005F3966" w:rsidRPr="005F3966">
        <w:rPr>
          <w:rFonts w:ascii="Times New Roman" w:hAnsi="Times New Roman" w:cs="Times New Roman"/>
          <w:b/>
          <w:sz w:val="24"/>
          <w:szCs w:val="24"/>
        </w:rPr>
        <w:t xml:space="preserve"> събирателни</w:t>
      </w:r>
      <w:r w:rsidRPr="005F3966">
        <w:rPr>
          <w:rFonts w:ascii="Times New Roman" w:hAnsi="Times New Roman" w:cs="Times New Roman"/>
          <w:b/>
          <w:sz w:val="24"/>
          <w:szCs w:val="24"/>
        </w:rPr>
        <w:t xml:space="preserve"> пунк</w:t>
      </w:r>
      <w:r w:rsidR="00423FF9">
        <w:rPr>
          <w:rFonts w:ascii="Times New Roman" w:hAnsi="Times New Roman" w:cs="Times New Roman"/>
          <w:b/>
          <w:sz w:val="24"/>
          <w:szCs w:val="24"/>
        </w:rPr>
        <w:t>ове</w:t>
      </w:r>
    </w:p>
    <w:p w:rsidR="00470069" w:rsidRDefault="005F396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966">
        <w:rPr>
          <w:rFonts w:ascii="Times New Roman" w:hAnsi="Times New Roman" w:cs="Times New Roman"/>
          <w:sz w:val="24"/>
          <w:szCs w:val="24"/>
        </w:rPr>
        <w:t xml:space="preserve">Ежегодно в началото на календарната година </w:t>
      </w:r>
      <w:r w:rsidR="00E83193">
        <w:rPr>
          <w:rFonts w:ascii="Times New Roman" w:hAnsi="Times New Roman" w:cs="Times New Roman"/>
          <w:sz w:val="24"/>
          <w:szCs w:val="24"/>
        </w:rPr>
        <w:t xml:space="preserve">се </w:t>
      </w:r>
      <w:r w:rsidR="00470069">
        <w:rPr>
          <w:rFonts w:ascii="Times New Roman" w:hAnsi="Times New Roman" w:cs="Times New Roman"/>
          <w:sz w:val="24"/>
          <w:szCs w:val="24"/>
        </w:rPr>
        <w:t xml:space="preserve">разработва годишен времеви график за </w:t>
      </w:r>
      <w:r w:rsidR="00470069" w:rsidRPr="00E83193">
        <w:rPr>
          <w:rFonts w:ascii="Times New Roman" w:hAnsi="Times New Roman" w:cs="Times New Roman"/>
          <w:sz w:val="24"/>
          <w:szCs w:val="24"/>
        </w:rPr>
        <w:t>организиране на мобилните събирателни пунктове на територията на общината</w:t>
      </w:r>
      <w:r w:rsidR="00E83193" w:rsidRPr="00E83193">
        <w:rPr>
          <w:rFonts w:ascii="Times New Roman" w:hAnsi="Times New Roman" w:cs="Times New Roman"/>
          <w:sz w:val="24"/>
          <w:szCs w:val="24"/>
        </w:rPr>
        <w:t xml:space="preserve"> съвместно със служителите от общинс</w:t>
      </w:r>
      <w:r w:rsidR="00E27243">
        <w:rPr>
          <w:rFonts w:ascii="Times New Roman" w:hAnsi="Times New Roman" w:cs="Times New Roman"/>
          <w:sz w:val="24"/>
          <w:szCs w:val="24"/>
        </w:rPr>
        <w:t>ката администрация, отговарящи з</w:t>
      </w:r>
      <w:r w:rsidR="00E83193" w:rsidRPr="00E83193">
        <w:rPr>
          <w:rFonts w:ascii="Times New Roman" w:hAnsi="Times New Roman" w:cs="Times New Roman"/>
          <w:sz w:val="24"/>
          <w:szCs w:val="24"/>
        </w:rPr>
        <w:t>а управлението на отпадъците</w:t>
      </w:r>
      <w:r w:rsidR="00470069" w:rsidRPr="00E83193">
        <w:rPr>
          <w:rFonts w:ascii="Times New Roman" w:hAnsi="Times New Roman" w:cs="Times New Roman"/>
          <w:sz w:val="24"/>
          <w:szCs w:val="24"/>
        </w:rPr>
        <w:t>.</w:t>
      </w:r>
      <w:r w:rsidR="00470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69" w:rsidRDefault="00470069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Мобилните събирателни пунктове се планират както следва:</w:t>
      </w:r>
    </w:p>
    <w:p w:rsidR="006A1143" w:rsidRDefault="006A1143" w:rsidP="007B4BA9">
      <w:pPr>
        <w:pStyle w:val="ListParagraph"/>
        <w:numPr>
          <w:ilvl w:val="0"/>
          <w:numId w:val="4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A7">
        <w:rPr>
          <w:rFonts w:ascii="Times New Roman" w:hAnsi="Times New Roman"/>
          <w:sz w:val="24"/>
          <w:szCs w:val="24"/>
        </w:rPr>
        <w:t>Ако общината се състои от едно населено място</w:t>
      </w:r>
      <w:r w:rsidR="001A170D">
        <w:rPr>
          <w:rFonts w:ascii="Times New Roman" w:hAnsi="Times New Roman"/>
          <w:sz w:val="24"/>
          <w:szCs w:val="24"/>
        </w:rPr>
        <w:t xml:space="preserve"> (голям град) </w:t>
      </w:r>
      <w:r w:rsidRPr="007925A7">
        <w:rPr>
          <w:rFonts w:ascii="Times New Roman" w:hAnsi="Times New Roman" w:cs="Times New Roman"/>
          <w:sz w:val="24"/>
          <w:szCs w:val="24"/>
        </w:rPr>
        <w:t xml:space="preserve">мобилните пунктове трябва </w:t>
      </w:r>
      <w:r w:rsidR="00470069" w:rsidRPr="007925A7">
        <w:rPr>
          <w:rFonts w:ascii="Times New Roman" w:hAnsi="Times New Roman" w:cs="Times New Roman"/>
          <w:sz w:val="24"/>
          <w:szCs w:val="24"/>
        </w:rPr>
        <w:t xml:space="preserve">да обхванат всички райони на </w:t>
      </w:r>
      <w:r w:rsidR="007925A7" w:rsidRPr="007925A7">
        <w:rPr>
          <w:rFonts w:ascii="Times New Roman" w:hAnsi="Times New Roman" w:cs="Times New Roman"/>
          <w:sz w:val="24"/>
          <w:szCs w:val="24"/>
        </w:rPr>
        <w:t>населеното място най-мал</w:t>
      </w:r>
      <w:r w:rsidRPr="007925A7">
        <w:rPr>
          <w:rFonts w:ascii="Times New Roman" w:hAnsi="Times New Roman" w:cs="Times New Roman"/>
          <w:sz w:val="24"/>
          <w:szCs w:val="24"/>
        </w:rPr>
        <w:t>ко</w:t>
      </w:r>
      <w:r w:rsidR="007925A7" w:rsidRPr="007925A7">
        <w:rPr>
          <w:rFonts w:ascii="Times New Roman" w:hAnsi="Times New Roman" w:cs="Times New Roman"/>
          <w:sz w:val="24"/>
          <w:szCs w:val="24"/>
        </w:rPr>
        <w:t xml:space="preserve"> веднъж годишно.</w:t>
      </w:r>
    </w:p>
    <w:p w:rsidR="007925A7" w:rsidRPr="007925A7" w:rsidRDefault="001A170D" w:rsidP="007B4BA9">
      <w:pPr>
        <w:pStyle w:val="ListParagraph"/>
        <w:numPr>
          <w:ilvl w:val="0"/>
          <w:numId w:val="4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5A7">
        <w:rPr>
          <w:rFonts w:ascii="Times New Roman" w:hAnsi="Times New Roman"/>
          <w:sz w:val="24"/>
          <w:szCs w:val="24"/>
        </w:rPr>
        <w:t xml:space="preserve">Ако общината се състои от </w:t>
      </w:r>
      <w:r>
        <w:rPr>
          <w:rFonts w:ascii="Times New Roman" w:hAnsi="Times New Roman"/>
          <w:sz w:val="24"/>
          <w:szCs w:val="24"/>
        </w:rPr>
        <w:t>няколко населени места (градове и села)</w:t>
      </w:r>
      <w:r w:rsidRPr="001A170D">
        <w:rPr>
          <w:rFonts w:ascii="Times New Roman" w:hAnsi="Times New Roman" w:cs="Times New Roman"/>
          <w:sz w:val="24"/>
          <w:szCs w:val="24"/>
        </w:rPr>
        <w:t xml:space="preserve"> </w:t>
      </w:r>
      <w:r w:rsidRPr="007925A7">
        <w:rPr>
          <w:rFonts w:ascii="Times New Roman" w:hAnsi="Times New Roman" w:cs="Times New Roman"/>
          <w:sz w:val="24"/>
          <w:szCs w:val="24"/>
        </w:rPr>
        <w:t>мобилните пунктове</w:t>
      </w:r>
      <w:r>
        <w:rPr>
          <w:rFonts w:ascii="Times New Roman" w:hAnsi="Times New Roman" w:cs="Times New Roman"/>
          <w:sz w:val="24"/>
          <w:szCs w:val="24"/>
        </w:rPr>
        <w:t xml:space="preserve"> трябва да обхванат всички населени места от общината и в зависимост от броя на жителите </w:t>
      </w:r>
      <w:r w:rsidR="00E33FE5">
        <w:rPr>
          <w:rFonts w:ascii="Times New Roman" w:hAnsi="Times New Roman" w:cs="Times New Roman"/>
          <w:sz w:val="24"/>
          <w:szCs w:val="24"/>
        </w:rPr>
        <w:t xml:space="preserve">на населеното място да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E33FE5">
        <w:rPr>
          <w:rFonts w:ascii="Times New Roman" w:hAnsi="Times New Roman" w:cs="Times New Roman"/>
          <w:sz w:val="24"/>
          <w:szCs w:val="24"/>
        </w:rPr>
        <w:t xml:space="preserve">организират </w:t>
      </w:r>
      <w:r>
        <w:rPr>
          <w:rFonts w:ascii="Times New Roman" w:hAnsi="Times New Roman" w:cs="Times New Roman"/>
          <w:sz w:val="24"/>
          <w:szCs w:val="24"/>
        </w:rPr>
        <w:t xml:space="preserve">веждъж </w:t>
      </w:r>
      <w:r w:rsidR="00E33FE5">
        <w:rPr>
          <w:rFonts w:ascii="Times New Roman" w:hAnsi="Times New Roman" w:cs="Times New Roman"/>
          <w:sz w:val="24"/>
          <w:szCs w:val="24"/>
        </w:rPr>
        <w:t xml:space="preserve">или няколко пъти </w:t>
      </w:r>
      <w:r>
        <w:rPr>
          <w:rFonts w:ascii="Times New Roman" w:hAnsi="Times New Roman" w:cs="Times New Roman"/>
          <w:sz w:val="24"/>
          <w:szCs w:val="24"/>
        </w:rPr>
        <w:t>годишно.</w:t>
      </w:r>
    </w:p>
    <w:p w:rsidR="005F3966" w:rsidRDefault="00470069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Годишният времеви график </w:t>
      </w:r>
      <w:r w:rsidR="00E33FE5">
        <w:rPr>
          <w:rFonts w:ascii="Times New Roman" w:hAnsi="Times New Roman" w:cs="Times New Roman"/>
          <w:sz w:val="24"/>
          <w:szCs w:val="24"/>
        </w:rPr>
        <w:t xml:space="preserve">за организиране на мобилните събирателни пунктове на територията на общината </w:t>
      </w:r>
      <w:r>
        <w:rPr>
          <w:rFonts w:ascii="Times New Roman" w:hAnsi="Times New Roman" w:cs="Times New Roman"/>
          <w:sz w:val="24"/>
          <w:szCs w:val="24"/>
        </w:rPr>
        <w:t>съдържа</w:t>
      </w:r>
      <w:r w:rsidR="00E33FE5">
        <w:rPr>
          <w:rFonts w:ascii="Times New Roman" w:hAnsi="Times New Roman" w:cs="Times New Roman"/>
          <w:sz w:val="24"/>
          <w:szCs w:val="24"/>
        </w:rPr>
        <w:t xml:space="preserve"> най-малко следната информация:</w:t>
      </w:r>
    </w:p>
    <w:p w:rsidR="00E33FE5" w:rsidRDefault="00E33FE5" w:rsidP="007B4BA9">
      <w:pPr>
        <w:pStyle w:val="ListParagraph"/>
        <w:numPr>
          <w:ilvl w:val="0"/>
          <w:numId w:val="5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работно време на мобилния събирателен пунк;</w:t>
      </w:r>
    </w:p>
    <w:p w:rsidR="00E33FE5" w:rsidRPr="00102F40" w:rsidRDefault="00E33FE5" w:rsidP="007B4BA9">
      <w:pPr>
        <w:pStyle w:val="ListParagraph"/>
        <w:numPr>
          <w:ilvl w:val="0"/>
          <w:numId w:val="5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Точно описание на местоположението на мобилния пунк (адрес и др. </w:t>
      </w:r>
      <w:r w:rsidR="00D5050E" w:rsidRPr="00102F40">
        <w:rPr>
          <w:rFonts w:ascii="Times New Roman" w:hAnsi="Times New Roman" w:cs="Times New Roman"/>
          <w:sz w:val="24"/>
          <w:szCs w:val="24"/>
        </w:rPr>
        <w:t xml:space="preserve">необходими </w:t>
      </w:r>
      <w:r w:rsidRPr="00102F40">
        <w:rPr>
          <w:rFonts w:ascii="Times New Roman" w:hAnsi="Times New Roman" w:cs="Times New Roman"/>
          <w:sz w:val="24"/>
          <w:szCs w:val="24"/>
        </w:rPr>
        <w:t>ориентири);</w:t>
      </w:r>
    </w:p>
    <w:p w:rsidR="00E33FE5" w:rsidRDefault="00E33FE5" w:rsidP="007B4BA9">
      <w:pPr>
        <w:pStyle w:val="ListParagraph"/>
        <w:numPr>
          <w:ilvl w:val="0"/>
          <w:numId w:val="5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Обхванати райони / населени места.</w:t>
      </w:r>
    </w:p>
    <w:p w:rsidR="00E33FE5" w:rsidRPr="00E33FE5" w:rsidRDefault="00E33FE5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40">
        <w:rPr>
          <w:rFonts w:ascii="Times New Roman" w:hAnsi="Times New Roman" w:cs="Times New Roman"/>
          <w:sz w:val="24"/>
          <w:szCs w:val="24"/>
        </w:rPr>
        <w:t xml:space="preserve">Годишният график на мобилните събирателни пунктове </w:t>
      </w:r>
      <w:r w:rsidR="008A334C" w:rsidRPr="00102F40">
        <w:rPr>
          <w:rFonts w:ascii="Times New Roman" w:hAnsi="Times New Roman" w:cs="Times New Roman"/>
          <w:sz w:val="24"/>
          <w:szCs w:val="24"/>
        </w:rPr>
        <w:t xml:space="preserve">се съгласува със заинтересованите общински </w:t>
      </w:r>
      <w:r w:rsidR="00D5050E" w:rsidRPr="00102F40">
        <w:rPr>
          <w:rFonts w:ascii="Times New Roman" w:hAnsi="Times New Roman" w:cs="Times New Roman"/>
          <w:sz w:val="24"/>
          <w:szCs w:val="24"/>
        </w:rPr>
        <w:t>служби</w:t>
      </w:r>
      <w:r w:rsidR="008A334C" w:rsidRPr="00102F40">
        <w:rPr>
          <w:rFonts w:ascii="Times New Roman" w:hAnsi="Times New Roman" w:cs="Times New Roman"/>
          <w:sz w:val="24"/>
          <w:szCs w:val="24"/>
        </w:rPr>
        <w:t xml:space="preserve"> и се утвърждава от</w:t>
      </w:r>
      <w:r w:rsidRPr="00102F40">
        <w:rPr>
          <w:rFonts w:ascii="Times New Roman" w:hAnsi="Times New Roman" w:cs="Times New Roman"/>
          <w:sz w:val="24"/>
          <w:szCs w:val="24"/>
        </w:rPr>
        <w:t xml:space="preserve"> </w:t>
      </w:r>
      <w:r w:rsidR="008A334C" w:rsidRPr="00102F40">
        <w:rPr>
          <w:rFonts w:ascii="Times New Roman" w:hAnsi="Times New Roman" w:cs="Times New Roman"/>
          <w:sz w:val="24"/>
          <w:szCs w:val="24"/>
        </w:rPr>
        <w:t xml:space="preserve">кмета на </w:t>
      </w:r>
      <w:r w:rsidRPr="00102F40">
        <w:rPr>
          <w:rFonts w:ascii="Times New Roman" w:hAnsi="Times New Roman" w:cs="Times New Roman"/>
          <w:sz w:val="24"/>
          <w:szCs w:val="24"/>
        </w:rPr>
        <w:t>общината</w:t>
      </w:r>
      <w:r w:rsidR="008A334C" w:rsidRPr="00102F40">
        <w:rPr>
          <w:rFonts w:ascii="Times New Roman" w:hAnsi="Times New Roman" w:cs="Times New Roman"/>
          <w:sz w:val="24"/>
          <w:szCs w:val="24"/>
        </w:rPr>
        <w:t>.</w:t>
      </w:r>
    </w:p>
    <w:p w:rsidR="005F3966" w:rsidRDefault="005F3966" w:rsidP="007B4BA9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423FF9">
        <w:rPr>
          <w:rFonts w:ascii="Times New Roman" w:hAnsi="Times New Roman" w:cs="Times New Roman"/>
          <w:b/>
          <w:sz w:val="24"/>
          <w:szCs w:val="24"/>
        </w:rPr>
        <w:t>. Подготовка на мобилен събирателен пункт</w:t>
      </w:r>
    </w:p>
    <w:p w:rsidR="003407AE" w:rsidRDefault="001E03D8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Организирането на мобилния пун</w:t>
      </w:r>
      <w:r w:rsidR="003407AE" w:rsidRPr="003407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407AE" w:rsidRPr="003407AE">
        <w:rPr>
          <w:rFonts w:ascii="Times New Roman" w:hAnsi="Times New Roman" w:cs="Times New Roman"/>
          <w:sz w:val="24"/>
          <w:szCs w:val="24"/>
        </w:rPr>
        <w:t xml:space="preserve"> за събиране на опасни отпадъци от домакинствата е в зависимост от утвърдения годишен график. </w:t>
      </w:r>
    </w:p>
    <w:p w:rsidR="003407AE" w:rsidRDefault="003407AE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Подготовката му започва с медийна кампания за информиране на населението за идентифицирането на мобилния събирателен пункт (превозно средство), датата,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работното време, местоположението му и опасните отпадъци</w:t>
      </w:r>
      <w:r w:rsidR="00D50D05">
        <w:rPr>
          <w:rFonts w:ascii="Times New Roman" w:hAnsi="Times New Roman" w:cs="Times New Roman"/>
          <w:sz w:val="24"/>
          <w:szCs w:val="24"/>
        </w:rPr>
        <w:t xml:space="preserve"> от домакинствата</w:t>
      </w:r>
      <w:r>
        <w:rPr>
          <w:rFonts w:ascii="Times New Roman" w:hAnsi="Times New Roman" w:cs="Times New Roman"/>
          <w:sz w:val="24"/>
          <w:szCs w:val="24"/>
        </w:rPr>
        <w:t xml:space="preserve">, които се приемат в него. Най-рано една седмица и най-късно 3 дни преди датата на събитието </w:t>
      </w:r>
      <w:r w:rsidR="00CE3251">
        <w:rPr>
          <w:rFonts w:ascii="Times New Roman" w:hAnsi="Times New Roman" w:cs="Times New Roman"/>
          <w:sz w:val="24"/>
          <w:szCs w:val="24"/>
        </w:rPr>
        <w:t xml:space="preserve">населението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CE3251">
        <w:rPr>
          <w:rFonts w:ascii="Times New Roman" w:hAnsi="Times New Roman" w:cs="Times New Roman"/>
          <w:sz w:val="24"/>
          <w:szCs w:val="24"/>
        </w:rPr>
        <w:t xml:space="preserve">информира чрез подходящи комуникационни средства- </w:t>
      </w:r>
      <w:r w:rsidR="00CE3251">
        <w:rPr>
          <w:rFonts w:ascii="Times New Roman" w:hAnsi="Times New Roman"/>
          <w:sz w:val="24"/>
          <w:szCs w:val="24"/>
        </w:rPr>
        <w:t>информационни материали (листовки, плакати), информационни статии в местните медии, информация на общинската страница в интернет и др.</w:t>
      </w:r>
    </w:p>
    <w:p w:rsidR="00F85262" w:rsidRDefault="00F85262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Мобилният събирателен пункт (превозно средство) се обозначава подходящо чрез трайни надписи или подвижни плакати с цел лесно идентифициране от страна на жителите на общината.</w:t>
      </w:r>
    </w:p>
    <w:p w:rsidR="003407AE" w:rsidRDefault="00CE3251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мобилния събирателен пункт (превозно средство) се осигуряват следното оборудване, материали и документи:</w:t>
      </w:r>
    </w:p>
    <w:p w:rsidR="0002724B" w:rsidRPr="0002724B" w:rsidRDefault="008C0C88" w:rsidP="007B4BA9">
      <w:pPr>
        <w:pStyle w:val="ListParagraph"/>
        <w:numPr>
          <w:ilvl w:val="0"/>
          <w:numId w:val="6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Общи </w:t>
      </w:r>
      <w:r w:rsidRPr="0002724B">
        <w:rPr>
          <w:rFonts w:ascii="Times New Roman" w:eastAsia="Calibri" w:hAnsi="Times New Roman" w:cs="Times New Roman"/>
          <w:sz w:val="24"/>
          <w:szCs w:val="24"/>
        </w:rPr>
        <w:t xml:space="preserve">опаковки </w:t>
      </w:r>
      <w:r w:rsidR="0002724B" w:rsidRPr="001750EB">
        <w:rPr>
          <w:rFonts w:ascii="Times New Roman" w:eastAsia="Calibri" w:hAnsi="Times New Roman" w:cs="Times New Roman"/>
          <w:sz w:val="24"/>
          <w:szCs w:val="24"/>
        </w:rPr>
        <w:t xml:space="preserve">за безопасно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събиране, </w:t>
      </w:r>
      <w:r w:rsidR="0002724B" w:rsidRPr="001750EB">
        <w:rPr>
          <w:rFonts w:ascii="Times New Roman" w:eastAsia="Calibri" w:hAnsi="Times New Roman" w:cs="Times New Roman"/>
          <w:sz w:val="24"/>
          <w:szCs w:val="24"/>
        </w:rPr>
        <w:t xml:space="preserve">транспортиране </w:t>
      </w:r>
      <w:r w:rsidRPr="001750EB">
        <w:rPr>
          <w:rFonts w:ascii="Times New Roman" w:eastAsia="Calibri" w:hAnsi="Times New Roman" w:cs="Times New Roman"/>
          <w:sz w:val="24"/>
          <w:szCs w:val="24"/>
        </w:rPr>
        <w:t xml:space="preserve">и съхраняване </w:t>
      </w:r>
      <w:r w:rsidR="0002724B" w:rsidRPr="001750EB">
        <w:rPr>
          <w:rFonts w:ascii="Times New Roman" w:eastAsia="Calibri" w:hAnsi="Times New Roman" w:cs="Times New Roman"/>
          <w:sz w:val="24"/>
          <w:szCs w:val="24"/>
        </w:rPr>
        <w:t>на опасни отпадъци</w:t>
      </w:r>
      <w:r w:rsidR="0002724B" w:rsidRPr="0002724B">
        <w:rPr>
          <w:rFonts w:ascii="Times New Roman" w:eastAsia="Calibri" w:hAnsi="Times New Roman" w:cs="Times New Roman"/>
          <w:sz w:val="24"/>
          <w:szCs w:val="24"/>
        </w:rPr>
        <w:t>,</w:t>
      </w:r>
      <w:r w:rsidR="0002724B" w:rsidRPr="0002724B">
        <w:rPr>
          <w:rFonts w:ascii="Times New Roman" w:hAnsi="Times New Roman" w:cs="Times New Roman"/>
          <w:sz w:val="24"/>
          <w:szCs w:val="24"/>
        </w:rPr>
        <w:t xml:space="preserve"> </w:t>
      </w:r>
      <w:r w:rsidR="0002724B" w:rsidRPr="001750EB">
        <w:rPr>
          <w:rFonts w:ascii="Times New Roman" w:eastAsia="Calibri" w:hAnsi="Times New Roman" w:cs="Times New Roman"/>
          <w:sz w:val="24"/>
          <w:szCs w:val="24"/>
        </w:rPr>
        <w:t xml:space="preserve">отговарящи на изискванията на </w:t>
      </w:r>
      <w:r w:rsidR="0002724B" w:rsidRPr="001750EB">
        <w:rPr>
          <w:rFonts w:ascii="Times New Roman" w:eastAsia="Calibri" w:hAnsi="Times New Roman" w:cs="Times New Roman"/>
          <w:sz w:val="24"/>
          <w:szCs w:val="24"/>
          <w:lang w:val="en-US"/>
        </w:rPr>
        <w:t>ADR</w:t>
      </w:r>
      <w:r w:rsidR="00102F40">
        <w:rPr>
          <w:rFonts w:ascii="Times New Roman" w:eastAsia="Calibri" w:hAnsi="Times New Roman" w:cs="Times New Roman"/>
          <w:sz w:val="24"/>
          <w:szCs w:val="24"/>
        </w:rPr>
        <w:t>.</w:t>
      </w:r>
      <w:r w:rsidR="000272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24B" w:rsidRPr="0002724B" w:rsidRDefault="0002724B" w:rsidP="007B4BA9">
      <w:pPr>
        <w:pStyle w:val="ListParagraph"/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4B">
        <w:rPr>
          <w:rFonts w:ascii="Times New Roman" w:hAnsi="Times New Roman" w:cs="Times New Roman"/>
          <w:sz w:val="24"/>
          <w:szCs w:val="24"/>
        </w:rPr>
        <w:t>В зависимост от кодовете на опасните отпадъци</w:t>
      </w:r>
      <w:r>
        <w:rPr>
          <w:rFonts w:ascii="Times New Roman" w:hAnsi="Times New Roman" w:cs="Times New Roman"/>
          <w:sz w:val="24"/>
          <w:szCs w:val="24"/>
        </w:rPr>
        <w:t>, които се приемат в мобилния пункт, съгласно т.3.3.1 на Инструкцията</w:t>
      </w:r>
      <w:r w:rsidR="00D50D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превозното средство трябва да са налични най-малко 12 </w:t>
      </w:r>
      <w:r w:rsidR="00323446">
        <w:rPr>
          <w:rFonts w:ascii="Times New Roman" w:hAnsi="Times New Roman" w:cs="Times New Roman"/>
          <w:sz w:val="24"/>
          <w:szCs w:val="24"/>
        </w:rPr>
        <w:t xml:space="preserve">броя </w:t>
      </w:r>
      <w:r w:rsidR="00102F40" w:rsidRPr="00102F40">
        <w:rPr>
          <w:rFonts w:ascii="Times New Roman" w:hAnsi="Times New Roman" w:cs="Times New Roman"/>
          <w:sz w:val="24"/>
          <w:szCs w:val="24"/>
        </w:rPr>
        <w:t xml:space="preserve">30 или </w:t>
      </w:r>
      <w:r w:rsidR="00323446" w:rsidRPr="00102F40">
        <w:rPr>
          <w:rFonts w:ascii="Times New Roman" w:hAnsi="Times New Roman" w:cs="Times New Roman"/>
          <w:sz w:val="24"/>
          <w:szCs w:val="24"/>
        </w:rPr>
        <w:t xml:space="preserve">60 литрови </w:t>
      </w:r>
      <w:r w:rsidRPr="00102F40">
        <w:rPr>
          <w:rFonts w:ascii="Times New Roman" w:hAnsi="Times New Roman" w:cs="Times New Roman"/>
          <w:sz w:val="24"/>
          <w:szCs w:val="24"/>
        </w:rPr>
        <w:t>пластмасови</w:t>
      </w:r>
      <w:r>
        <w:rPr>
          <w:rFonts w:ascii="Times New Roman" w:hAnsi="Times New Roman" w:cs="Times New Roman"/>
          <w:sz w:val="24"/>
          <w:szCs w:val="24"/>
        </w:rPr>
        <w:t xml:space="preserve"> бидони с</w:t>
      </w:r>
      <w:r w:rsidR="001C54A7">
        <w:rPr>
          <w:rFonts w:ascii="Times New Roman" w:hAnsi="Times New Roman" w:cs="Times New Roman"/>
          <w:sz w:val="24"/>
          <w:szCs w:val="24"/>
        </w:rPr>
        <w:t xml:space="preserve"> подвижен капак с уплътнение. Всеки бидон се етикетира с кода и наименованието на отпадъка по </w:t>
      </w:r>
      <w:r w:rsidR="00D24D24">
        <w:rPr>
          <w:rFonts w:ascii="Times New Roman" w:eastAsia="Times New Roman" w:hAnsi="Times New Roman"/>
          <w:sz w:val="24"/>
          <w:szCs w:val="24"/>
          <w:lang w:eastAsia="bg-BG"/>
        </w:rPr>
        <w:t xml:space="preserve">Наредба № </w:t>
      </w:r>
      <w:r w:rsidR="00114AAA" w:rsidRPr="00114AAA">
        <w:rPr>
          <w:rFonts w:ascii="Times New Roman" w:eastAsia="Times New Roman" w:hAnsi="Times New Roman"/>
          <w:sz w:val="24"/>
          <w:szCs w:val="24"/>
          <w:lang w:eastAsia="bg-BG"/>
        </w:rPr>
        <w:t>2 от 23.07.2014 г. за класификация на отпадъците</w:t>
      </w:r>
      <w:r w:rsidR="001C54A7">
        <w:rPr>
          <w:rFonts w:ascii="Times New Roman" w:hAnsi="Times New Roman" w:cs="Times New Roman"/>
          <w:sz w:val="24"/>
          <w:szCs w:val="24"/>
        </w:rPr>
        <w:t xml:space="preserve"> и знака за </w:t>
      </w:r>
      <w:r w:rsidR="00323446">
        <w:rPr>
          <w:rFonts w:ascii="Times New Roman" w:hAnsi="Times New Roman" w:cs="Times New Roman"/>
          <w:sz w:val="24"/>
          <w:szCs w:val="24"/>
        </w:rPr>
        <w:t xml:space="preserve">опасни товари, опаковани в </w:t>
      </w:r>
      <w:r w:rsidR="001C54A7">
        <w:rPr>
          <w:rFonts w:ascii="Times New Roman" w:hAnsi="Times New Roman" w:cs="Times New Roman"/>
          <w:sz w:val="24"/>
          <w:szCs w:val="24"/>
        </w:rPr>
        <w:t>ограничени количества</w:t>
      </w:r>
      <w:r w:rsidR="00D24D24">
        <w:rPr>
          <w:rFonts w:ascii="Times New Roman" w:hAnsi="Times New Roman" w:cs="Times New Roman"/>
          <w:sz w:val="24"/>
          <w:szCs w:val="24"/>
        </w:rPr>
        <w:t>, съгласно</w:t>
      </w:r>
      <w:r w:rsidR="00323446">
        <w:rPr>
          <w:rFonts w:ascii="Times New Roman" w:hAnsi="Times New Roman" w:cs="Times New Roman"/>
          <w:sz w:val="24"/>
          <w:szCs w:val="24"/>
        </w:rPr>
        <w:t xml:space="preserve"> глава 3.4 от </w:t>
      </w:r>
      <w:r w:rsidR="00323446">
        <w:rPr>
          <w:rFonts w:ascii="Times New Roman" w:hAnsi="Times New Roman" w:cs="Times New Roman"/>
          <w:sz w:val="24"/>
          <w:szCs w:val="24"/>
          <w:lang w:val="en-US"/>
        </w:rPr>
        <w:t>ADR</w:t>
      </w:r>
      <w:r w:rsidR="00323446">
        <w:rPr>
          <w:rFonts w:ascii="Times New Roman" w:hAnsi="Times New Roman" w:cs="Times New Roman"/>
          <w:sz w:val="24"/>
          <w:szCs w:val="24"/>
        </w:rPr>
        <w:t>.</w:t>
      </w:r>
      <w:r w:rsidR="001C54A7">
        <w:rPr>
          <w:rFonts w:ascii="Times New Roman" w:hAnsi="Times New Roman" w:cs="Times New Roman"/>
          <w:sz w:val="24"/>
          <w:szCs w:val="24"/>
        </w:rPr>
        <w:t xml:space="preserve"> </w:t>
      </w:r>
      <w:r w:rsidR="003230D2" w:rsidRPr="001E03D8">
        <w:rPr>
          <w:rFonts w:ascii="Times New Roman" w:hAnsi="Times New Roman" w:cs="Times New Roman"/>
          <w:i/>
          <w:sz w:val="24"/>
          <w:szCs w:val="24"/>
        </w:rPr>
        <w:t>НАПРИМЕР</w:t>
      </w:r>
      <w:r w:rsidR="00323446" w:rsidRPr="001E03D8">
        <w:rPr>
          <w:rFonts w:ascii="Times New Roman" w:hAnsi="Times New Roman" w:cs="Times New Roman"/>
          <w:i/>
          <w:sz w:val="24"/>
          <w:szCs w:val="24"/>
        </w:rPr>
        <w:t>:</w:t>
      </w:r>
    </w:p>
    <w:p w:rsidR="0002724B" w:rsidRDefault="00323446" w:rsidP="007B4BA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2BFF05" wp14:editId="61E34F50">
            <wp:extent cx="3952240" cy="2685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68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D05" w:rsidRDefault="00D50D05" w:rsidP="007B4BA9">
      <w:pPr>
        <w:numPr>
          <w:ilvl w:val="0"/>
          <w:numId w:val="6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750EB">
        <w:rPr>
          <w:rFonts w:ascii="Times New Roman" w:eastAsia="Calibri" w:hAnsi="Times New Roman" w:cs="Times New Roman"/>
          <w:sz w:val="24"/>
          <w:szCs w:val="24"/>
        </w:rPr>
        <w:t xml:space="preserve">латформена везна </w:t>
      </w:r>
      <w:r>
        <w:rPr>
          <w:rFonts w:ascii="Times New Roman" w:eastAsia="Calibri" w:hAnsi="Times New Roman" w:cs="Times New Roman"/>
          <w:sz w:val="24"/>
          <w:szCs w:val="24"/>
        </w:rPr>
        <w:t>за измерване на предадените количества отпадъци;</w:t>
      </w:r>
    </w:p>
    <w:p w:rsidR="00A06FC5" w:rsidRPr="001750EB" w:rsidRDefault="00A06FC5" w:rsidP="007B4BA9">
      <w:pPr>
        <w:numPr>
          <w:ilvl w:val="0"/>
          <w:numId w:val="7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Материали, необходими за укрепване на отпадъците при поставянето им в общите опаковки (</w:t>
      </w:r>
      <w:r w:rsidRPr="00102F40">
        <w:rPr>
          <w:rFonts w:ascii="Times New Roman" w:eastAsia="Calibri" w:hAnsi="Times New Roman" w:cs="Times New Roman"/>
          <w:sz w:val="24"/>
          <w:szCs w:val="24"/>
        </w:rPr>
        <w:t>стиропор</w:t>
      </w:r>
      <w:r w:rsidR="00A21E4D" w:rsidRPr="00102F40">
        <w:rPr>
          <w:rFonts w:ascii="Times New Roman" w:eastAsia="Calibri" w:hAnsi="Times New Roman" w:cs="Times New Roman"/>
          <w:sz w:val="24"/>
          <w:szCs w:val="24"/>
        </w:rPr>
        <w:t>, пук-пук фолио</w:t>
      </w:r>
      <w:r w:rsidRPr="00102F40">
        <w:rPr>
          <w:rFonts w:ascii="Times New Roman" w:eastAsia="Calibri" w:hAnsi="Times New Roman" w:cs="Times New Roman"/>
          <w:sz w:val="24"/>
          <w:szCs w:val="24"/>
        </w:rPr>
        <w:t xml:space="preserve"> и др.);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палети, стреч фолио и др. за укрепване на общите опаковки при транспортиране;</w:t>
      </w:r>
    </w:p>
    <w:p w:rsidR="00DA32BA" w:rsidRDefault="00DA32BA" w:rsidP="007B4BA9">
      <w:pPr>
        <w:pStyle w:val="ListParagraph"/>
        <w:numPr>
          <w:ilvl w:val="0"/>
          <w:numId w:val="7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32BA">
        <w:rPr>
          <w:rFonts w:ascii="Times New Roman" w:eastAsia="Times New Roman" w:hAnsi="Times New Roman"/>
          <w:sz w:val="24"/>
          <w:szCs w:val="24"/>
          <w:lang w:eastAsia="bg-BG"/>
        </w:rPr>
        <w:t xml:space="preserve">Абсорбиращи </w:t>
      </w:r>
      <w:r w:rsidRPr="00102F40">
        <w:rPr>
          <w:rFonts w:ascii="Times New Roman" w:eastAsia="Times New Roman" w:hAnsi="Times New Roman"/>
          <w:sz w:val="24"/>
          <w:szCs w:val="24"/>
          <w:lang w:eastAsia="bg-BG"/>
        </w:rPr>
        <w:t>материали</w:t>
      </w:r>
      <w:r w:rsidR="00D50D05" w:rsidRPr="00102F40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="00102F40" w:rsidRPr="00102F40">
        <w:rPr>
          <w:rFonts w:ascii="Times New Roman" w:eastAsia="Times New Roman" w:hAnsi="Times New Roman"/>
          <w:sz w:val="24"/>
          <w:szCs w:val="24"/>
          <w:lang w:eastAsia="bg-BG"/>
        </w:rPr>
        <w:t xml:space="preserve">сяра, </w:t>
      </w:r>
      <w:r w:rsidR="00D50D05" w:rsidRPr="00102F40">
        <w:rPr>
          <w:rFonts w:ascii="Times New Roman" w:eastAsia="Times New Roman" w:hAnsi="Times New Roman"/>
          <w:sz w:val="24"/>
          <w:szCs w:val="24"/>
          <w:lang w:eastAsia="bg-BG"/>
        </w:rPr>
        <w:t>дървен</w:t>
      </w:r>
      <w:r w:rsidR="00D5050E" w:rsidRPr="00102F40">
        <w:rPr>
          <w:rFonts w:ascii="Times New Roman" w:eastAsia="Times New Roman" w:hAnsi="Times New Roman"/>
          <w:sz w:val="24"/>
          <w:szCs w:val="24"/>
          <w:lang w:eastAsia="bg-BG"/>
        </w:rPr>
        <w:t>и стърготини, пясък</w:t>
      </w:r>
      <w:r w:rsidR="00102F40" w:rsidRPr="00102F4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5050E" w:rsidRPr="00102F4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02F40" w:rsidRPr="00102F40">
        <w:rPr>
          <w:rFonts w:ascii="Times New Roman" w:eastAsia="Times New Roman" w:hAnsi="Times New Roman"/>
          <w:sz w:val="24"/>
          <w:szCs w:val="24"/>
          <w:lang w:eastAsia="bg-BG"/>
        </w:rPr>
        <w:t>ръкави и др.</w:t>
      </w:r>
      <w:r w:rsidR="00D50D05" w:rsidRPr="00102F40">
        <w:rPr>
          <w:rFonts w:ascii="Times New Roman" w:eastAsia="Times New Roman" w:hAnsi="Times New Roman"/>
          <w:sz w:val="24"/>
          <w:szCs w:val="24"/>
          <w:lang w:eastAsia="bg-BG"/>
        </w:rPr>
        <w:t>), метли</w:t>
      </w:r>
      <w:r w:rsidR="00D50D05">
        <w:rPr>
          <w:rFonts w:ascii="Times New Roman" w:eastAsia="Times New Roman" w:hAnsi="Times New Roman"/>
          <w:sz w:val="24"/>
          <w:szCs w:val="24"/>
          <w:lang w:eastAsia="bg-BG"/>
        </w:rPr>
        <w:t xml:space="preserve">, лопати за действия в случай на </w:t>
      </w:r>
      <w:r w:rsidR="003230D2">
        <w:rPr>
          <w:rFonts w:ascii="Times New Roman" w:eastAsia="Times New Roman" w:hAnsi="Times New Roman"/>
          <w:sz w:val="24"/>
          <w:szCs w:val="24"/>
          <w:lang w:eastAsia="bg-BG"/>
        </w:rPr>
        <w:t>разливи или разсипи на отпадъци при приемането им;</w:t>
      </w:r>
    </w:p>
    <w:p w:rsidR="003230D2" w:rsidRPr="009B6E35" w:rsidRDefault="00DA32BA" w:rsidP="007B4BA9">
      <w:pPr>
        <w:numPr>
          <w:ilvl w:val="0"/>
          <w:numId w:val="7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Лични предпазни средства</w:t>
      </w:r>
      <w:r w:rsidR="006E6E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E6EAB" w:rsidRPr="009B6E35">
        <w:rPr>
          <w:rFonts w:ascii="Times New Roman" w:eastAsia="Times New Roman" w:hAnsi="Times New Roman"/>
          <w:sz w:val="24"/>
          <w:szCs w:val="24"/>
          <w:lang w:eastAsia="bg-BG"/>
        </w:rPr>
        <w:t>– обслужващия</w:t>
      </w:r>
      <w:r w:rsidR="001E03D8" w:rsidRPr="009B6E35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="006E6EAB" w:rsidRPr="009B6E35">
        <w:rPr>
          <w:rFonts w:ascii="Times New Roman" w:eastAsia="Times New Roman" w:hAnsi="Times New Roman"/>
          <w:sz w:val="24"/>
          <w:szCs w:val="24"/>
          <w:lang w:eastAsia="bg-BG"/>
        </w:rPr>
        <w:t xml:space="preserve"> персонал извършва дейностите с опасните отпадъци от домакинствата</w:t>
      </w:r>
      <w:r w:rsidR="003230D2" w:rsidRPr="009B6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EAB" w:rsidRPr="009B6E35">
        <w:rPr>
          <w:rFonts w:ascii="Times New Roman" w:eastAsia="Calibri" w:hAnsi="Times New Roman" w:cs="Times New Roman"/>
          <w:sz w:val="24"/>
          <w:szCs w:val="24"/>
        </w:rPr>
        <w:t xml:space="preserve">с предпазно облекло и </w:t>
      </w:r>
      <w:r w:rsidR="00D5050E" w:rsidRPr="009B6E35">
        <w:rPr>
          <w:rFonts w:ascii="Times New Roman" w:eastAsia="Calibri" w:hAnsi="Times New Roman" w:cs="Times New Roman"/>
          <w:sz w:val="24"/>
          <w:szCs w:val="24"/>
        </w:rPr>
        <w:t xml:space="preserve">защитни </w:t>
      </w:r>
      <w:r w:rsidR="006E6EAB" w:rsidRPr="009B6E35">
        <w:rPr>
          <w:rFonts w:ascii="Times New Roman" w:eastAsia="Calibri" w:hAnsi="Times New Roman" w:cs="Times New Roman"/>
          <w:sz w:val="24"/>
          <w:szCs w:val="24"/>
        </w:rPr>
        <w:t>ръкавици</w:t>
      </w:r>
      <w:r w:rsidR="003230D2" w:rsidRPr="009B6E3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30D2" w:rsidRPr="009B6E35" w:rsidRDefault="003230D2" w:rsidP="007B4BA9">
      <w:pPr>
        <w:numPr>
          <w:ilvl w:val="0"/>
          <w:numId w:val="7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E35">
        <w:rPr>
          <w:rFonts w:ascii="Times New Roman" w:eastAsia="Calibri" w:hAnsi="Times New Roman" w:cs="Times New Roman"/>
          <w:sz w:val="24"/>
          <w:szCs w:val="24"/>
        </w:rPr>
        <w:t>Пожарогасители;</w:t>
      </w:r>
    </w:p>
    <w:p w:rsidR="00323446" w:rsidRDefault="003230D2" w:rsidP="007B4BA9">
      <w:pPr>
        <w:numPr>
          <w:ilvl w:val="0"/>
          <w:numId w:val="7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2BA">
        <w:rPr>
          <w:rFonts w:ascii="Times New Roman" w:eastAsia="Calibri" w:hAnsi="Times New Roman" w:cs="Times New Roman"/>
          <w:sz w:val="24"/>
          <w:szCs w:val="24"/>
        </w:rPr>
        <w:lastRenderedPageBreak/>
        <w:t>Приемо</w:t>
      </w:r>
      <w:r w:rsidR="00DA32BA" w:rsidRPr="00DA32BA">
        <w:rPr>
          <w:rFonts w:ascii="Times New Roman" w:eastAsia="Calibri" w:hAnsi="Times New Roman" w:cs="Times New Roman"/>
          <w:sz w:val="24"/>
          <w:szCs w:val="24"/>
        </w:rPr>
        <w:t>-предавателни документи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(приемо-предавателни протоколи, иденти</w:t>
      </w:r>
      <w:r w:rsidR="007E64E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фикационни документи, съгласно т. </w:t>
      </w:r>
      <w:r w:rsidRPr="00EE7F83">
        <w:rPr>
          <w:rFonts w:ascii="Times New Roman" w:eastAsia="Calibri" w:hAnsi="Times New Roman" w:cs="Times New Roman"/>
          <w:sz w:val="24"/>
          <w:szCs w:val="24"/>
        </w:rPr>
        <w:t>3.3.2 на Инструкцията</w:t>
      </w:r>
      <w:r w:rsidR="00D5050E">
        <w:rPr>
          <w:rFonts w:ascii="Times New Roman" w:eastAsia="Calibri" w:hAnsi="Times New Roman" w:cs="Times New Roman"/>
          <w:sz w:val="24"/>
          <w:szCs w:val="24"/>
        </w:rPr>
        <w:t>)</w:t>
      </w:r>
      <w:r w:rsidR="00F85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1B0D" w:rsidRDefault="00941B0D" w:rsidP="007B4BA9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F3966">
        <w:rPr>
          <w:rFonts w:ascii="Times New Roman" w:hAnsi="Times New Roman" w:cs="Times New Roman"/>
          <w:b/>
          <w:sz w:val="24"/>
          <w:szCs w:val="24"/>
        </w:rPr>
        <w:t>3</w:t>
      </w:r>
      <w:r w:rsidRPr="00F85262">
        <w:rPr>
          <w:rFonts w:ascii="Times New Roman" w:hAnsi="Times New Roman" w:cs="Times New Roman"/>
          <w:b/>
          <w:sz w:val="24"/>
          <w:szCs w:val="24"/>
        </w:rPr>
        <w:t>. Изпълнение на мобил</w:t>
      </w:r>
      <w:r w:rsidR="00423FF9">
        <w:rPr>
          <w:rFonts w:ascii="Times New Roman" w:hAnsi="Times New Roman" w:cs="Times New Roman"/>
          <w:b/>
          <w:sz w:val="24"/>
          <w:szCs w:val="24"/>
        </w:rPr>
        <w:t>е</w:t>
      </w:r>
      <w:r w:rsidRPr="00F85262">
        <w:rPr>
          <w:rFonts w:ascii="Times New Roman" w:hAnsi="Times New Roman" w:cs="Times New Roman"/>
          <w:b/>
          <w:sz w:val="24"/>
          <w:szCs w:val="24"/>
        </w:rPr>
        <w:t>н събирателен пунк</w:t>
      </w:r>
      <w:r w:rsidR="00423FF9">
        <w:rPr>
          <w:rFonts w:ascii="Times New Roman" w:hAnsi="Times New Roman" w:cs="Times New Roman"/>
          <w:b/>
          <w:sz w:val="24"/>
          <w:szCs w:val="24"/>
        </w:rPr>
        <w:t>т</w:t>
      </w:r>
      <w:r w:rsidRPr="00F85262">
        <w:rPr>
          <w:rFonts w:ascii="Times New Roman" w:hAnsi="Times New Roman" w:cs="Times New Roman"/>
          <w:b/>
          <w:sz w:val="24"/>
          <w:szCs w:val="24"/>
        </w:rPr>
        <w:t>.</w:t>
      </w:r>
    </w:p>
    <w:p w:rsidR="00AD67F7" w:rsidRDefault="005F3966" w:rsidP="007B4BA9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AD67F7">
        <w:rPr>
          <w:rFonts w:ascii="Times New Roman" w:hAnsi="Times New Roman" w:cs="Times New Roman"/>
          <w:b/>
          <w:sz w:val="24"/>
          <w:szCs w:val="24"/>
        </w:rPr>
        <w:t>.1. Приемане на опасни отпадъци от домакинствата</w:t>
      </w:r>
    </w:p>
    <w:p w:rsidR="00142633" w:rsidRPr="00142633" w:rsidRDefault="00142633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633">
        <w:rPr>
          <w:rFonts w:ascii="Times New Roman" w:hAnsi="Times New Roman" w:cs="Times New Roman"/>
          <w:sz w:val="24"/>
          <w:szCs w:val="24"/>
        </w:rPr>
        <w:t xml:space="preserve">В мобилния събирателен пункт, жителите на общината </w:t>
      </w:r>
      <w:r>
        <w:rPr>
          <w:rFonts w:ascii="Times New Roman" w:hAnsi="Times New Roman" w:cs="Times New Roman"/>
          <w:sz w:val="24"/>
          <w:szCs w:val="24"/>
        </w:rPr>
        <w:t xml:space="preserve">могат да </w:t>
      </w:r>
      <w:r w:rsidRPr="00142633">
        <w:rPr>
          <w:rFonts w:ascii="Times New Roman" w:hAnsi="Times New Roman" w:cs="Times New Roman"/>
          <w:sz w:val="24"/>
          <w:szCs w:val="24"/>
        </w:rPr>
        <w:t xml:space="preserve">предават генерираните от техните домакинства отпадъци само от групите опасни отпадъци, представени в </w:t>
      </w:r>
      <w:r w:rsidRPr="00142633">
        <w:rPr>
          <w:rFonts w:ascii="Times New Roman" w:hAnsi="Times New Roman" w:cs="Times New Roman"/>
          <w:b/>
          <w:sz w:val="24"/>
          <w:szCs w:val="24"/>
        </w:rPr>
        <w:t>т. 1</w:t>
      </w:r>
      <w:r w:rsidRPr="00142633">
        <w:rPr>
          <w:rFonts w:ascii="Times New Roman" w:hAnsi="Times New Roman" w:cs="Times New Roman"/>
          <w:sz w:val="24"/>
          <w:szCs w:val="24"/>
        </w:rPr>
        <w:t xml:space="preserve"> на </w:t>
      </w:r>
      <w:r w:rsidR="005F3966" w:rsidRPr="00142633">
        <w:rPr>
          <w:rFonts w:ascii="Times New Roman" w:hAnsi="Times New Roman" w:cs="Times New Roman"/>
          <w:sz w:val="24"/>
          <w:szCs w:val="24"/>
        </w:rPr>
        <w:t>Инструкцията</w:t>
      </w:r>
      <w:r w:rsidRPr="00142633">
        <w:rPr>
          <w:rFonts w:ascii="Times New Roman" w:hAnsi="Times New Roman" w:cs="Times New Roman"/>
          <w:sz w:val="24"/>
          <w:szCs w:val="24"/>
        </w:rPr>
        <w:t>.</w:t>
      </w:r>
    </w:p>
    <w:p w:rsidR="00AD67F7" w:rsidRDefault="005F396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142633">
        <w:rPr>
          <w:rFonts w:ascii="Times New Roman" w:hAnsi="Times New Roman" w:cs="Times New Roman"/>
          <w:sz w:val="24"/>
          <w:szCs w:val="24"/>
        </w:rPr>
        <w:t xml:space="preserve">Приемането на отпадъци от жителите на общината в </w:t>
      </w:r>
      <w:r w:rsidR="00142633" w:rsidRPr="00142633">
        <w:rPr>
          <w:rFonts w:ascii="Times New Roman" w:hAnsi="Times New Roman" w:cs="Times New Roman"/>
          <w:sz w:val="24"/>
          <w:szCs w:val="24"/>
        </w:rPr>
        <w:t>мобилния събирателен пункт се извършва по код</w:t>
      </w:r>
      <w:r w:rsidR="00142633">
        <w:rPr>
          <w:rFonts w:ascii="Times New Roman" w:hAnsi="Times New Roman" w:cs="Times New Roman"/>
          <w:sz w:val="24"/>
          <w:szCs w:val="24"/>
        </w:rPr>
        <w:t xml:space="preserve"> и наименование на опасните отпадъци</w:t>
      </w:r>
      <w:r w:rsidR="00A160F6" w:rsidRPr="00A160F6">
        <w:rPr>
          <w:rFonts w:ascii="Times New Roman" w:hAnsi="Times New Roman"/>
          <w:sz w:val="24"/>
          <w:szCs w:val="24"/>
        </w:rPr>
        <w:t xml:space="preserve"> </w:t>
      </w:r>
      <w:r w:rsidR="00A160F6" w:rsidRPr="00B5578F">
        <w:rPr>
          <w:rFonts w:ascii="Times New Roman" w:hAnsi="Times New Roman"/>
          <w:sz w:val="24"/>
          <w:szCs w:val="24"/>
        </w:rPr>
        <w:t>съгла</w:t>
      </w:r>
      <w:r w:rsidR="00A160F6">
        <w:rPr>
          <w:rFonts w:ascii="Times New Roman" w:hAnsi="Times New Roman"/>
          <w:sz w:val="24"/>
          <w:szCs w:val="24"/>
        </w:rPr>
        <w:t xml:space="preserve">сно Наредба № </w:t>
      </w:r>
      <w:r w:rsidR="00114AAA" w:rsidRPr="00114AAA">
        <w:rPr>
          <w:rFonts w:ascii="Times New Roman" w:hAnsi="Times New Roman"/>
          <w:sz w:val="24"/>
          <w:szCs w:val="24"/>
        </w:rPr>
        <w:t>2 от 23.07.2014 г. за класификация на отпадъците</w:t>
      </w:r>
      <w:r w:rsidR="00A160F6">
        <w:rPr>
          <w:rFonts w:ascii="Times New Roman" w:hAnsi="Times New Roman"/>
          <w:sz w:val="24"/>
          <w:szCs w:val="24"/>
        </w:rPr>
        <w:t>, както следва:</w:t>
      </w:r>
    </w:p>
    <w:p w:rsidR="00A160F6" w:rsidRDefault="00A160F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/>
          <w:sz w:val="24"/>
          <w:szCs w:val="24"/>
        </w:rPr>
      </w:pPr>
      <w:r w:rsidRPr="00A160F6">
        <w:rPr>
          <w:rFonts w:ascii="Times New Roman" w:hAnsi="Times New Roman"/>
          <w:sz w:val="24"/>
          <w:szCs w:val="24"/>
          <w:u w:val="single"/>
        </w:rPr>
        <w:t>От група 1</w:t>
      </w:r>
      <w:r w:rsidRPr="00A160F6">
        <w:rPr>
          <w:rFonts w:ascii="Times New Roman" w:hAnsi="Times New Roman" w:cs="Times New Roman"/>
          <w:sz w:val="24"/>
          <w:szCs w:val="24"/>
          <w:u w:val="single"/>
        </w:rPr>
        <w:t xml:space="preserve"> Лаково бояджийски материали и покрития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60F6" w:rsidRPr="00A160F6" w:rsidRDefault="00A160F6" w:rsidP="007B4B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0F6">
        <w:rPr>
          <w:rFonts w:ascii="Times New Roman" w:hAnsi="Times New Roman" w:cs="Times New Roman"/>
          <w:b/>
          <w:sz w:val="24"/>
          <w:szCs w:val="24"/>
        </w:rPr>
        <w:t>20 01 27* „</w:t>
      </w:r>
      <w:r w:rsidRPr="00A160F6">
        <w:rPr>
          <w:rFonts w:ascii="Times New Roman" w:eastAsia="Calibri" w:hAnsi="Times New Roman" w:cs="Times New Roman"/>
          <w:b/>
          <w:sz w:val="24"/>
          <w:szCs w:val="24"/>
        </w:rPr>
        <w:t>Бои, мастила, лепила/адхезиви и смоли, съдържащи опасни вещества“</w:t>
      </w:r>
      <w:r w:rsidRPr="00A160F6">
        <w:t xml:space="preserve"> </w:t>
      </w:r>
      <w:r>
        <w:t xml:space="preserve"> - </w:t>
      </w:r>
      <w:r w:rsidR="00A15BB6" w:rsidRPr="00A160F6">
        <w:rPr>
          <w:rFonts w:ascii="Times New Roman" w:eastAsia="Calibri" w:hAnsi="Times New Roman" w:cs="Times New Roman"/>
          <w:sz w:val="24"/>
          <w:szCs w:val="24"/>
        </w:rPr>
        <w:t>Бои</w:t>
      </w:r>
      <w:r w:rsidRPr="00A160F6">
        <w:rPr>
          <w:rFonts w:ascii="Times New Roman" w:eastAsia="Calibri" w:hAnsi="Times New Roman" w:cs="Times New Roman"/>
          <w:sz w:val="24"/>
          <w:szCs w:val="24"/>
        </w:rPr>
        <w:t>, лакове, грундове, лепила, смоли, мастила</w:t>
      </w:r>
    </w:p>
    <w:p w:rsidR="00A160F6" w:rsidRPr="00A160F6" w:rsidRDefault="00A160F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F6">
        <w:rPr>
          <w:rFonts w:ascii="Times New Roman" w:hAnsi="Times New Roman" w:cs="Times New Roman"/>
          <w:b/>
          <w:sz w:val="24"/>
          <w:szCs w:val="24"/>
        </w:rPr>
        <w:t>20 01 13* „Разтворители“</w:t>
      </w:r>
    </w:p>
    <w:p w:rsidR="00A160F6" w:rsidRDefault="00A160F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0F6">
        <w:rPr>
          <w:rFonts w:ascii="Times New Roman" w:hAnsi="Times New Roman"/>
          <w:sz w:val="24"/>
          <w:szCs w:val="24"/>
          <w:u w:val="single"/>
        </w:rPr>
        <w:t>От група 2</w:t>
      </w:r>
      <w:r w:rsidRPr="00A160F6">
        <w:rPr>
          <w:rFonts w:ascii="Times New Roman" w:hAnsi="Times New Roman" w:cs="Times New Roman"/>
          <w:sz w:val="24"/>
          <w:szCs w:val="24"/>
          <w:u w:val="single"/>
        </w:rPr>
        <w:t xml:space="preserve"> Домакински препарати и химикали:</w:t>
      </w:r>
    </w:p>
    <w:p w:rsidR="000B2A6B" w:rsidRPr="000B2A6B" w:rsidRDefault="000B2A6B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A6B">
        <w:rPr>
          <w:rFonts w:ascii="Times New Roman" w:eastAsia="Calibri" w:hAnsi="Times New Roman" w:cs="Times New Roman"/>
          <w:b/>
          <w:sz w:val="24"/>
          <w:szCs w:val="24"/>
        </w:rPr>
        <w:t>16 01 13* „Спирачни течности“</w:t>
      </w:r>
    </w:p>
    <w:p w:rsidR="000B2A6B" w:rsidRPr="000B2A6B" w:rsidRDefault="000B2A6B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2A6B">
        <w:rPr>
          <w:rFonts w:ascii="Times New Roman" w:eastAsia="Calibri" w:hAnsi="Times New Roman" w:cs="Times New Roman"/>
          <w:b/>
          <w:sz w:val="24"/>
          <w:szCs w:val="24"/>
        </w:rPr>
        <w:t>16 01 14* „Антифризни течности, съдържащи опасни вещества“</w:t>
      </w:r>
    </w:p>
    <w:p w:rsidR="00A160F6" w:rsidRPr="00A15BB6" w:rsidRDefault="00A15BB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B6">
        <w:rPr>
          <w:rFonts w:ascii="Times New Roman" w:hAnsi="Times New Roman" w:cs="Times New Roman"/>
          <w:b/>
          <w:sz w:val="24"/>
          <w:szCs w:val="24"/>
        </w:rPr>
        <w:t>20 01 14* „</w:t>
      </w:r>
      <w:r w:rsidRPr="00A15BB6">
        <w:rPr>
          <w:rFonts w:ascii="Times New Roman" w:eastAsia="Calibri" w:hAnsi="Times New Roman" w:cs="Times New Roman"/>
          <w:b/>
          <w:sz w:val="24"/>
          <w:szCs w:val="24"/>
        </w:rPr>
        <w:t>Киселини“</w:t>
      </w:r>
    </w:p>
    <w:p w:rsidR="00A160F6" w:rsidRPr="00A15BB6" w:rsidRDefault="00A15BB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B6">
        <w:rPr>
          <w:rFonts w:ascii="Times New Roman" w:hAnsi="Times New Roman" w:cs="Times New Roman"/>
          <w:b/>
          <w:sz w:val="24"/>
          <w:szCs w:val="24"/>
        </w:rPr>
        <w:t>20 01 15*</w:t>
      </w:r>
      <w:r w:rsidR="00A160F6" w:rsidRPr="00A1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BB6">
        <w:rPr>
          <w:rFonts w:ascii="Times New Roman" w:hAnsi="Times New Roman" w:cs="Times New Roman"/>
          <w:b/>
          <w:sz w:val="24"/>
          <w:szCs w:val="24"/>
        </w:rPr>
        <w:t>„</w:t>
      </w:r>
      <w:r w:rsidRPr="00A15BB6">
        <w:rPr>
          <w:rFonts w:ascii="Times New Roman" w:eastAsia="Calibri" w:hAnsi="Times New Roman" w:cs="Times New Roman"/>
          <w:b/>
          <w:sz w:val="24"/>
          <w:szCs w:val="24"/>
        </w:rPr>
        <w:t>Основи“</w:t>
      </w:r>
    </w:p>
    <w:p w:rsidR="00A160F6" w:rsidRPr="00A15BB6" w:rsidRDefault="00A15BB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BB6">
        <w:rPr>
          <w:rFonts w:ascii="Times New Roman" w:hAnsi="Times New Roman" w:cs="Times New Roman"/>
          <w:b/>
          <w:sz w:val="24"/>
          <w:szCs w:val="24"/>
        </w:rPr>
        <w:t>20 01 17* „</w:t>
      </w:r>
      <w:r w:rsidRPr="00A15BB6">
        <w:rPr>
          <w:rFonts w:ascii="Times New Roman" w:eastAsia="Calibri" w:hAnsi="Times New Roman" w:cs="Times New Roman"/>
          <w:b/>
          <w:sz w:val="24"/>
          <w:szCs w:val="24"/>
        </w:rPr>
        <w:t>Фотографски химични вещества и смеси“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A15BB6">
        <w:rPr>
          <w:rFonts w:ascii="Times New Roman" w:hAnsi="Times New Roman" w:cs="Times New Roman"/>
          <w:sz w:val="24"/>
          <w:szCs w:val="24"/>
        </w:rPr>
        <w:t xml:space="preserve"> </w:t>
      </w:r>
      <w:r w:rsidRPr="00A160F6">
        <w:rPr>
          <w:rFonts w:ascii="Times New Roman" w:hAnsi="Times New Roman" w:cs="Times New Roman"/>
          <w:sz w:val="24"/>
          <w:szCs w:val="24"/>
        </w:rPr>
        <w:t>Фотографски материали</w:t>
      </w:r>
    </w:p>
    <w:p w:rsidR="00A15BB6" w:rsidRPr="00A160F6" w:rsidRDefault="00A15BB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B6">
        <w:rPr>
          <w:rFonts w:ascii="Times New Roman" w:hAnsi="Times New Roman" w:cs="Times New Roman"/>
          <w:b/>
          <w:sz w:val="24"/>
          <w:szCs w:val="24"/>
        </w:rPr>
        <w:t>20 01 19*</w:t>
      </w:r>
      <w:r w:rsidRPr="00A15BB6">
        <w:rPr>
          <w:rFonts w:ascii="Times New Roman" w:eastAsia="Calibri" w:hAnsi="Times New Roman" w:cs="Times New Roman"/>
          <w:b/>
          <w:sz w:val="24"/>
          <w:szCs w:val="24"/>
        </w:rPr>
        <w:t xml:space="preserve"> „Пестициди“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A15BB6">
        <w:rPr>
          <w:rFonts w:ascii="Times New Roman" w:hAnsi="Times New Roman" w:cs="Times New Roman"/>
          <w:sz w:val="24"/>
          <w:szCs w:val="24"/>
        </w:rPr>
        <w:t xml:space="preserve"> </w:t>
      </w:r>
      <w:r w:rsidRPr="00A160F6">
        <w:rPr>
          <w:rFonts w:ascii="Times New Roman" w:hAnsi="Times New Roman" w:cs="Times New Roman"/>
          <w:sz w:val="24"/>
          <w:szCs w:val="24"/>
        </w:rPr>
        <w:t>Препарати за растителна защита и борба с вредителите (препарати за поддържане на тревни площи, цветя, овощни дървета, зеленчукови ра</w:t>
      </w:r>
      <w:r>
        <w:rPr>
          <w:rFonts w:ascii="Times New Roman" w:hAnsi="Times New Roman" w:cs="Times New Roman"/>
          <w:sz w:val="24"/>
          <w:szCs w:val="24"/>
        </w:rPr>
        <w:t>стения - пестициди, хербициди)</w:t>
      </w:r>
    </w:p>
    <w:p w:rsidR="00A15BB6" w:rsidRPr="00A15BB6" w:rsidRDefault="00A15BB6" w:rsidP="007B4B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5BB6">
        <w:rPr>
          <w:rFonts w:ascii="Times New Roman" w:hAnsi="Times New Roman" w:cs="Times New Roman"/>
          <w:b/>
          <w:sz w:val="24"/>
          <w:szCs w:val="24"/>
        </w:rPr>
        <w:t>20 01 29* „</w:t>
      </w:r>
      <w:r w:rsidRPr="00A15BB6">
        <w:rPr>
          <w:rFonts w:ascii="Times New Roman" w:eastAsia="Calibri" w:hAnsi="Times New Roman" w:cs="Times New Roman"/>
          <w:b/>
          <w:sz w:val="24"/>
          <w:szCs w:val="24"/>
        </w:rPr>
        <w:t>Перилни и почистващи смеси, съдържащи опасни вещества“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A160F6">
        <w:rPr>
          <w:rFonts w:ascii="Times New Roman" w:hAnsi="Times New Roman" w:cs="Times New Roman"/>
          <w:sz w:val="24"/>
          <w:szCs w:val="24"/>
        </w:rPr>
        <w:t>Перилни и почистващи препарати (препарати за почистване на стъкла, фурни, белина, препарати отстраняващи петна</w:t>
      </w:r>
      <w:r w:rsidR="000B2A6B">
        <w:rPr>
          <w:rFonts w:ascii="Times New Roman" w:hAnsi="Times New Roman" w:cs="Times New Roman"/>
          <w:sz w:val="24"/>
          <w:szCs w:val="24"/>
        </w:rPr>
        <w:t xml:space="preserve"> и ръжда</w:t>
      </w:r>
      <w:r w:rsidRPr="00A160F6">
        <w:rPr>
          <w:rFonts w:ascii="Times New Roman" w:hAnsi="Times New Roman" w:cs="Times New Roman"/>
          <w:sz w:val="24"/>
          <w:szCs w:val="24"/>
        </w:rPr>
        <w:t>, почиств</w:t>
      </w:r>
      <w:r>
        <w:rPr>
          <w:rFonts w:ascii="Times New Roman" w:hAnsi="Times New Roman" w:cs="Times New Roman"/>
          <w:sz w:val="24"/>
          <w:szCs w:val="24"/>
        </w:rPr>
        <w:t>ащи повърхности, дезинфектанти).</w:t>
      </w:r>
    </w:p>
    <w:p w:rsidR="00A15BB6" w:rsidRPr="00A15BB6" w:rsidRDefault="00A15BB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5BB6">
        <w:rPr>
          <w:rFonts w:ascii="Times New Roman" w:hAnsi="Times New Roman"/>
          <w:sz w:val="24"/>
          <w:szCs w:val="24"/>
          <w:u w:val="single"/>
        </w:rPr>
        <w:t>От група 3</w:t>
      </w:r>
      <w:r w:rsidRPr="00A15BB6">
        <w:rPr>
          <w:rFonts w:ascii="Times New Roman" w:hAnsi="Times New Roman" w:cs="Times New Roman"/>
          <w:sz w:val="24"/>
          <w:szCs w:val="24"/>
          <w:u w:val="single"/>
        </w:rPr>
        <w:t xml:space="preserve"> Фармацевтични продукти:</w:t>
      </w:r>
    </w:p>
    <w:p w:rsidR="00A160F6" w:rsidRPr="00A160F6" w:rsidRDefault="00A15BB6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B6">
        <w:rPr>
          <w:rFonts w:ascii="Times New Roman" w:hAnsi="Times New Roman" w:cs="Times New Roman"/>
          <w:b/>
          <w:sz w:val="24"/>
          <w:szCs w:val="24"/>
        </w:rPr>
        <w:t>20 01 31* „</w:t>
      </w:r>
      <w:r w:rsidRPr="00A15BB6">
        <w:rPr>
          <w:rFonts w:ascii="Times New Roman" w:eastAsia="Calibri" w:hAnsi="Times New Roman" w:cs="Times New Roman"/>
          <w:b/>
          <w:sz w:val="24"/>
          <w:szCs w:val="24"/>
        </w:rPr>
        <w:t>Цитотоксични и цитостатични лекарствени продукти“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A160F6">
        <w:rPr>
          <w:rFonts w:ascii="Times New Roman" w:hAnsi="Times New Roman" w:cs="Times New Roman"/>
          <w:sz w:val="24"/>
          <w:szCs w:val="24"/>
        </w:rPr>
        <w:t>Лека</w:t>
      </w:r>
      <w:r w:rsidR="00757A9E">
        <w:rPr>
          <w:rFonts w:ascii="Times New Roman" w:hAnsi="Times New Roman" w:cs="Times New Roman"/>
          <w:sz w:val="24"/>
          <w:szCs w:val="24"/>
        </w:rPr>
        <w:t xml:space="preserve">рства с изтекъл срок на годност; </w:t>
      </w:r>
      <w:r w:rsidR="00757A9E" w:rsidRPr="00A160F6">
        <w:rPr>
          <w:rFonts w:ascii="Times New Roman" w:hAnsi="Times New Roman" w:cs="Times New Roman"/>
          <w:sz w:val="24"/>
          <w:szCs w:val="24"/>
        </w:rPr>
        <w:t>продукти</w:t>
      </w:r>
      <w:r w:rsidR="00A160F6" w:rsidRPr="00A160F6">
        <w:rPr>
          <w:rFonts w:ascii="Times New Roman" w:hAnsi="Times New Roman" w:cs="Times New Roman"/>
          <w:sz w:val="24"/>
          <w:szCs w:val="24"/>
        </w:rPr>
        <w:t>, свър</w:t>
      </w:r>
      <w:r w:rsidR="00757A9E">
        <w:rPr>
          <w:rFonts w:ascii="Times New Roman" w:hAnsi="Times New Roman" w:cs="Times New Roman"/>
          <w:sz w:val="24"/>
          <w:szCs w:val="24"/>
        </w:rPr>
        <w:t>зани с грижи по домашни любимци.</w:t>
      </w:r>
    </w:p>
    <w:p w:rsidR="00757A9E" w:rsidRPr="00757A9E" w:rsidRDefault="00757A9E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5BB6">
        <w:rPr>
          <w:rFonts w:ascii="Times New Roman" w:hAnsi="Times New Roman"/>
          <w:sz w:val="24"/>
          <w:szCs w:val="24"/>
          <w:u w:val="single"/>
        </w:rPr>
        <w:t xml:space="preserve">От група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A15B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7A9E">
        <w:rPr>
          <w:rFonts w:ascii="Times New Roman" w:hAnsi="Times New Roman" w:cs="Times New Roman"/>
          <w:sz w:val="24"/>
          <w:szCs w:val="24"/>
          <w:u w:val="single"/>
        </w:rPr>
        <w:t>Живак и живаксъдържащи отпадъци (с изключение на луминесцентни и др.живак съдържащи лампи):</w:t>
      </w:r>
    </w:p>
    <w:p w:rsidR="00A160F6" w:rsidRPr="00A160F6" w:rsidRDefault="00757A9E" w:rsidP="007B4B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9E">
        <w:rPr>
          <w:rFonts w:ascii="Times New Roman" w:hAnsi="Times New Roman" w:cs="Times New Roman"/>
          <w:b/>
          <w:sz w:val="24"/>
          <w:szCs w:val="24"/>
        </w:rPr>
        <w:t>20 01 21*</w:t>
      </w:r>
      <w:r w:rsidRPr="00757A9E">
        <w:rPr>
          <w:rFonts w:ascii="Times New Roman" w:eastAsia="Calibri" w:hAnsi="Times New Roman" w:cs="Times New Roman"/>
          <w:b/>
          <w:sz w:val="24"/>
          <w:szCs w:val="24"/>
        </w:rPr>
        <w:t xml:space="preserve"> „Флуоресцентни тръби и други отпадъци, съдържащи живак“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A160F6" w:rsidRPr="00A160F6">
        <w:rPr>
          <w:rFonts w:ascii="Times New Roman" w:hAnsi="Times New Roman" w:cs="Times New Roman"/>
          <w:sz w:val="24"/>
          <w:szCs w:val="24"/>
        </w:rPr>
        <w:t xml:space="preserve">Живак, живачни термометри, живачни прекъсвачи, живачни ампули от бойлери и др. </w:t>
      </w:r>
    </w:p>
    <w:p w:rsidR="00A160F6" w:rsidRPr="00757A9E" w:rsidRDefault="00757A9E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A9E">
        <w:rPr>
          <w:rFonts w:ascii="Times New Roman" w:hAnsi="Times New Roman"/>
          <w:sz w:val="24"/>
          <w:szCs w:val="24"/>
          <w:u w:val="single"/>
        </w:rPr>
        <w:t>От група 5</w:t>
      </w:r>
      <w:r w:rsidRPr="00757A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7A9E">
        <w:rPr>
          <w:rFonts w:ascii="Times New Roman" w:hAnsi="Times New Roman" w:cs="Times New Roman"/>
          <w:sz w:val="24"/>
          <w:szCs w:val="24"/>
          <w:u w:val="single"/>
        </w:rPr>
        <w:t>Кърпи за изтриване и предпазни средства, замърсени с опасни вещества:</w:t>
      </w:r>
    </w:p>
    <w:p w:rsidR="00757A9E" w:rsidRPr="00A160F6" w:rsidRDefault="00757A9E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9E">
        <w:rPr>
          <w:rFonts w:ascii="Times New Roman" w:hAnsi="Times New Roman" w:cs="Times New Roman"/>
          <w:b/>
          <w:sz w:val="24"/>
          <w:szCs w:val="24"/>
        </w:rPr>
        <w:t>15 02 02*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A9E">
        <w:rPr>
          <w:rFonts w:ascii="Times New Roman" w:eastAsia="Calibri" w:hAnsi="Times New Roman" w:cs="Times New Roman"/>
          <w:b/>
          <w:sz w:val="24"/>
          <w:szCs w:val="24"/>
        </w:rPr>
        <w:t>“Абсорбенти, филтърни материали (включително маслени филтри, неупоменати другаде), кърпи за изтриване и предпазни облекла, замърсени с опасни вещества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>“ -</w:t>
      </w:r>
      <w:r w:rsidRPr="00757A9E">
        <w:rPr>
          <w:rFonts w:ascii="Times New Roman" w:hAnsi="Times New Roman" w:cs="Times New Roman"/>
          <w:sz w:val="24"/>
          <w:szCs w:val="24"/>
        </w:rPr>
        <w:t xml:space="preserve"> </w:t>
      </w:r>
      <w:r w:rsidRPr="00A160F6">
        <w:rPr>
          <w:rFonts w:ascii="Times New Roman" w:hAnsi="Times New Roman" w:cs="Times New Roman"/>
          <w:sz w:val="24"/>
          <w:szCs w:val="24"/>
        </w:rPr>
        <w:t>Кърпи, парцали за избърсван</w:t>
      </w:r>
      <w:r>
        <w:rPr>
          <w:rFonts w:ascii="Times New Roman" w:hAnsi="Times New Roman" w:cs="Times New Roman"/>
          <w:sz w:val="24"/>
          <w:szCs w:val="24"/>
        </w:rPr>
        <w:t xml:space="preserve">е, замърсени с опасни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препарати; </w:t>
      </w:r>
      <w:r w:rsidRPr="00A160F6">
        <w:rPr>
          <w:rFonts w:ascii="Times New Roman" w:hAnsi="Times New Roman" w:cs="Times New Roman"/>
          <w:sz w:val="24"/>
          <w:szCs w:val="24"/>
        </w:rPr>
        <w:t>предпазни средства – ръкавици, маски, филтри и др., използвани при боядисване, нанасянето на покрития и почистване.</w:t>
      </w:r>
    </w:p>
    <w:p w:rsidR="00757A9E" w:rsidRPr="00757A9E" w:rsidRDefault="00757A9E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A9E">
        <w:rPr>
          <w:rFonts w:ascii="Times New Roman" w:hAnsi="Times New Roman"/>
          <w:sz w:val="24"/>
          <w:szCs w:val="24"/>
          <w:u w:val="single"/>
        </w:rPr>
        <w:t>От група 6</w:t>
      </w:r>
      <w:r w:rsidRPr="00757A9E">
        <w:rPr>
          <w:rFonts w:ascii="Times New Roman" w:hAnsi="Times New Roman" w:cs="Times New Roman"/>
          <w:sz w:val="24"/>
          <w:szCs w:val="24"/>
          <w:u w:val="single"/>
        </w:rPr>
        <w:t xml:space="preserve"> Замърсени дървесни материали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7A9E" w:rsidRPr="00757A9E" w:rsidRDefault="00757A9E" w:rsidP="007B4B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7A9E">
        <w:rPr>
          <w:rFonts w:ascii="Times New Roman" w:hAnsi="Times New Roman" w:cs="Times New Roman"/>
          <w:b/>
          <w:sz w:val="24"/>
          <w:szCs w:val="24"/>
        </w:rPr>
        <w:t>20 01 37*</w:t>
      </w:r>
      <w:r w:rsidRPr="00757A9E">
        <w:rPr>
          <w:rFonts w:ascii="Times New Roman" w:eastAsia="Calibri" w:hAnsi="Times New Roman" w:cs="Times New Roman"/>
          <w:b/>
          <w:sz w:val="24"/>
          <w:szCs w:val="24"/>
        </w:rPr>
        <w:t xml:space="preserve"> „Дървесни материали, съдържащи опасни вещества“</w:t>
      </w:r>
    </w:p>
    <w:p w:rsidR="00757A9E" w:rsidRPr="00757A9E" w:rsidRDefault="00757A9E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A9E">
        <w:rPr>
          <w:rFonts w:ascii="Times New Roman" w:hAnsi="Times New Roman"/>
          <w:sz w:val="24"/>
          <w:szCs w:val="24"/>
          <w:u w:val="single"/>
        </w:rPr>
        <w:t>От група 7</w:t>
      </w:r>
      <w:r w:rsidRPr="00757A9E">
        <w:rPr>
          <w:rFonts w:ascii="Times New Roman" w:hAnsi="Times New Roman" w:cs="Times New Roman"/>
          <w:sz w:val="24"/>
          <w:szCs w:val="24"/>
          <w:u w:val="single"/>
        </w:rPr>
        <w:t xml:space="preserve"> Замърсени опаковки:</w:t>
      </w:r>
    </w:p>
    <w:p w:rsidR="00A160F6" w:rsidRDefault="00757A9E" w:rsidP="007B4BA9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A9E">
        <w:rPr>
          <w:rFonts w:ascii="Times New Roman" w:hAnsi="Times New Roman" w:cs="Times New Roman"/>
          <w:b/>
          <w:sz w:val="24"/>
          <w:szCs w:val="24"/>
        </w:rPr>
        <w:t>15 01 10* „</w:t>
      </w:r>
      <w:r w:rsidRPr="00757A9E">
        <w:rPr>
          <w:rFonts w:ascii="Times New Roman" w:eastAsia="Calibri" w:hAnsi="Times New Roman" w:cs="Times New Roman"/>
          <w:b/>
          <w:sz w:val="24"/>
          <w:szCs w:val="24"/>
        </w:rPr>
        <w:t>Опаковки, съдържащи остатъци от опасни вещества или замърсени с опасни вещества“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A160F6" w:rsidRPr="00A160F6">
        <w:rPr>
          <w:rFonts w:ascii="Times New Roman" w:hAnsi="Times New Roman" w:cs="Times New Roman"/>
          <w:sz w:val="24"/>
          <w:szCs w:val="24"/>
        </w:rPr>
        <w:t>Празни опаковки от лаково бояджийски материали и покрития, домакински препарати и химикали, обозначени със символи за опасност (пиктограми) – картонени, пластмасови, стъклени, метални.</w:t>
      </w:r>
    </w:p>
    <w:p w:rsidR="00323446" w:rsidRDefault="00323446" w:rsidP="007B4BA9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AA4" w:rsidRPr="001A6061" w:rsidRDefault="00B90AA4" w:rsidP="007B4BA9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1">
        <w:rPr>
          <w:rFonts w:ascii="Times New Roman" w:hAnsi="Times New Roman" w:cs="Times New Roman"/>
          <w:sz w:val="24"/>
          <w:szCs w:val="24"/>
        </w:rPr>
        <w:t>В мобилния събирател</w:t>
      </w:r>
      <w:r w:rsidR="00423FF9" w:rsidRPr="001A6061">
        <w:rPr>
          <w:rFonts w:ascii="Times New Roman" w:hAnsi="Times New Roman" w:cs="Times New Roman"/>
          <w:sz w:val="24"/>
          <w:szCs w:val="24"/>
        </w:rPr>
        <w:t>ен</w:t>
      </w:r>
      <w:r w:rsidRPr="001A6061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A06FC5" w:rsidRPr="001A6061">
        <w:rPr>
          <w:rFonts w:ascii="Times New Roman" w:hAnsi="Times New Roman" w:cs="Times New Roman"/>
          <w:sz w:val="24"/>
          <w:szCs w:val="24"/>
        </w:rPr>
        <w:t xml:space="preserve">жителите на общината предават </w:t>
      </w:r>
      <w:r w:rsidRPr="001A6061">
        <w:rPr>
          <w:rFonts w:ascii="Times New Roman" w:hAnsi="Times New Roman" w:cs="Times New Roman"/>
          <w:sz w:val="24"/>
          <w:szCs w:val="24"/>
        </w:rPr>
        <w:t xml:space="preserve">опасните </w:t>
      </w:r>
      <w:r w:rsidR="00323446" w:rsidRPr="001A6061">
        <w:rPr>
          <w:rFonts w:ascii="Times New Roman" w:hAnsi="Times New Roman" w:cs="Times New Roman"/>
          <w:sz w:val="24"/>
          <w:szCs w:val="24"/>
        </w:rPr>
        <w:t xml:space="preserve">битови отпадъци </w:t>
      </w:r>
      <w:r w:rsidR="00A06FC5" w:rsidRPr="001A6061">
        <w:rPr>
          <w:rFonts w:ascii="Times New Roman" w:hAnsi="Times New Roman" w:cs="Times New Roman"/>
          <w:sz w:val="24"/>
          <w:szCs w:val="24"/>
        </w:rPr>
        <w:t>задължително</w:t>
      </w:r>
      <w:r w:rsidRPr="001A6061">
        <w:rPr>
          <w:rFonts w:ascii="Times New Roman" w:hAnsi="Times New Roman" w:cs="Times New Roman"/>
          <w:sz w:val="24"/>
          <w:szCs w:val="24"/>
        </w:rPr>
        <w:t xml:space="preserve"> в оригиналните им опаковки.</w:t>
      </w:r>
    </w:p>
    <w:p w:rsidR="00B90AA4" w:rsidRPr="001A6061" w:rsidRDefault="00B90AA4" w:rsidP="007B4BA9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1">
        <w:rPr>
          <w:rFonts w:ascii="Times New Roman" w:hAnsi="Times New Roman" w:cs="Times New Roman"/>
          <w:sz w:val="24"/>
          <w:szCs w:val="24"/>
        </w:rPr>
        <w:t>Обслужващия</w:t>
      </w:r>
      <w:r w:rsidR="006E6EAB" w:rsidRPr="001A6061">
        <w:rPr>
          <w:rFonts w:ascii="Times New Roman" w:hAnsi="Times New Roman" w:cs="Times New Roman"/>
          <w:sz w:val="24"/>
          <w:szCs w:val="24"/>
        </w:rPr>
        <w:t>т</w:t>
      </w:r>
      <w:r w:rsidRPr="001A6061">
        <w:rPr>
          <w:rFonts w:ascii="Times New Roman" w:hAnsi="Times New Roman" w:cs="Times New Roman"/>
          <w:sz w:val="24"/>
          <w:szCs w:val="24"/>
        </w:rPr>
        <w:t xml:space="preserve"> персонал на пункта</w:t>
      </w:r>
      <w:r w:rsidR="00A06FC5" w:rsidRPr="001A6061">
        <w:rPr>
          <w:rFonts w:ascii="Times New Roman" w:hAnsi="Times New Roman" w:cs="Times New Roman"/>
          <w:sz w:val="24"/>
          <w:szCs w:val="24"/>
        </w:rPr>
        <w:t xml:space="preserve"> извършва действия в следната последователност:</w:t>
      </w:r>
    </w:p>
    <w:p w:rsidR="00A06FC5" w:rsidRPr="001A6061" w:rsidRDefault="00A21E4D" w:rsidP="007B4BA9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1">
        <w:rPr>
          <w:rFonts w:ascii="Times New Roman" w:hAnsi="Times New Roman" w:cs="Times New Roman"/>
          <w:sz w:val="24"/>
          <w:szCs w:val="24"/>
        </w:rPr>
        <w:t>Идентифицира предадените от жителите на общината отпадъци към</w:t>
      </w:r>
      <w:r w:rsidR="007A10E5" w:rsidRPr="001A6061">
        <w:rPr>
          <w:rFonts w:ascii="Times New Roman" w:hAnsi="Times New Roman" w:cs="Times New Roman"/>
          <w:sz w:val="24"/>
          <w:szCs w:val="24"/>
        </w:rPr>
        <w:t xml:space="preserve"> съответната група отпадъци</w:t>
      </w:r>
      <w:r w:rsidR="007A5F26" w:rsidRPr="001A6061">
        <w:rPr>
          <w:rFonts w:ascii="Times New Roman" w:eastAsia="Calibri" w:hAnsi="Times New Roman" w:cs="Times New Roman"/>
          <w:sz w:val="24"/>
          <w:szCs w:val="24"/>
        </w:rPr>
        <w:t xml:space="preserve"> според вида им и кода и наименованието на опасния отпадък;</w:t>
      </w:r>
    </w:p>
    <w:p w:rsidR="007A5F26" w:rsidRPr="001A6061" w:rsidRDefault="007A5F26" w:rsidP="007B4BA9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1">
        <w:rPr>
          <w:rFonts w:ascii="Times New Roman" w:eastAsia="Calibri" w:hAnsi="Times New Roman" w:cs="Times New Roman"/>
          <w:sz w:val="24"/>
          <w:szCs w:val="24"/>
        </w:rPr>
        <w:t xml:space="preserve">Извършва проверка за целостта и сигурността на опаковките на предаваните отпадъци. С цел недопускане на разливи и разсипи </w:t>
      </w:r>
      <w:r w:rsidR="00D5050E" w:rsidRPr="001A6061">
        <w:rPr>
          <w:rFonts w:ascii="Times New Roman" w:eastAsia="Calibri" w:hAnsi="Times New Roman" w:cs="Times New Roman"/>
          <w:sz w:val="24"/>
          <w:szCs w:val="24"/>
        </w:rPr>
        <w:t xml:space="preserve">на отпадъци </w:t>
      </w:r>
      <w:r w:rsidRPr="001A6061">
        <w:rPr>
          <w:rFonts w:ascii="Times New Roman" w:eastAsia="Calibri" w:hAnsi="Times New Roman" w:cs="Times New Roman"/>
          <w:sz w:val="24"/>
          <w:szCs w:val="24"/>
        </w:rPr>
        <w:t xml:space="preserve">се проверяват капачките </w:t>
      </w:r>
      <w:r w:rsidR="00D5050E" w:rsidRPr="001A6061">
        <w:rPr>
          <w:rFonts w:ascii="Times New Roman" w:eastAsia="Calibri" w:hAnsi="Times New Roman" w:cs="Times New Roman"/>
          <w:sz w:val="24"/>
          <w:szCs w:val="24"/>
        </w:rPr>
        <w:t xml:space="preserve">на опаковките </w:t>
      </w:r>
      <w:r w:rsidRPr="001A6061">
        <w:rPr>
          <w:rFonts w:ascii="Times New Roman" w:eastAsia="Calibri" w:hAnsi="Times New Roman" w:cs="Times New Roman"/>
          <w:sz w:val="24"/>
          <w:szCs w:val="24"/>
        </w:rPr>
        <w:t>и при необходимост се затягат или се осигурява преопаковане;</w:t>
      </w:r>
    </w:p>
    <w:p w:rsidR="007A5F26" w:rsidRPr="001A6061" w:rsidRDefault="007A5F26" w:rsidP="007B4BA9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1">
        <w:rPr>
          <w:rFonts w:ascii="Times New Roman" w:eastAsia="Calibri" w:hAnsi="Times New Roman" w:cs="Times New Roman"/>
          <w:sz w:val="24"/>
          <w:szCs w:val="24"/>
        </w:rPr>
        <w:t xml:space="preserve">Измерва количеството на </w:t>
      </w:r>
      <w:r w:rsidR="00981242" w:rsidRPr="001A6061">
        <w:rPr>
          <w:rFonts w:ascii="Times New Roman" w:eastAsia="Calibri" w:hAnsi="Times New Roman" w:cs="Times New Roman"/>
          <w:sz w:val="24"/>
          <w:szCs w:val="24"/>
        </w:rPr>
        <w:t>предадените отпадъци по код и наименование на отпадъка по</w:t>
      </w:r>
      <w:r w:rsidR="00981242" w:rsidRPr="001A6061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Наредба № </w:t>
      </w:r>
      <w:r w:rsidR="00114AAA" w:rsidRPr="001A6061">
        <w:rPr>
          <w:rFonts w:ascii="Times New Roman" w:eastAsia="Times New Roman" w:hAnsi="Times New Roman"/>
          <w:sz w:val="24"/>
          <w:szCs w:val="24"/>
          <w:lang w:eastAsia="bg-BG"/>
        </w:rPr>
        <w:t>2 от 23.07.2014 г. за класификация на отпадъците</w:t>
      </w:r>
      <w:r w:rsidR="00981242" w:rsidRPr="001A606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A06FC5" w:rsidRPr="001A6061" w:rsidRDefault="00981242" w:rsidP="007B4BA9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1">
        <w:rPr>
          <w:rFonts w:ascii="Times New Roman" w:eastAsia="Times New Roman" w:hAnsi="Times New Roman"/>
          <w:sz w:val="24"/>
          <w:szCs w:val="24"/>
          <w:lang w:eastAsia="bg-BG"/>
        </w:rPr>
        <w:t>Поставя отпадъци</w:t>
      </w:r>
      <w:r w:rsidR="004F3F43" w:rsidRPr="001A6061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1A6061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съответната обща опаковка, етикетирана с кода и наименованието на </w:t>
      </w:r>
      <w:r w:rsidR="004F3F43" w:rsidRPr="001A6061">
        <w:rPr>
          <w:rFonts w:ascii="Times New Roman" w:eastAsia="Times New Roman" w:hAnsi="Times New Roman"/>
          <w:sz w:val="24"/>
          <w:szCs w:val="24"/>
          <w:lang w:eastAsia="bg-BG"/>
        </w:rPr>
        <w:t>измерения отпадък</w:t>
      </w:r>
      <w:proofErr w:type="gramStart"/>
      <w:r w:rsidR="006E6EAB" w:rsidRPr="001A6061">
        <w:rPr>
          <w:rFonts w:ascii="Times New Roman" w:hAnsi="Times New Roman" w:cs="Times New Roman"/>
          <w:sz w:val="24"/>
          <w:szCs w:val="24"/>
        </w:rPr>
        <w:t>, като се</w:t>
      </w:r>
      <w:proofErr w:type="gramEnd"/>
      <w:r w:rsidR="006E6EAB" w:rsidRPr="001A6061">
        <w:rPr>
          <w:rFonts w:ascii="Times New Roman" w:hAnsi="Times New Roman" w:cs="Times New Roman"/>
          <w:sz w:val="24"/>
          <w:szCs w:val="24"/>
        </w:rPr>
        <w:t xml:space="preserve"> съблюдават изискванията за съвместно опаковане (съдържанието на всяка обща опаковка трябва да е от един и същ вид</w:t>
      </w:r>
      <w:r w:rsidR="00D5050E" w:rsidRPr="001A6061">
        <w:rPr>
          <w:rFonts w:ascii="Times New Roman" w:hAnsi="Times New Roman" w:cs="Times New Roman"/>
          <w:sz w:val="24"/>
          <w:szCs w:val="24"/>
        </w:rPr>
        <w:t xml:space="preserve"> на отпадъка</w:t>
      </w:r>
      <w:r w:rsidR="00004F2D">
        <w:rPr>
          <w:rFonts w:ascii="Times New Roman" w:hAnsi="Times New Roman" w:cs="Times New Roman"/>
          <w:sz w:val="24"/>
          <w:szCs w:val="24"/>
        </w:rPr>
        <w:t>)</w:t>
      </w:r>
      <w:r w:rsidR="004F3F43" w:rsidRPr="001A606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81242" w:rsidRPr="001A6061" w:rsidRDefault="00BF42E8" w:rsidP="007B4BA9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1">
        <w:rPr>
          <w:rFonts w:ascii="Times New Roman" w:eastAsia="Times New Roman" w:hAnsi="Times New Roman"/>
          <w:sz w:val="24"/>
          <w:szCs w:val="24"/>
          <w:lang w:eastAsia="bg-BG"/>
        </w:rPr>
        <w:t>Оформя</w:t>
      </w:r>
      <w:r w:rsidR="00981242" w:rsidRPr="001A6061">
        <w:rPr>
          <w:rFonts w:ascii="Times New Roman" w:eastAsia="Calibri" w:hAnsi="Times New Roman" w:cs="Times New Roman"/>
          <w:sz w:val="24"/>
          <w:szCs w:val="24"/>
        </w:rPr>
        <w:t xml:space="preserve"> приемо-предавателни протоколи за всеки </w:t>
      </w:r>
      <w:r w:rsidRPr="001A6061">
        <w:rPr>
          <w:rFonts w:ascii="Times New Roman" w:eastAsia="Calibri" w:hAnsi="Times New Roman" w:cs="Times New Roman"/>
          <w:sz w:val="24"/>
          <w:szCs w:val="24"/>
        </w:rPr>
        <w:t xml:space="preserve">жител, предал опасни битови отпадъци по </w:t>
      </w:r>
      <w:r w:rsidR="00981242" w:rsidRPr="001A6061">
        <w:rPr>
          <w:rFonts w:ascii="Times New Roman" w:eastAsia="Calibri" w:hAnsi="Times New Roman" w:cs="Times New Roman"/>
          <w:sz w:val="24"/>
          <w:szCs w:val="24"/>
        </w:rPr>
        <w:t>код</w:t>
      </w:r>
      <w:r w:rsidRPr="001A6061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981242" w:rsidRPr="001A6061">
        <w:rPr>
          <w:rFonts w:ascii="Times New Roman" w:eastAsia="Calibri" w:hAnsi="Times New Roman" w:cs="Times New Roman"/>
          <w:sz w:val="24"/>
          <w:szCs w:val="24"/>
        </w:rPr>
        <w:t xml:space="preserve"> отпадъци</w:t>
      </w:r>
      <w:r w:rsidRPr="001A6061">
        <w:rPr>
          <w:rFonts w:ascii="Times New Roman" w:eastAsia="Calibri" w:hAnsi="Times New Roman" w:cs="Times New Roman"/>
          <w:sz w:val="24"/>
          <w:szCs w:val="24"/>
        </w:rPr>
        <w:t>те</w:t>
      </w:r>
      <w:r w:rsidR="00981242" w:rsidRPr="001A60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1242" w:rsidRPr="001A6061" w:rsidRDefault="004F3F43" w:rsidP="007B4BA9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1">
        <w:rPr>
          <w:rFonts w:ascii="Times New Roman" w:hAnsi="Times New Roman" w:cs="Times New Roman"/>
          <w:sz w:val="24"/>
          <w:szCs w:val="24"/>
        </w:rPr>
        <w:t xml:space="preserve">В края на работния ден на </w:t>
      </w:r>
      <w:r w:rsidR="00BF42E8" w:rsidRPr="001A6061">
        <w:rPr>
          <w:rFonts w:ascii="Times New Roman" w:hAnsi="Times New Roman" w:cs="Times New Roman"/>
          <w:sz w:val="24"/>
          <w:szCs w:val="24"/>
        </w:rPr>
        <w:t xml:space="preserve">мобилния </w:t>
      </w:r>
      <w:r w:rsidRPr="001A6061">
        <w:rPr>
          <w:rFonts w:ascii="Times New Roman" w:hAnsi="Times New Roman" w:cs="Times New Roman"/>
          <w:sz w:val="24"/>
          <w:szCs w:val="24"/>
        </w:rPr>
        <w:t>пункт проверява укрепването на отпадъците във всяка обща опаковка, осигурява плътното затваряне на общите опаковки, укрепването</w:t>
      </w:r>
      <w:r w:rsidR="00BF42E8" w:rsidRPr="001A6061">
        <w:rPr>
          <w:rFonts w:ascii="Times New Roman" w:hAnsi="Times New Roman" w:cs="Times New Roman"/>
          <w:sz w:val="24"/>
          <w:szCs w:val="24"/>
        </w:rPr>
        <w:t xml:space="preserve"> на общите опаковки за </w:t>
      </w:r>
      <w:r w:rsidR="0098034A" w:rsidRPr="001A6061">
        <w:rPr>
          <w:rFonts w:ascii="Times New Roman" w:hAnsi="Times New Roman" w:cs="Times New Roman"/>
          <w:sz w:val="24"/>
          <w:szCs w:val="24"/>
        </w:rPr>
        <w:t xml:space="preserve">безопасно </w:t>
      </w:r>
      <w:r w:rsidR="00BF42E8" w:rsidRPr="001A6061">
        <w:rPr>
          <w:rFonts w:ascii="Times New Roman" w:hAnsi="Times New Roman" w:cs="Times New Roman"/>
          <w:sz w:val="24"/>
          <w:szCs w:val="24"/>
        </w:rPr>
        <w:t>транспортиране;</w:t>
      </w:r>
    </w:p>
    <w:p w:rsidR="00BF42E8" w:rsidRPr="001A6061" w:rsidRDefault="00BF42E8" w:rsidP="007B4BA9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1">
        <w:rPr>
          <w:rFonts w:ascii="Times New Roman" w:hAnsi="Times New Roman" w:cs="Times New Roman"/>
          <w:sz w:val="24"/>
          <w:szCs w:val="24"/>
        </w:rPr>
        <w:t>Оформя идентификационни документи за приемане и транспортиране за всеки код опасни отпадъци, приети през работния ден на пункта;</w:t>
      </w:r>
    </w:p>
    <w:p w:rsidR="00BF42E8" w:rsidRPr="001A6061" w:rsidRDefault="00BF42E8" w:rsidP="007B4BA9">
      <w:pPr>
        <w:pStyle w:val="ListParagraph"/>
        <w:numPr>
          <w:ilvl w:val="0"/>
          <w:numId w:val="9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1">
        <w:rPr>
          <w:rFonts w:ascii="Times New Roman" w:hAnsi="Times New Roman" w:cs="Times New Roman"/>
          <w:sz w:val="24"/>
          <w:szCs w:val="24"/>
        </w:rPr>
        <w:t>Транспортира приетите отпадъци до стационарната плащадка на общинската система за екологосъобразно събиране и временно съхраняване на опасни битови отпадъци</w:t>
      </w:r>
      <w:r w:rsidR="006E6EAB" w:rsidRPr="001A6061">
        <w:rPr>
          <w:rFonts w:ascii="Times New Roman" w:hAnsi="Times New Roman" w:cs="Times New Roman"/>
          <w:sz w:val="24"/>
          <w:szCs w:val="24"/>
        </w:rPr>
        <w:t>.</w:t>
      </w:r>
    </w:p>
    <w:p w:rsidR="00423FF9" w:rsidRDefault="003230D2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Документиране на приемането на опасни </w:t>
      </w:r>
      <w:r w:rsidR="00423FF9">
        <w:rPr>
          <w:rFonts w:ascii="Times New Roman" w:hAnsi="Times New Roman" w:cs="Times New Roman"/>
          <w:b/>
          <w:sz w:val="24"/>
          <w:szCs w:val="24"/>
        </w:rPr>
        <w:t xml:space="preserve">битови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отпадъци </w:t>
      </w:r>
    </w:p>
    <w:p w:rsidR="00423FF9" w:rsidRPr="00423FF9" w:rsidRDefault="00423FF9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FF9">
        <w:rPr>
          <w:rFonts w:ascii="Times New Roman" w:hAnsi="Times New Roman" w:cs="Times New Roman"/>
          <w:sz w:val="24"/>
          <w:szCs w:val="24"/>
        </w:rPr>
        <w:t>Предаването и приемането на опасни битови отпадъци от жителите на общината в мобилен събирателен пунк</w:t>
      </w:r>
      <w:r w:rsidR="00BB4FB3">
        <w:rPr>
          <w:rFonts w:ascii="Times New Roman" w:hAnsi="Times New Roman" w:cs="Times New Roman"/>
          <w:sz w:val="24"/>
          <w:szCs w:val="24"/>
        </w:rPr>
        <w:t>т</w:t>
      </w:r>
      <w:r w:rsidRPr="00423FF9">
        <w:rPr>
          <w:rFonts w:ascii="Times New Roman" w:hAnsi="Times New Roman" w:cs="Times New Roman"/>
          <w:sz w:val="24"/>
          <w:szCs w:val="24"/>
        </w:rPr>
        <w:t xml:space="preserve"> се документира</w:t>
      </w:r>
      <w:r>
        <w:rPr>
          <w:rFonts w:ascii="Times New Roman" w:hAnsi="Times New Roman" w:cs="Times New Roman"/>
          <w:sz w:val="24"/>
          <w:szCs w:val="24"/>
        </w:rPr>
        <w:t xml:space="preserve"> чрез оформяне на Приемо-предавателен протокол</w:t>
      </w:r>
      <w:r w:rsidR="00D91568">
        <w:rPr>
          <w:rFonts w:ascii="Times New Roman" w:hAnsi="Times New Roman" w:cs="Times New Roman"/>
          <w:sz w:val="24"/>
          <w:szCs w:val="24"/>
        </w:rPr>
        <w:t xml:space="preserve"> (</w:t>
      </w:r>
      <w:r w:rsidR="00D91568" w:rsidRPr="00D91568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="00D91568">
        <w:rPr>
          <w:rFonts w:ascii="Times New Roman" w:hAnsi="Times New Roman" w:cs="Times New Roman"/>
          <w:sz w:val="24"/>
          <w:szCs w:val="24"/>
        </w:rPr>
        <w:t xml:space="preserve"> към Инструкцията) </w:t>
      </w:r>
      <w:r>
        <w:rPr>
          <w:rFonts w:ascii="Times New Roman" w:hAnsi="Times New Roman" w:cs="Times New Roman"/>
          <w:sz w:val="24"/>
          <w:szCs w:val="24"/>
        </w:rPr>
        <w:t>с цел:</w:t>
      </w:r>
    </w:p>
    <w:p w:rsidR="00423FF9" w:rsidRPr="00BB4FB3" w:rsidRDefault="00423FF9" w:rsidP="007B4BA9">
      <w:pPr>
        <w:pStyle w:val="ListParagraph"/>
        <w:numPr>
          <w:ilvl w:val="0"/>
          <w:numId w:val="5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568">
        <w:rPr>
          <w:rFonts w:ascii="Times New Roman" w:eastAsia="Calibri" w:hAnsi="Times New Roman" w:cs="Times New Roman"/>
          <w:sz w:val="24"/>
          <w:szCs w:val="24"/>
        </w:rPr>
        <w:t>Идентифициране на начина на генериране на отпадъците</w:t>
      </w:r>
      <w:r w:rsidR="00D91568" w:rsidRPr="00D91568">
        <w:rPr>
          <w:rFonts w:ascii="Times New Roman" w:eastAsia="Calibri" w:hAnsi="Times New Roman" w:cs="Times New Roman"/>
          <w:sz w:val="24"/>
          <w:szCs w:val="24"/>
        </w:rPr>
        <w:t xml:space="preserve"> и недопускане</w:t>
      </w:r>
      <w:r w:rsidR="00D91568" w:rsidRPr="00D91568">
        <w:t xml:space="preserve"> </w:t>
      </w:r>
      <w:r w:rsidR="00D91568" w:rsidRPr="00BB4FB3">
        <w:rPr>
          <w:rFonts w:ascii="Times New Roman" w:eastAsia="Calibri" w:hAnsi="Times New Roman" w:cs="Times New Roman"/>
          <w:sz w:val="24"/>
          <w:szCs w:val="24"/>
        </w:rPr>
        <w:t>предаването на производствени отпадъци</w:t>
      </w:r>
      <w:r w:rsidRPr="00BB4F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3FF9" w:rsidRPr="00BB4FB3" w:rsidRDefault="00423FF9" w:rsidP="007B4BA9">
      <w:pPr>
        <w:pStyle w:val="ListParagraph"/>
        <w:numPr>
          <w:ilvl w:val="0"/>
          <w:numId w:val="5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FB3">
        <w:rPr>
          <w:rFonts w:ascii="Times New Roman" w:eastAsia="Calibri" w:hAnsi="Times New Roman" w:cs="Times New Roman"/>
          <w:sz w:val="24"/>
          <w:szCs w:val="24"/>
        </w:rPr>
        <w:t xml:space="preserve">Идентифициране на генератора/притежателя на отпадъците </w:t>
      </w:r>
      <w:r w:rsidR="00D91568" w:rsidRPr="00BB4FB3">
        <w:rPr>
          <w:rFonts w:ascii="Times New Roman" w:eastAsia="Calibri" w:hAnsi="Times New Roman" w:cs="Times New Roman"/>
          <w:sz w:val="24"/>
          <w:szCs w:val="24"/>
        </w:rPr>
        <w:t>- чрез попълване на име и</w:t>
      </w:r>
      <w:r w:rsidRPr="00BB4FB3">
        <w:rPr>
          <w:rFonts w:ascii="Times New Roman" w:eastAsia="Calibri" w:hAnsi="Times New Roman" w:cs="Times New Roman"/>
          <w:sz w:val="24"/>
          <w:szCs w:val="24"/>
        </w:rPr>
        <w:t xml:space="preserve"> адр</w:t>
      </w:r>
      <w:r w:rsidR="00D91568" w:rsidRPr="00BB4FB3">
        <w:rPr>
          <w:rFonts w:ascii="Times New Roman" w:eastAsia="Calibri" w:hAnsi="Times New Roman" w:cs="Times New Roman"/>
          <w:sz w:val="24"/>
          <w:szCs w:val="24"/>
        </w:rPr>
        <w:t>ес и полагане на подпис в приемо-предавател</w:t>
      </w:r>
      <w:r w:rsidRPr="00BB4FB3">
        <w:rPr>
          <w:rFonts w:ascii="Times New Roman" w:eastAsia="Calibri" w:hAnsi="Times New Roman" w:cs="Times New Roman"/>
          <w:sz w:val="24"/>
          <w:szCs w:val="24"/>
        </w:rPr>
        <w:t>н</w:t>
      </w:r>
      <w:r w:rsidR="00D91568" w:rsidRPr="00BB4FB3">
        <w:rPr>
          <w:rFonts w:ascii="Times New Roman" w:eastAsia="Calibri" w:hAnsi="Times New Roman" w:cs="Times New Roman"/>
          <w:sz w:val="24"/>
          <w:szCs w:val="24"/>
        </w:rPr>
        <w:t>ия</w:t>
      </w:r>
      <w:r w:rsidRPr="00BB4FB3">
        <w:rPr>
          <w:rFonts w:ascii="Times New Roman" w:eastAsia="Calibri" w:hAnsi="Times New Roman" w:cs="Times New Roman"/>
          <w:sz w:val="24"/>
          <w:szCs w:val="24"/>
        </w:rPr>
        <w:t xml:space="preserve"> протокол;</w:t>
      </w:r>
    </w:p>
    <w:p w:rsidR="00423FF9" w:rsidRPr="00BB4FB3" w:rsidRDefault="00D91568" w:rsidP="007B4BA9">
      <w:pPr>
        <w:pStyle w:val="ListParagraph"/>
        <w:numPr>
          <w:ilvl w:val="0"/>
          <w:numId w:val="5"/>
        </w:numPr>
        <w:tabs>
          <w:tab w:val="left" w:pos="993"/>
        </w:tabs>
        <w:spacing w:before="80" w:after="8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FB3">
        <w:rPr>
          <w:rFonts w:ascii="Times New Roman" w:eastAsia="Calibri" w:hAnsi="Times New Roman" w:cs="Times New Roman"/>
          <w:sz w:val="24"/>
          <w:szCs w:val="24"/>
        </w:rPr>
        <w:t>Идентифициране на опасните</w:t>
      </w:r>
      <w:r w:rsidR="00423FF9" w:rsidRPr="00BB4FB3">
        <w:rPr>
          <w:rFonts w:ascii="Times New Roman" w:eastAsia="Calibri" w:hAnsi="Times New Roman" w:cs="Times New Roman"/>
          <w:sz w:val="24"/>
          <w:szCs w:val="24"/>
        </w:rPr>
        <w:t xml:space="preserve"> отпадъци – чрез посочване на к</w:t>
      </w:r>
      <w:r w:rsidRPr="00BB4FB3">
        <w:rPr>
          <w:rFonts w:ascii="Times New Roman" w:eastAsia="Calibri" w:hAnsi="Times New Roman" w:cs="Times New Roman"/>
          <w:sz w:val="24"/>
          <w:szCs w:val="24"/>
        </w:rPr>
        <w:t>ода и наименованието на отпадъците</w:t>
      </w:r>
      <w:r w:rsidR="00423FF9" w:rsidRPr="00BB4FB3">
        <w:rPr>
          <w:rFonts w:ascii="Times New Roman" w:eastAsia="Calibri" w:hAnsi="Times New Roman" w:cs="Times New Roman"/>
          <w:sz w:val="24"/>
          <w:szCs w:val="24"/>
        </w:rPr>
        <w:t xml:space="preserve"> в приемо-предавателния протокол</w:t>
      </w:r>
      <w:r w:rsidRPr="00BB4F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2146" w:rsidRPr="005102D6" w:rsidRDefault="00872146" w:rsidP="007B4BA9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D6">
        <w:rPr>
          <w:rFonts w:ascii="Times New Roman" w:hAnsi="Times New Roman" w:cs="Times New Roman"/>
          <w:sz w:val="24"/>
          <w:szCs w:val="24"/>
        </w:rPr>
        <w:lastRenderedPageBreak/>
        <w:t xml:space="preserve">За транспортирането на приетите на пункта отпадъци до стационарната площадка </w:t>
      </w:r>
      <w:r w:rsidR="00102F40">
        <w:rPr>
          <w:rFonts w:ascii="Times New Roman" w:hAnsi="Times New Roman" w:cs="Times New Roman"/>
          <w:sz w:val="24"/>
          <w:szCs w:val="24"/>
        </w:rPr>
        <w:t>от</w:t>
      </w:r>
      <w:r w:rsidRPr="005102D6">
        <w:rPr>
          <w:rFonts w:ascii="Times New Roman" w:hAnsi="Times New Roman" w:cs="Times New Roman"/>
          <w:sz w:val="24"/>
          <w:szCs w:val="24"/>
        </w:rPr>
        <w:t xml:space="preserve"> общинската система се оформят идентификационни документи по </w:t>
      </w:r>
      <w:proofErr w:type="gramStart"/>
      <w:r w:rsidRPr="005102D6">
        <w:rPr>
          <w:rFonts w:ascii="Times New Roman" w:hAnsi="Times New Roman" w:cs="Times New Roman"/>
          <w:sz w:val="24"/>
          <w:szCs w:val="24"/>
        </w:rPr>
        <w:t xml:space="preserve">образец съгласно приложение от </w:t>
      </w:r>
      <w:r w:rsidR="00B015B4" w:rsidRPr="00B015B4">
        <w:rPr>
          <w:rFonts w:ascii="Times New Roman" w:hAnsi="Times New Roman" w:cs="Times New Roman"/>
          <w:sz w:val="24"/>
          <w:szCs w:val="24"/>
        </w:rPr>
        <w:t>Наредба № 1 от 04 юни 2014 г. за реда и образците</w:t>
      </w:r>
      <w:proofErr w:type="gramEnd"/>
      <w:r w:rsidR="00B015B4" w:rsidRPr="00B015B4">
        <w:rPr>
          <w:rFonts w:ascii="Times New Roman" w:hAnsi="Times New Roman" w:cs="Times New Roman"/>
          <w:sz w:val="24"/>
          <w:szCs w:val="24"/>
        </w:rPr>
        <w:t>, по които се предоставя информация за дейностите по отпадъците, както и реда</w:t>
      </w:r>
      <w:r w:rsidR="00B015B4">
        <w:rPr>
          <w:rFonts w:ascii="Times New Roman" w:hAnsi="Times New Roman" w:cs="Times New Roman"/>
          <w:sz w:val="24"/>
          <w:szCs w:val="24"/>
        </w:rPr>
        <w:t xml:space="preserve"> за водене на публични регистри</w:t>
      </w:r>
      <w:r w:rsidRPr="005102D6">
        <w:rPr>
          <w:rFonts w:ascii="Times New Roman" w:hAnsi="Times New Roman" w:cs="Times New Roman"/>
          <w:sz w:val="24"/>
          <w:szCs w:val="24"/>
        </w:rPr>
        <w:t>.</w:t>
      </w:r>
    </w:p>
    <w:p w:rsidR="00872146" w:rsidRDefault="00872146" w:rsidP="007B4BA9">
      <w:pPr>
        <w:tabs>
          <w:tab w:val="left" w:pos="993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D6">
        <w:rPr>
          <w:rFonts w:ascii="Times New Roman" w:hAnsi="Times New Roman" w:cs="Times New Roman"/>
          <w:sz w:val="24"/>
          <w:szCs w:val="24"/>
        </w:rPr>
        <w:t xml:space="preserve">За всеки код </w:t>
      </w:r>
      <w:r w:rsidR="00A26C32" w:rsidRPr="005102D6">
        <w:rPr>
          <w:rFonts w:ascii="Times New Roman" w:hAnsi="Times New Roman" w:cs="Times New Roman"/>
          <w:sz w:val="24"/>
          <w:szCs w:val="24"/>
        </w:rPr>
        <w:t xml:space="preserve">и наименование </w:t>
      </w:r>
      <w:r w:rsidRPr="005102D6">
        <w:rPr>
          <w:rFonts w:ascii="Times New Roman" w:hAnsi="Times New Roman" w:cs="Times New Roman"/>
          <w:sz w:val="24"/>
          <w:szCs w:val="24"/>
        </w:rPr>
        <w:t xml:space="preserve">на отпадъците, приети на мобилния пункт се </w:t>
      </w:r>
      <w:r w:rsidR="00A26C32" w:rsidRPr="005102D6">
        <w:rPr>
          <w:rFonts w:ascii="Times New Roman" w:hAnsi="Times New Roman" w:cs="Times New Roman"/>
          <w:sz w:val="24"/>
          <w:szCs w:val="24"/>
        </w:rPr>
        <w:t>попълва отделен идентификационен документ, като количеството на отпадъка в документа е сумата на количествата за съответния код от приемо-предавателните протоколи.</w:t>
      </w:r>
      <w:bookmarkStart w:id="0" w:name="_GoBack"/>
      <w:bookmarkEnd w:id="0"/>
    </w:p>
    <w:p w:rsidR="00D22BB8" w:rsidRPr="00873A20" w:rsidRDefault="00D22BB8" w:rsidP="007B4BA9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2BB8">
        <w:rPr>
          <w:rFonts w:ascii="Times New Roman" w:hAnsi="Times New Roman" w:cs="Times New Roman"/>
          <w:b/>
          <w:sz w:val="24"/>
          <w:szCs w:val="24"/>
        </w:rPr>
        <w:t>4.</w:t>
      </w:r>
      <w:r w:rsidRPr="00D22BB8">
        <w:rPr>
          <w:rFonts w:ascii="Times New Roman" w:hAnsi="Times New Roman" w:cs="Times New Roman"/>
          <w:b/>
          <w:sz w:val="24"/>
          <w:szCs w:val="24"/>
        </w:rPr>
        <w:tab/>
        <w:t>ОБУЧЕНИЕ</w:t>
      </w:r>
    </w:p>
    <w:p w:rsidR="00D22BB8" w:rsidRDefault="00D22BB8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BB8">
        <w:rPr>
          <w:rFonts w:ascii="Times New Roman" w:eastAsia="Calibri" w:hAnsi="Times New Roman" w:cs="Times New Roman"/>
          <w:sz w:val="24"/>
          <w:szCs w:val="24"/>
        </w:rPr>
        <w:t xml:space="preserve">На обслужващия персонал на мобилния събирателен пунк се извършва начално и периодично обучение по регламентите на настоящата инструкция, което включва практическо идентифициране на опасните битови отпадъци по кодове и наименования, етикетиране на общите опаковки, измерване на отпадъците и разпределение в общи опаковки, укрепване на отпадъците за транспортиране, оформяне на приемо-предавателни документи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(приемо-предавателни протоколи и идентификационни документи) </w:t>
      </w:r>
      <w:r w:rsidRPr="00D22BB8">
        <w:rPr>
          <w:rFonts w:ascii="Times New Roman" w:eastAsia="Calibri" w:hAnsi="Times New Roman" w:cs="Times New Roman"/>
          <w:sz w:val="24"/>
          <w:szCs w:val="24"/>
        </w:rPr>
        <w:t>, действия в случай на разливи, разсипи, пожар.</w:t>
      </w:r>
    </w:p>
    <w:p w:rsidR="00376DE0" w:rsidRPr="001E03D8" w:rsidRDefault="00D22BB8" w:rsidP="007B4BA9">
      <w:pPr>
        <w:tabs>
          <w:tab w:val="left" w:pos="993"/>
        </w:tabs>
        <w:spacing w:before="80" w:after="8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6DE0" w:rsidRPr="001E03D8">
        <w:rPr>
          <w:rFonts w:ascii="Times New Roman" w:hAnsi="Times New Roman" w:cs="Times New Roman"/>
          <w:b/>
          <w:sz w:val="24"/>
          <w:szCs w:val="24"/>
        </w:rPr>
        <w:t>.</w:t>
      </w:r>
      <w:r w:rsidR="00376DE0" w:rsidRPr="001E03D8">
        <w:rPr>
          <w:rFonts w:ascii="Times New Roman" w:hAnsi="Times New Roman" w:cs="Times New Roman"/>
          <w:b/>
          <w:sz w:val="24"/>
          <w:szCs w:val="24"/>
        </w:rPr>
        <w:tab/>
        <w:t>ПРИЛОЖЕНИЯ</w:t>
      </w:r>
    </w:p>
    <w:p w:rsidR="00B90AA4" w:rsidRDefault="003230D2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568">
        <w:rPr>
          <w:rFonts w:ascii="Times New Roman" w:hAnsi="Times New Roman" w:cs="Times New Roman"/>
          <w:i/>
          <w:sz w:val="24"/>
          <w:szCs w:val="24"/>
        </w:rPr>
        <w:t>Приложение № 1.</w:t>
      </w:r>
      <w:r w:rsidRPr="003230D2">
        <w:rPr>
          <w:rFonts w:ascii="Times New Roman" w:hAnsi="Times New Roman" w:cs="Times New Roman"/>
          <w:sz w:val="24"/>
          <w:szCs w:val="24"/>
        </w:rPr>
        <w:t xml:space="preserve"> Символи за </w:t>
      </w:r>
      <w:r w:rsidR="00B90AA4" w:rsidRPr="00272408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опасност (пиктограми</w:t>
      </w:r>
      <w:r w:rsidR="00B90A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за </w:t>
      </w:r>
      <w:r w:rsidRPr="003230D2">
        <w:rPr>
          <w:rFonts w:ascii="Times New Roman" w:hAnsi="Times New Roman" w:cs="Times New Roman"/>
          <w:sz w:val="24"/>
          <w:szCs w:val="24"/>
        </w:rPr>
        <w:t xml:space="preserve">идентифициране на </w:t>
      </w:r>
      <w:r w:rsidR="00B90AA4">
        <w:rPr>
          <w:rFonts w:ascii="Times New Roman" w:hAnsi="Times New Roman" w:cs="Times New Roman"/>
          <w:sz w:val="24"/>
          <w:szCs w:val="24"/>
        </w:rPr>
        <w:t xml:space="preserve">опасните </w:t>
      </w:r>
      <w:r w:rsidRPr="003230D2">
        <w:rPr>
          <w:rFonts w:ascii="Times New Roman" w:hAnsi="Times New Roman" w:cs="Times New Roman"/>
          <w:sz w:val="24"/>
          <w:szCs w:val="24"/>
        </w:rPr>
        <w:t>отпадъци</w:t>
      </w:r>
    </w:p>
    <w:p w:rsidR="008D538E" w:rsidRDefault="008D538E" w:rsidP="007B4BA9">
      <w:pPr>
        <w:tabs>
          <w:tab w:val="left" w:pos="993"/>
        </w:tabs>
        <w:spacing w:before="80"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8E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D538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538E">
        <w:rPr>
          <w:rFonts w:ascii="Times New Roman" w:hAnsi="Times New Roman" w:cs="Times New Roman"/>
          <w:sz w:val="24"/>
          <w:szCs w:val="24"/>
        </w:rPr>
        <w:t>Приемо-предавателен протокол</w:t>
      </w:r>
    </w:p>
    <w:p w:rsidR="00FC30BF" w:rsidRDefault="00947FD3" w:rsidP="00FC30BF">
      <w:pPr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bCs/>
          <w:caps/>
          <w:kern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1" w:name="_Toc326064728"/>
      <w:r w:rsidR="00FC30BF" w:rsidRPr="00DA4146">
        <w:rPr>
          <w:rFonts w:ascii="Times New Roman" w:eastAsia="Times New Roman" w:hAnsi="Times New Roman"/>
          <w:b/>
          <w:bCs/>
          <w:caps/>
          <w:kern w:val="28"/>
        </w:rPr>
        <w:lastRenderedPageBreak/>
        <w:t>Приложение № 1</w:t>
      </w:r>
    </w:p>
    <w:p w:rsidR="00FC30BF" w:rsidRPr="00DA4146" w:rsidRDefault="00FC30BF" w:rsidP="00FC30BF">
      <w:pPr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bCs/>
          <w:caps/>
          <w:kern w:val="28"/>
        </w:rPr>
      </w:pPr>
    </w:p>
    <w:bookmarkEnd w:id="1"/>
    <w:p w:rsidR="00FC30BF" w:rsidRPr="007B2A4C" w:rsidRDefault="00FC30BF" w:rsidP="00FC30BF">
      <w:pPr>
        <w:spacing w:after="0" w:line="240" w:lineRule="auto"/>
        <w:ind w:left="284" w:hanging="142"/>
        <w:jc w:val="center"/>
        <w:rPr>
          <w:rFonts w:ascii="Times New Roman" w:hAnsi="Times New Roman"/>
          <w:b/>
          <w:sz w:val="24"/>
          <w:szCs w:val="24"/>
        </w:rPr>
      </w:pPr>
      <w:r w:rsidRPr="007B2A4C">
        <w:rPr>
          <w:rFonts w:ascii="Times New Roman" w:hAnsi="Times New Roman"/>
          <w:b/>
          <w:sz w:val="24"/>
          <w:szCs w:val="24"/>
        </w:rPr>
        <w:t xml:space="preserve">СИМВОЛИ ЗА </w:t>
      </w:r>
      <w:r w:rsidRPr="007B2A4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ОПАСНОСТ (ПИКТОГРАМИ) ЗА </w:t>
      </w:r>
      <w:r w:rsidRPr="007B2A4C">
        <w:rPr>
          <w:rFonts w:ascii="Times New Roman" w:hAnsi="Times New Roman"/>
          <w:b/>
          <w:sz w:val="24"/>
          <w:szCs w:val="24"/>
        </w:rPr>
        <w:t>ИДЕНТИФИЦИРАНЕ НА ОПАСНИТЕ ОТПАДЪЦИ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394"/>
      </w:tblGrid>
      <w:tr w:rsidR="00FC30BF" w:rsidRPr="002B3168" w:rsidTr="003C084E">
        <w:trPr>
          <w:tblHeader/>
        </w:trPr>
        <w:tc>
          <w:tcPr>
            <w:tcW w:w="4536" w:type="dxa"/>
            <w:shd w:val="clear" w:color="auto" w:fill="auto"/>
          </w:tcPr>
          <w:p w:rsidR="007B4BA9" w:rsidRDefault="00FC30BF" w:rsidP="007B4BA9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B3168">
              <w:rPr>
                <w:rFonts w:ascii="Times New Roman" w:hAnsi="Times New Roman"/>
              </w:rPr>
              <w:t>Описание на символа</w:t>
            </w:r>
            <w:r w:rsidRPr="002B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168">
              <w:rPr>
                <w:rFonts w:ascii="Times New Roman" w:hAnsi="Times New Roman"/>
              </w:rPr>
              <w:t>по Регламент (</w:t>
            </w:r>
            <w:proofErr w:type="gramStart"/>
            <w:r w:rsidRPr="002B3168">
              <w:rPr>
                <w:rFonts w:ascii="Times New Roman" w:hAnsi="Times New Roman"/>
              </w:rPr>
              <w:t>ЕО)</w:t>
            </w:r>
            <w:r w:rsidR="007B4BA9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FC30BF" w:rsidRPr="002B3168" w:rsidRDefault="00FC30BF" w:rsidP="007B4BA9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B3168">
              <w:rPr>
                <w:rFonts w:ascii="Times New Roman" w:hAnsi="Times New Roman"/>
              </w:rPr>
              <w:t>№ 1272/2008 за класифицирането, етикетирането и опаковането на вещества и смеси</w:t>
            </w:r>
          </w:p>
        </w:tc>
        <w:tc>
          <w:tcPr>
            <w:tcW w:w="4394" w:type="dxa"/>
            <w:shd w:val="clear" w:color="auto" w:fill="auto"/>
          </w:tcPr>
          <w:p w:rsidR="00FC30BF" w:rsidRPr="002B3168" w:rsidRDefault="00FC30BF" w:rsidP="003C084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68">
              <w:rPr>
                <w:rFonts w:ascii="Times New Roman" w:hAnsi="Times New Roman"/>
              </w:rPr>
              <w:t>Стари символи по отменено законодателство</w:t>
            </w:r>
          </w:p>
        </w:tc>
      </w:tr>
      <w:tr w:rsidR="00FC30BF" w:rsidRPr="002B3168" w:rsidTr="003C084E">
        <w:trPr>
          <w:tblHeader/>
        </w:trPr>
        <w:tc>
          <w:tcPr>
            <w:tcW w:w="4536" w:type="dxa"/>
            <w:shd w:val="clear" w:color="auto" w:fill="auto"/>
          </w:tcPr>
          <w:p w:rsidR="00FC30BF" w:rsidRPr="002B3168" w:rsidRDefault="00FC30BF" w:rsidP="003C084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3168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C30BF" w:rsidRPr="002B3168" w:rsidRDefault="00FC30BF" w:rsidP="003C084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B3168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FC30BF" w:rsidRPr="002B3168" w:rsidTr="003C084E">
        <w:trPr>
          <w:trHeight w:val="2567"/>
        </w:trPr>
        <w:tc>
          <w:tcPr>
            <w:tcW w:w="4536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68">
              <w:rPr>
                <w:rFonts w:ascii="Times New Roman" w:hAnsi="Times New Roman"/>
              </w:rPr>
              <w:t>Газ под налягане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68">
              <w:rPr>
                <w:rFonts w:ascii="Times New Roman" w:hAnsi="Times New Roman"/>
              </w:rPr>
              <w:t>Символ: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68">
              <w:rPr>
                <w:rFonts w:ascii="Times New Roman" w:hAnsi="Times New Roman"/>
              </w:rPr>
              <w:t>Бутилка с газ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4DF4855" wp14:editId="24E6A5B2">
                  <wp:extent cx="885825" cy="885825"/>
                  <wp:effectExtent l="0" t="0" r="9525" b="9525"/>
                  <wp:docPr id="41" name="Picture 4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555"/>
                <w:lang w:eastAsia="en-GB"/>
              </w:rPr>
            </w:pPr>
            <w:r w:rsidRPr="002B3168">
              <w:rPr>
                <w:rFonts w:ascii="Times New Roman" w:hAnsi="Times New Roman"/>
              </w:rPr>
              <w:t>Няма символи, които ще бъдат заместени от този</w:t>
            </w:r>
          </w:p>
          <w:p w:rsidR="00FC30BF" w:rsidRPr="002B3168" w:rsidRDefault="00FC30BF" w:rsidP="003C084E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</w:tr>
      <w:tr w:rsidR="00FC30BF" w:rsidRPr="002B3168" w:rsidTr="003C084E">
        <w:trPr>
          <w:trHeight w:val="2404"/>
        </w:trPr>
        <w:tc>
          <w:tcPr>
            <w:tcW w:w="4536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68">
              <w:rPr>
                <w:rFonts w:ascii="Times New Roman" w:hAnsi="Times New Roman"/>
              </w:rPr>
              <w:t>Експлозив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68">
              <w:rPr>
                <w:rFonts w:ascii="Times New Roman" w:hAnsi="Times New Roman"/>
              </w:rPr>
              <w:t>Символ: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168">
              <w:rPr>
                <w:rFonts w:ascii="Times New Roman" w:hAnsi="Times New Roman"/>
              </w:rPr>
              <w:t>Експлодираща бомба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color w:val="002555"/>
                <w:lang w:val="en-US"/>
              </w:rPr>
              <w:drawing>
                <wp:inline distT="0" distB="0" distL="0" distR="0" wp14:anchorId="3F6F55B6" wp14:editId="2D37FBDD">
                  <wp:extent cx="828675" cy="828675"/>
                  <wp:effectExtent l="0" t="0" r="9525" b="9525"/>
                  <wp:docPr id="40" name="Picture 4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FC30BF" w:rsidRPr="002B3168" w:rsidRDefault="00FC30BF" w:rsidP="003C084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FC30BF" w:rsidRPr="002B3168" w:rsidRDefault="00FC30BF" w:rsidP="003C084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FC30BF" w:rsidRPr="002B3168" w:rsidRDefault="00FC30BF" w:rsidP="003C084E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4F81BD"/>
                <w:sz w:val="27"/>
                <w:szCs w:val="27"/>
                <w:lang w:val="en-US"/>
              </w:rPr>
              <w:drawing>
                <wp:inline distT="0" distB="0" distL="0" distR="0" wp14:anchorId="57C61178" wp14:editId="64990DAC">
                  <wp:extent cx="685800" cy="790575"/>
                  <wp:effectExtent l="0" t="0" r="0" b="9525"/>
                  <wp:docPr id="39" name="Picture 39" descr="danger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nger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BF" w:rsidRPr="002B3168" w:rsidTr="003C084E">
        <w:trPr>
          <w:trHeight w:val="913"/>
        </w:trPr>
        <w:tc>
          <w:tcPr>
            <w:tcW w:w="4536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Окисляващо вещество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 xml:space="preserve">Символ: </w:t>
            </w:r>
            <w:r w:rsidRPr="002B3168">
              <w:rPr>
                <w:rFonts w:ascii="Times New Roman" w:hAnsi="Times New Roman"/>
                <w:lang w:eastAsia="en-GB"/>
              </w:rPr>
              <w:br/>
              <w:t>Пламък върху кръг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5EAE5A98" wp14:editId="61D674A0">
                  <wp:extent cx="800100" cy="800100"/>
                  <wp:effectExtent l="0" t="0" r="0" b="0"/>
                  <wp:docPr id="38" name="Picture 3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n-GB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7B44FE2E" wp14:editId="20D825AC">
                  <wp:extent cx="609600" cy="609600"/>
                  <wp:effectExtent l="0" t="0" r="0" b="0"/>
                  <wp:docPr id="37" name="Picture 3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BF" w:rsidRPr="002B3168" w:rsidTr="003C084E">
        <w:tc>
          <w:tcPr>
            <w:tcW w:w="4536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Запалимо вещество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Символ: Пламък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 wp14:anchorId="1F29EDCF" wp14:editId="2694EC20">
                  <wp:extent cx="800100" cy="800100"/>
                  <wp:effectExtent l="0" t="0" r="0" b="0"/>
                  <wp:docPr id="36" name="Picture 3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  <w:p w:rsidR="001A6061" w:rsidRDefault="001A6061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  <w:p w:rsidR="001A6061" w:rsidRPr="002B3168" w:rsidRDefault="001A6061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n-GB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 wp14:anchorId="3A335DDE" wp14:editId="5FA4EA1C">
                  <wp:extent cx="609600" cy="666750"/>
                  <wp:effectExtent l="0" t="0" r="0" b="0"/>
                  <wp:docPr id="35" name="Picture 35" descr="logo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BF" w:rsidRPr="002B3168" w:rsidTr="003C084E">
        <w:tc>
          <w:tcPr>
            <w:tcW w:w="4536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Корозивно вещество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Символ: Корозия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 wp14:anchorId="54B6138E" wp14:editId="68191130">
                  <wp:extent cx="828675" cy="828675"/>
                  <wp:effectExtent l="0" t="0" r="9525" b="9525"/>
                  <wp:docPr id="34" name="Picture 3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 wp14:anchorId="24B56024" wp14:editId="5D3608A9">
                  <wp:extent cx="704850" cy="762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 wp14:anchorId="7CF73573" wp14:editId="32CA78DC">
                  <wp:extent cx="657225" cy="714375"/>
                  <wp:effectExtent l="0" t="0" r="9525" b="9525"/>
                  <wp:docPr id="32" name="Picture 32" descr="log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BF" w:rsidRPr="002B3168" w:rsidTr="003C084E">
        <w:tc>
          <w:tcPr>
            <w:tcW w:w="4536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lastRenderedPageBreak/>
              <w:t>Вещество, опасно за здравето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Символ: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Удивителен знак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C30BF" w:rsidRPr="002B3168" w:rsidRDefault="00FC30BF" w:rsidP="003C084E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 wp14:anchorId="1C8B61F9" wp14:editId="2A3A3CF7">
                  <wp:extent cx="752475" cy="752475"/>
                  <wp:effectExtent l="0" t="0" r="9525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eastAsia="en-GB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 wp14:anchorId="1741895A" wp14:editId="483F0F52">
                  <wp:extent cx="647700" cy="714375"/>
                  <wp:effectExtent l="0" t="0" r="0" b="9525"/>
                  <wp:docPr id="30" name="Picture 30" descr="log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BF" w:rsidRPr="002B3168" w:rsidTr="003C084E">
        <w:tc>
          <w:tcPr>
            <w:tcW w:w="4536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Остра токсичност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Символ: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Череп и кръстосани кости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C30BF" w:rsidRPr="002B3168" w:rsidRDefault="00FC30BF" w:rsidP="003C084E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 wp14:anchorId="363B9D86" wp14:editId="2816E444">
                  <wp:extent cx="828675" cy="828675"/>
                  <wp:effectExtent l="0" t="0" r="9525" b="9525"/>
                  <wp:docPr id="29" name="Picture 2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 wp14:anchorId="113FBC3A" wp14:editId="5524C766">
                  <wp:extent cx="657225" cy="7048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 wp14:anchorId="7F027515" wp14:editId="1C52AF73">
                  <wp:extent cx="657225" cy="714375"/>
                  <wp:effectExtent l="0" t="0" r="9525" b="9525"/>
                  <wp:docPr id="27" name="Picture 27" descr="log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BF" w:rsidRPr="002B3168" w:rsidTr="003C084E">
        <w:trPr>
          <w:trHeight w:val="2441"/>
        </w:trPr>
        <w:tc>
          <w:tcPr>
            <w:tcW w:w="4536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Сериозна опасност за здравето</w:t>
            </w:r>
            <w:r w:rsidRPr="002B3168">
              <w:rPr>
                <w:rFonts w:ascii="Times New Roman" w:hAnsi="Times New Roman"/>
                <w:lang w:eastAsia="en-GB"/>
              </w:rPr>
              <w:br/>
              <w:t>Символ: Опасност за здравето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C30BF" w:rsidRPr="002B3168" w:rsidRDefault="00FC30BF" w:rsidP="003C084E">
            <w:pPr>
              <w:shd w:val="clear" w:color="auto" w:fill="FFFFFF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 wp14:anchorId="2B219C2E" wp14:editId="43715C8A">
                  <wp:extent cx="885825" cy="885825"/>
                  <wp:effectExtent l="0" t="0" r="9525" b="9525"/>
                  <wp:docPr id="26" name="Picture 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 wp14:anchorId="6EF7ED13" wp14:editId="384EF507">
                  <wp:extent cx="657225" cy="7048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 wp14:anchorId="481AE270" wp14:editId="4A6DB4CF">
                  <wp:extent cx="638175" cy="685800"/>
                  <wp:effectExtent l="0" t="0" r="9525" b="0"/>
                  <wp:docPr id="24" name="Picture 24" descr="log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0BF" w:rsidRPr="002B3168" w:rsidTr="003C084E">
        <w:tc>
          <w:tcPr>
            <w:tcW w:w="4536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Вещество, опасно за околната среда</w:t>
            </w:r>
            <w:r w:rsidRPr="002B3168">
              <w:rPr>
                <w:rFonts w:ascii="Times New Roman" w:hAnsi="Times New Roman"/>
                <w:lang w:eastAsia="en-GB"/>
              </w:rPr>
              <w:br/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Символ: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2B3168">
              <w:rPr>
                <w:rFonts w:ascii="Times New Roman" w:hAnsi="Times New Roman"/>
                <w:lang w:eastAsia="en-GB"/>
              </w:rPr>
              <w:t>Околна среда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555"/>
                <w:sz w:val="18"/>
                <w:szCs w:val="18"/>
                <w:lang w:eastAsia="en-GB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val="en-US"/>
              </w:rPr>
              <w:drawing>
                <wp:inline distT="0" distB="0" distL="0" distR="0" wp14:anchorId="6DBE4608" wp14:editId="3791A322">
                  <wp:extent cx="857250" cy="857250"/>
                  <wp:effectExtent l="0" t="0" r="0" b="0"/>
                  <wp:docPr id="23" name="Pictur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eastAsia="bg-BG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eastAsia="bg-BG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FC30BF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2555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drawing>
                <wp:inline distT="0" distB="0" distL="0" distR="0" wp14:anchorId="692C1D5A" wp14:editId="5C6EE2E8">
                  <wp:extent cx="628650" cy="647700"/>
                  <wp:effectExtent l="0" t="0" r="0" b="0"/>
                  <wp:docPr id="22" name="Picture 22" descr="lo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0BF" w:rsidRPr="002B3168" w:rsidRDefault="00FC30BF" w:rsidP="00FC30BF">
      <w:pPr>
        <w:spacing w:after="0" w:line="240" w:lineRule="auto"/>
        <w:rPr>
          <w:rFonts w:ascii="Times New Roman" w:hAnsi="Times New Roman"/>
        </w:rPr>
      </w:pPr>
    </w:p>
    <w:p w:rsidR="00FC30BF" w:rsidRPr="002B3168" w:rsidRDefault="00FC30BF" w:rsidP="00FC30BF">
      <w:pPr>
        <w:spacing w:after="0" w:line="240" w:lineRule="auto"/>
        <w:ind w:firstLine="142"/>
        <w:jc w:val="right"/>
        <w:rPr>
          <w:rFonts w:ascii="Times New Roman" w:hAnsi="Times New Roman"/>
          <w:b/>
          <w:bCs/>
          <w:caps/>
          <w:kern w:val="28"/>
          <w:sz w:val="26"/>
          <w:szCs w:val="36"/>
        </w:rPr>
      </w:pPr>
      <w:r w:rsidRPr="002B3168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caps/>
          <w:kern w:val="28"/>
        </w:rPr>
        <w:lastRenderedPageBreak/>
        <w:t>Приложение № 2</w:t>
      </w:r>
    </w:p>
    <w:p w:rsidR="00FC30BF" w:rsidRDefault="00FC30BF" w:rsidP="00FC30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C30BF" w:rsidRDefault="00FC30BF" w:rsidP="00FC30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C30BF" w:rsidRPr="002B3168" w:rsidRDefault="00FC30BF" w:rsidP="00FC30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B3168">
        <w:rPr>
          <w:rFonts w:ascii="Times New Roman" w:hAnsi="Times New Roman"/>
          <w:b/>
          <w:bCs/>
          <w:color w:val="000000"/>
        </w:rPr>
        <w:t xml:space="preserve">ПРИЕМО-ПРЕДАВАТЕЛЕН ПРОТОКОЛ </w:t>
      </w:r>
    </w:p>
    <w:p w:rsidR="00FC30BF" w:rsidRPr="002B3168" w:rsidRDefault="00FC30BF" w:rsidP="00FC30BF">
      <w:pPr>
        <w:spacing w:after="0" w:line="240" w:lineRule="auto"/>
        <w:rPr>
          <w:rFonts w:ascii="Times New Roman" w:hAnsi="Times New Roman"/>
          <w:color w:val="000000"/>
        </w:rPr>
      </w:pPr>
    </w:p>
    <w:p w:rsidR="00FC30BF" w:rsidRPr="002B3168" w:rsidRDefault="00FC30BF" w:rsidP="00FC30BF">
      <w:pPr>
        <w:spacing w:after="0" w:line="240" w:lineRule="auto"/>
        <w:rPr>
          <w:rFonts w:ascii="Times New Roman" w:hAnsi="Times New Roman"/>
          <w:color w:val="000000"/>
        </w:rPr>
      </w:pPr>
      <w:r w:rsidRPr="002B3168">
        <w:rPr>
          <w:rFonts w:ascii="Times New Roman" w:hAnsi="Times New Roman"/>
          <w:color w:val="000000"/>
        </w:rPr>
        <w:t xml:space="preserve">Днес, </w:t>
      </w:r>
      <w:r w:rsidRPr="002B3168">
        <w:rPr>
          <w:rFonts w:ascii="Times New Roman" w:hAnsi="Times New Roman"/>
          <w:sz w:val="20"/>
          <w:szCs w:val="18"/>
        </w:rPr>
        <w:t>…………………</w:t>
      </w:r>
      <w:r w:rsidRPr="002B3168">
        <w:rPr>
          <w:rFonts w:ascii="Times New Roman" w:hAnsi="Times New Roman"/>
          <w:szCs w:val="18"/>
        </w:rPr>
        <w:t xml:space="preserve"> год</w:t>
      </w:r>
      <w:r w:rsidRPr="002B3168">
        <w:rPr>
          <w:rFonts w:ascii="Times New Roman" w:hAnsi="Times New Roman"/>
          <w:sz w:val="20"/>
          <w:szCs w:val="18"/>
        </w:rPr>
        <w:t xml:space="preserve">. , </w:t>
      </w:r>
      <w:r w:rsidRPr="002B3168">
        <w:rPr>
          <w:rFonts w:ascii="Times New Roman" w:hAnsi="Times New Roman"/>
          <w:color w:val="000000"/>
        </w:rPr>
        <w:t xml:space="preserve">в гр./с. </w:t>
      </w:r>
      <w:r w:rsidRPr="002B3168">
        <w:rPr>
          <w:rFonts w:ascii="Times New Roman" w:hAnsi="Times New Roman"/>
          <w:sz w:val="20"/>
          <w:szCs w:val="18"/>
        </w:rPr>
        <w:t xml:space="preserve">……………………………………, </w:t>
      </w:r>
      <w:r w:rsidRPr="002B3168">
        <w:rPr>
          <w:rFonts w:ascii="Times New Roman" w:hAnsi="Times New Roman"/>
          <w:color w:val="000000"/>
        </w:rPr>
        <w:t>между:</w:t>
      </w:r>
    </w:p>
    <w:p w:rsidR="00FC30BF" w:rsidRPr="002B3168" w:rsidRDefault="00FC30BF" w:rsidP="00FC30BF">
      <w:pPr>
        <w:tabs>
          <w:tab w:val="right" w:leader="dot" w:pos="10065"/>
        </w:tabs>
        <w:spacing w:after="0" w:line="240" w:lineRule="auto"/>
        <w:rPr>
          <w:rFonts w:ascii="Times New Roman" w:hAnsi="Times New Roman"/>
          <w:sz w:val="20"/>
          <w:szCs w:val="18"/>
        </w:rPr>
      </w:pPr>
      <w:r w:rsidRPr="002B3168">
        <w:rPr>
          <w:rFonts w:ascii="Times New Roman" w:hAnsi="Times New Roman"/>
          <w:b/>
          <w:szCs w:val="18"/>
        </w:rPr>
        <w:t xml:space="preserve">1. </w:t>
      </w:r>
      <w:r w:rsidRPr="002B3168">
        <w:rPr>
          <w:rFonts w:ascii="Times New Roman" w:hAnsi="Times New Roman"/>
          <w:b/>
          <w:spacing w:val="-6"/>
        </w:rPr>
        <w:t>Представител на домакинство</w:t>
      </w:r>
      <w:r w:rsidRPr="002B3168">
        <w:rPr>
          <w:rFonts w:ascii="Times New Roman" w:hAnsi="Times New Roman"/>
          <w:sz w:val="20"/>
          <w:szCs w:val="18"/>
        </w:rPr>
        <w:tab/>
        <w:t xml:space="preserve"> (трите имена)</w:t>
      </w:r>
    </w:p>
    <w:p w:rsidR="00FC30BF" w:rsidRPr="002B3168" w:rsidRDefault="00FC30BF" w:rsidP="00FC30BF">
      <w:pPr>
        <w:tabs>
          <w:tab w:val="right" w:leader="dot" w:pos="10065"/>
        </w:tabs>
        <w:spacing w:after="0" w:line="240" w:lineRule="auto"/>
        <w:rPr>
          <w:rFonts w:ascii="Times New Roman" w:hAnsi="Times New Roman"/>
          <w:color w:val="000000"/>
        </w:rPr>
      </w:pPr>
      <w:r w:rsidRPr="002B3168">
        <w:rPr>
          <w:rFonts w:ascii="Times New Roman" w:hAnsi="Times New Roman"/>
          <w:color w:val="000000"/>
        </w:rPr>
        <w:t xml:space="preserve">Адрес по регистрация: </w:t>
      </w:r>
      <w:r w:rsidRPr="002B3168">
        <w:rPr>
          <w:rFonts w:ascii="Times New Roman" w:hAnsi="Times New Roman"/>
          <w:sz w:val="20"/>
          <w:szCs w:val="18"/>
        </w:rPr>
        <w:tab/>
      </w:r>
    </w:p>
    <w:p w:rsidR="00FC30BF" w:rsidRPr="002B3168" w:rsidRDefault="00FC30BF" w:rsidP="00FC30BF">
      <w:pPr>
        <w:spacing w:after="0" w:line="240" w:lineRule="auto"/>
        <w:rPr>
          <w:rFonts w:ascii="Times New Roman" w:hAnsi="Times New Roman"/>
          <w:color w:val="000000"/>
        </w:rPr>
      </w:pPr>
      <w:r w:rsidRPr="002B3168">
        <w:rPr>
          <w:rFonts w:ascii="Times New Roman" w:hAnsi="Times New Roman"/>
          <w:b/>
          <w:bCs/>
          <w:color w:val="000000"/>
        </w:rPr>
        <w:t>ПРИТЕЖАТЕЛ</w:t>
      </w:r>
      <w:r w:rsidRPr="002B3168">
        <w:rPr>
          <w:rFonts w:ascii="Times New Roman" w:hAnsi="Times New Roman"/>
          <w:color w:val="000000"/>
        </w:rPr>
        <w:t xml:space="preserve"> на опасни отпадъци</w:t>
      </w:r>
    </w:p>
    <w:p w:rsidR="00FC30BF" w:rsidRPr="002B3168" w:rsidRDefault="00FC30BF" w:rsidP="00FC30BF">
      <w:pPr>
        <w:spacing w:after="0" w:line="240" w:lineRule="auto"/>
        <w:rPr>
          <w:rFonts w:ascii="Times New Roman" w:hAnsi="Times New Roman"/>
          <w:color w:val="000000"/>
        </w:rPr>
      </w:pPr>
      <w:r w:rsidRPr="002B3168">
        <w:rPr>
          <w:rFonts w:ascii="Times New Roman" w:hAnsi="Times New Roman"/>
          <w:color w:val="000000"/>
        </w:rPr>
        <w:t>и</w:t>
      </w:r>
    </w:p>
    <w:p w:rsidR="00FC30BF" w:rsidRPr="002B3168" w:rsidRDefault="00FC30BF" w:rsidP="00FC30BF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2B3168">
        <w:rPr>
          <w:rFonts w:ascii="Times New Roman" w:hAnsi="Times New Roman"/>
          <w:b/>
          <w:color w:val="000000"/>
        </w:rPr>
        <w:t>2</w:t>
      </w:r>
      <w:r w:rsidRPr="002B3168">
        <w:rPr>
          <w:rFonts w:ascii="Times New Roman" w:hAnsi="Times New Roman"/>
          <w:color w:val="000000"/>
        </w:rPr>
        <w:t xml:space="preserve">. </w:t>
      </w:r>
      <w:r w:rsidRPr="002B3168">
        <w:rPr>
          <w:rFonts w:ascii="Times New Roman" w:hAnsi="Times New Roman"/>
          <w:b/>
          <w:color w:val="000000"/>
        </w:rPr>
        <w:t>Община ............................</w:t>
      </w:r>
    </w:p>
    <w:p w:rsidR="00FC30BF" w:rsidRPr="002B3168" w:rsidRDefault="00FC30BF" w:rsidP="00FC30BF">
      <w:pPr>
        <w:tabs>
          <w:tab w:val="right" w:leader="dot" w:pos="10065"/>
        </w:tabs>
        <w:spacing w:after="0" w:line="240" w:lineRule="auto"/>
        <w:rPr>
          <w:rFonts w:ascii="Times New Roman" w:hAnsi="Times New Roman"/>
          <w:color w:val="000000"/>
        </w:rPr>
      </w:pPr>
      <w:r w:rsidRPr="002B3168">
        <w:rPr>
          <w:rFonts w:ascii="Times New Roman" w:hAnsi="Times New Roman"/>
          <w:color w:val="000000"/>
        </w:rPr>
        <w:t>Адрес по регистрация</w:t>
      </w:r>
      <w:r w:rsidRPr="002B3168">
        <w:rPr>
          <w:rFonts w:ascii="Times New Roman" w:hAnsi="Times New Roman"/>
          <w:sz w:val="20"/>
          <w:szCs w:val="18"/>
        </w:rPr>
        <w:tab/>
      </w:r>
    </w:p>
    <w:p w:rsidR="00FC30BF" w:rsidRPr="002B3168" w:rsidRDefault="00FC30BF" w:rsidP="00FC30BF">
      <w:pPr>
        <w:spacing w:after="0" w:line="240" w:lineRule="auto"/>
        <w:rPr>
          <w:rFonts w:ascii="Times New Roman" w:hAnsi="Times New Roman"/>
          <w:color w:val="000000"/>
        </w:rPr>
      </w:pPr>
      <w:r w:rsidRPr="002B3168">
        <w:rPr>
          <w:rFonts w:ascii="Times New Roman" w:hAnsi="Times New Roman"/>
          <w:color w:val="000000"/>
          <w:lang w:val="ru-RU"/>
        </w:rPr>
        <w:t>ЕИК</w:t>
      </w:r>
      <w:r w:rsidRPr="002B3168">
        <w:rPr>
          <w:rFonts w:ascii="Times New Roman" w:hAnsi="Times New Roman"/>
          <w:color w:val="000000"/>
        </w:rPr>
        <w:t>: ......................................</w:t>
      </w:r>
    </w:p>
    <w:p w:rsidR="00FC30BF" w:rsidRPr="002B3168" w:rsidRDefault="00FC30BF" w:rsidP="00FC30BF">
      <w:pPr>
        <w:spacing w:after="0" w:line="240" w:lineRule="auto"/>
        <w:rPr>
          <w:rFonts w:ascii="Times New Roman" w:hAnsi="Times New Roman"/>
          <w:color w:val="000000"/>
        </w:rPr>
      </w:pPr>
      <w:r w:rsidRPr="002B3168">
        <w:rPr>
          <w:rFonts w:ascii="Times New Roman" w:hAnsi="Times New Roman"/>
          <w:color w:val="000000"/>
          <w:lang w:val="ru-RU"/>
        </w:rPr>
        <w:t>И</w:t>
      </w:r>
      <w:r w:rsidRPr="002B3168">
        <w:rPr>
          <w:rFonts w:ascii="Times New Roman" w:hAnsi="Times New Roman"/>
          <w:color w:val="000000"/>
        </w:rPr>
        <w:t>д. № по ДДС</w:t>
      </w:r>
      <w:r w:rsidRPr="002B3168">
        <w:rPr>
          <w:rFonts w:ascii="Times New Roman" w:hAnsi="Times New Roman"/>
          <w:color w:val="000000"/>
          <w:lang w:val="ru-RU"/>
        </w:rPr>
        <w:t>:</w:t>
      </w:r>
      <w:r w:rsidRPr="002B3168">
        <w:rPr>
          <w:rFonts w:ascii="Times New Roman" w:hAnsi="Times New Roman"/>
          <w:color w:val="000000"/>
        </w:rPr>
        <w:t xml:space="preserve"> ......................................</w:t>
      </w:r>
    </w:p>
    <w:p w:rsidR="00FC30BF" w:rsidRPr="002B3168" w:rsidRDefault="00FC30BF" w:rsidP="00FC30BF">
      <w:pPr>
        <w:spacing w:after="0" w:line="240" w:lineRule="auto"/>
        <w:rPr>
          <w:rFonts w:ascii="Times New Roman" w:hAnsi="Times New Roman"/>
          <w:color w:val="000000"/>
        </w:rPr>
      </w:pPr>
    </w:p>
    <w:p w:rsidR="00FC30BF" w:rsidRPr="002B3168" w:rsidRDefault="00FC30BF" w:rsidP="00FC30BF">
      <w:pPr>
        <w:spacing w:after="0" w:line="240" w:lineRule="auto"/>
        <w:rPr>
          <w:rFonts w:ascii="Times New Roman" w:hAnsi="Times New Roman"/>
          <w:color w:val="000000"/>
        </w:rPr>
      </w:pPr>
      <w:r w:rsidRPr="002B3168">
        <w:rPr>
          <w:rFonts w:ascii="Times New Roman" w:hAnsi="Times New Roman"/>
          <w:color w:val="000000"/>
        </w:rPr>
        <w:t>се извърши предаване и приемане на опасни отпадъци в количество и вид, както следва: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6946"/>
        <w:gridCol w:w="1418"/>
      </w:tblGrid>
      <w:tr w:rsidR="00FC30BF" w:rsidRPr="002B3168" w:rsidTr="003C084E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2B31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0BF" w:rsidRPr="002B3168" w:rsidRDefault="00114AAA" w:rsidP="003C084E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0"/>
              </w:rPr>
              <w:t xml:space="preserve">Код и </w:t>
            </w:r>
            <w:r w:rsidR="00FC30BF" w:rsidRPr="002B3168">
              <w:rPr>
                <w:rFonts w:ascii="Times New Roman" w:hAnsi="Times New Roman"/>
                <w:i/>
                <w:iCs/>
                <w:color w:val="000000"/>
                <w:szCs w:val="20"/>
              </w:rPr>
              <w:t xml:space="preserve">наименование на отпадъка </w:t>
            </w:r>
            <w:r w:rsidR="00FC30BF" w:rsidRPr="002B31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br/>
              <w:t xml:space="preserve">(съгласно Наредба № </w:t>
            </w:r>
            <w:r w:rsidRPr="00114AA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от 23.07.2014 г. за класификация на отпадъците</w:t>
            </w:r>
            <w:r w:rsidR="00FC30BF" w:rsidRPr="002B31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AA" w:rsidRDefault="00114AAA" w:rsidP="003C08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>Количество</w:t>
            </w:r>
          </w:p>
          <w:p w:rsidR="00FC30BF" w:rsidRPr="002B3168" w:rsidRDefault="00FC30BF" w:rsidP="003C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B3168">
              <w:rPr>
                <w:rFonts w:ascii="Times New Roman" w:hAnsi="Times New Roman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2B31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кг</w:t>
            </w:r>
            <w:proofErr w:type="gramEnd"/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15 01 10*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Опаковки, съдържащи остатъци от опасни вещества или замърсени с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15 02 02*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Абсорбенти, филтърни материали (включително маслени филтри, неупоменати другаде), кърпи за изтриване и предпазни облекла, замърсени с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16 01 13</w:t>
            </w:r>
            <w:r w:rsidRPr="002B3168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Спирачни течности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16 01 14</w:t>
            </w:r>
            <w:r w:rsidRPr="002B3168">
              <w:rPr>
                <w:rFonts w:ascii="Times New Roman" w:hAnsi="Times New Roman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Антифризни течности, съдържащи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20 01 13*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Разтворители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20 01 14*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Киселини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20 01 15*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Основи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20 01 17*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Фотографски химични вещества и препарати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20 01 19*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Пестициди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20 01 21*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Флуоресцентни тръби и други отпадъци, съдържащи живак – живак и живаксъдържащи уреди, без луминесцентни лампи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20 01 27*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Бои, мастила, лепила/адхезиви и смоли, съдържащи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 w:rsidRPr="002B3168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20 01 29*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Перилни и почистващи препарати, съдържащи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20 01 31*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Цитотоксични и цитостатични лекарствени продукти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F" w:rsidRPr="002B3168" w:rsidRDefault="00FC30BF" w:rsidP="003C08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20 01 37*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2B3168">
              <w:rPr>
                <w:rFonts w:ascii="Times New Roman" w:hAnsi="Times New Roman"/>
                <w:szCs w:val="20"/>
              </w:rPr>
              <w:t>Дървесни материали, съдържащи опасни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pStyle w:val="Default"/>
              <w:spacing w:before="0" w:beforeAutospacing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FC30BF" w:rsidRPr="002B3168" w:rsidTr="003C084E">
        <w:trPr>
          <w:trHeight w:val="289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0BF" w:rsidRPr="002B3168" w:rsidRDefault="00FC30BF" w:rsidP="003C08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B3168">
              <w:rPr>
                <w:rFonts w:ascii="Times New Roman" w:hAnsi="Times New Roman"/>
                <w:color w:val="000000"/>
              </w:rPr>
              <w:t xml:space="preserve">ОБЩО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0BF" w:rsidRPr="002B3168" w:rsidRDefault="00FC30BF" w:rsidP="003C084E">
            <w:pPr>
              <w:spacing w:after="0" w:line="240" w:lineRule="auto"/>
              <w:ind w:right="412"/>
              <w:jc w:val="right"/>
              <w:rPr>
                <w:rFonts w:ascii="Times New Roman" w:hAnsi="Times New Roman"/>
                <w:color w:val="000000"/>
              </w:rPr>
            </w:pPr>
            <w:r w:rsidRPr="002B316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FC30BF" w:rsidRPr="002B3168" w:rsidRDefault="00FC30BF" w:rsidP="00FC30BF">
      <w:pPr>
        <w:spacing w:after="0" w:line="240" w:lineRule="auto"/>
        <w:rPr>
          <w:rFonts w:ascii="Times New Roman" w:hAnsi="Times New Roman"/>
          <w:lang w:val="en-US"/>
        </w:rPr>
      </w:pPr>
    </w:p>
    <w:p w:rsidR="00FC30BF" w:rsidRDefault="00FC30BF" w:rsidP="00FC30BF">
      <w:pPr>
        <w:spacing w:after="0" w:line="240" w:lineRule="auto"/>
        <w:rPr>
          <w:rFonts w:ascii="Times New Roman" w:hAnsi="Times New Roman"/>
          <w:b/>
          <w:spacing w:val="-6"/>
        </w:rPr>
      </w:pPr>
    </w:p>
    <w:p w:rsidR="00FC30BF" w:rsidRDefault="00FC30BF" w:rsidP="00FC30BF">
      <w:pPr>
        <w:spacing w:after="0" w:line="240" w:lineRule="auto"/>
        <w:rPr>
          <w:rFonts w:ascii="Times New Roman" w:hAnsi="Times New Roman"/>
          <w:spacing w:val="-6"/>
        </w:rPr>
      </w:pPr>
      <w:r w:rsidRPr="002B3168">
        <w:rPr>
          <w:rFonts w:ascii="Times New Roman" w:hAnsi="Times New Roman"/>
          <w:b/>
          <w:spacing w:val="-6"/>
        </w:rPr>
        <w:t>С настоящото декларирам, че съм притежател на описаните опасни отпадъци.</w:t>
      </w:r>
    </w:p>
    <w:p w:rsidR="00FC30BF" w:rsidRPr="002B3168" w:rsidRDefault="00FC30BF" w:rsidP="00FC30BF">
      <w:pPr>
        <w:spacing w:after="0" w:line="240" w:lineRule="auto"/>
        <w:rPr>
          <w:rFonts w:ascii="Times New Roman" w:hAnsi="Times New Roman"/>
          <w:spacing w:val="-6"/>
        </w:rPr>
      </w:pPr>
    </w:p>
    <w:p w:rsidR="00FC30BF" w:rsidRPr="002B3168" w:rsidRDefault="00FC30BF" w:rsidP="00FC30BF">
      <w:pPr>
        <w:tabs>
          <w:tab w:val="left" w:pos="5670"/>
        </w:tabs>
        <w:spacing w:after="0" w:line="240" w:lineRule="auto"/>
        <w:rPr>
          <w:rFonts w:ascii="Times New Roman" w:hAnsi="Times New Roman"/>
          <w:b/>
        </w:rPr>
      </w:pPr>
      <w:r w:rsidRPr="002B3168">
        <w:rPr>
          <w:rFonts w:ascii="Times New Roman" w:hAnsi="Times New Roman"/>
          <w:b/>
        </w:rPr>
        <w:t xml:space="preserve">ПРЕДАЛ: </w:t>
      </w:r>
      <w:r w:rsidRPr="002B3168">
        <w:rPr>
          <w:rFonts w:ascii="Times New Roman" w:hAnsi="Times New Roman"/>
          <w:b/>
        </w:rPr>
        <w:tab/>
      </w:r>
    </w:p>
    <w:p w:rsidR="00FC30BF" w:rsidRPr="002B3168" w:rsidRDefault="00FC30BF" w:rsidP="00FC30BF">
      <w:pPr>
        <w:tabs>
          <w:tab w:val="right" w:leader="dot" w:pos="567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2B3168">
        <w:rPr>
          <w:rFonts w:ascii="Times New Roman" w:hAnsi="Times New Roman"/>
        </w:rPr>
        <w:t>За Домакинството/ Притежателя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B3168">
        <w:rPr>
          <w:rFonts w:ascii="Times New Roman" w:hAnsi="Times New Roman"/>
          <w:sz w:val="20"/>
          <w:szCs w:val="20"/>
          <w:lang w:val="ru-RU"/>
        </w:rPr>
        <w:tab/>
      </w:r>
    </w:p>
    <w:p w:rsidR="00FC30BF" w:rsidRPr="002B3168" w:rsidRDefault="00FC30BF" w:rsidP="00FC30BF">
      <w:pPr>
        <w:tabs>
          <w:tab w:val="left" w:pos="3828"/>
          <w:tab w:val="left" w:pos="7513"/>
        </w:tabs>
        <w:spacing w:after="0" w:line="240" w:lineRule="auto"/>
        <w:rPr>
          <w:rFonts w:ascii="Times New Roman" w:hAnsi="Times New Roman"/>
          <w:sz w:val="18"/>
          <w:lang w:val="ru-RU"/>
        </w:rPr>
      </w:pPr>
      <w:r w:rsidRPr="002B3168">
        <w:rPr>
          <w:rFonts w:ascii="Times New Roman" w:hAnsi="Times New Roman"/>
          <w:sz w:val="18"/>
          <w:lang w:val="ru-RU"/>
        </w:rPr>
        <w:tab/>
        <w:t>подпис</w:t>
      </w:r>
    </w:p>
    <w:p w:rsidR="00FC30BF" w:rsidRDefault="00FC30BF" w:rsidP="00FC30BF">
      <w:pPr>
        <w:tabs>
          <w:tab w:val="left" w:pos="5670"/>
        </w:tabs>
        <w:spacing w:after="0" w:line="240" w:lineRule="auto"/>
        <w:rPr>
          <w:rFonts w:ascii="Times New Roman" w:hAnsi="Times New Roman"/>
          <w:b/>
        </w:rPr>
      </w:pPr>
    </w:p>
    <w:p w:rsidR="00FC30BF" w:rsidRPr="002B3168" w:rsidRDefault="00FC30BF" w:rsidP="00FC30BF">
      <w:pPr>
        <w:tabs>
          <w:tab w:val="left" w:pos="5670"/>
        </w:tabs>
        <w:spacing w:after="0" w:line="240" w:lineRule="auto"/>
        <w:rPr>
          <w:rFonts w:ascii="Times New Roman" w:hAnsi="Times New Roman"/>
          <w:b/>
        </w:rPr>
      </w:pPr>
      <w:r w:rsidRPr="002B3168">
        <w:rPr>
          <w:rFonts w:ascii="Times New Roman" w:hAnsi="Times New Roman"/>
          <w:b/>
        </w:rPr>
        <w:t xml:space="preserve">ПРИЕЛ: </w:t>
      </w:r>
    </w:p>
    <w:p w:rsidR="00FC30BF" w:rsidRDefault="00FC30BF" w:rsidP="00FC30BF">
      <w:pPr>
        <w:tabs>
          <w:tab w:val="right" w:leader="do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B3168">
        <w:rPr>
          <w:rFonts w:ascii="Times New Roman" w:hAnsi="Times New Roman"/>
        </w:rPr>
        <w:t>За Община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ab/>
      </w:r>
    </w:p>
    <w:p w:rsidR="00FC30BF" w:rsidRPr="002B3168" w:rsidRDefault="00FC30BF" w:rsidP="00FC30BF">
      <w:pPr>
        <w:tabs>
          <w:tab w:val="right" w:leader="do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30BF" w:rsidRDefault="00FC30BF" w:rsidP="00FC30BF">
      <w:pPr>
        <w:tabs>
          <w:tab w:val="right" w:leader="dot" w:pos="5670"/>
        </w:tabs>
        <w:spacing w:after="0" w:line="240" w:lineRule="auto"/>
        <w:ind w:right="142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ab/>
      </w:r>
    </w:p>
    <w:p w:rsidR="00947FD3" w:rsidRDefault="00FC30BF" w:rsidP="00FC30BF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168">
        <w:rPr>
          <w:rFonts w:ascii="Times New Roman" w:hAnsi="Times New Roman"/>
          <w:sz w:val="18"/>
          <w:szCs w:val="16"/>
        </w:rPr>
        <w:t>име,  подпис и печат</w:t>
      </w:r>
    </w:p>
    <w:p w:rsidR="00FC30BF" w:rsidRPr="004C2C71" w:rsidRDefault="00FC30BF" w:rsidP="00FC30BF">
      <w:pPr>
        <w:spacing w:before="8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C30BF" w:rsidRPr="004C2C71" w:rsidSect="000B2A6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37A"/>
    <w:multiLevelType w:val="hybridMultilevel"/>
    <w:tmpl w:val="012EB7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20E9"/>
    <w:multiLevelType w:val="hybridMultilevel"/>
    <w:tmpl w:val="3D30D914"/>
    <w:lvl w:ilvl="0" w:tplc="68E23D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8FC"/>
    <w:multiLevelType w:val="hybridMultilevel"/>
    <w:tmpl w:val="182CAA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01756"/>
    <w:multiLevelType w:val="hybridMultilevel"/>
    <w:tmpl w:val="2934FB6A"/>
    <w:lvl w:ilvl="0" w:tplc="68E23D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A47FC"/>
    <w:multiLevelType w:val="hybridMultilevel"/>
    <w:tmpl w:val="942AB2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FC53C5"/>
    <w:multiLevelType w:val="hybridMultilevel"/>
    <w:tmpl w:val="62B8C51C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4858CC"/>
    <w:multiLevelType w:val="hybridMultilevel"/>
    <w:tmpl w:val="762C14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B7E76"/>
    <w:multiLevelType w:val="hybridMultilevel"/>
    <w:tmpl w:val="D0C23332"/>
    <w:lvl w:ilvl="0" w:tplc="6B7E628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8841EB"/>
    <w:multiLevelType w:val="hybridMultilevel"/>
    <w:tmpl w:val="C9540FD2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EAB4ADC"/>
    <w:multiLevelType w:val="hybridMultilevel"/>
    <w:tmpl w:val="D54662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5"/>
    <w:rsid w:val="00002CB0"/>
    <w:rsid w:val="00004F2D"/>
    <w:rsid w:val="0002724B"/>
    <w:rsid w:val="000B2A6B"/>
    <w:rsid w:val="000E028C"/>
    <w:rsid w:val="000F3061"/>
    <w:rsid w:val="00102F40"/>
    <w:rsid w:val="00114AAA"/>
    <w:rsid w:val="00141D9B"/>
    <w:rsid w:val="00142633"/>
    <w:rsid w:val="001750EB"/>
    <w:rsid w:val="001A170D"/>
    <w:rsid w:val="001A6061"/>
    <w:rsid w:val="001C54A7"/>
    <w:rsid w:val="001E03D8"/>
    <w:rsid w:val="00272408"/>
    <w:rsid w:val="002A29A3"/>
    <w:rsid w:val="002B10F7"/>
    <w:rsid w:val="003230D2"/>
    <w:rsid w:val="00323446"/>
    <w:rsid w:val="00330FCF"/>
    <w:rsid w:val="003407AE"/>
    <w:rsid w:val="00376DE0"/>
    <w:rsid w:val="003B6657"/>
    <w:rsid w:val="003C4B55"/>
    <w:rsid w:val="00423FF9"/>
    <w:rsid w:val="004318DA"/>
    <w:rsid w:val="00432E5B"/>
    <w:rsid w:val="00470069"/>
    <w:rsid w:val="004C2C71"/>
    <w:rsid w:val="004D734C"/>
    <w:rsid w:val="004F3F43"/>
    <w:rsid w:val="005049B0"/>
    <w:rsid w:val="005102D6"/>
    <w:rsid w:val="005D4765"/>
    <w:rsid w:val="005F3966"/>
    <w:rsid w:val="00680488"/>
    <w:rsid w:val="006871AC"/>
    <w:rsid w:val="006A1143"/>
    <w:rsid w:val="006E6EAB"/>
    <w:rsid w:val="00757A9E"/>
    <w:rsid w:val="007925A7"/>
    <w:rsid w:val="007A10E5"/>
    <w:rsid w:val="007A5F26"/>
    <w:rsid w:val="007B4BA9"/>
    <w:rsid w:val="007E64ED"/>
    <w:rsid w:val="00865175"/>
    <w:rsid w:val="00872146"/>
    <w:rsid w:val="008A155A"/>
    <w:rsid w:val="008A334C"/>
    <w:rsid w:val="008C0C88"/>
    <w:rsid w:val="008D538E"/>
    <w:rsid w:val="008D5CB0"/>
    <w:rsid w:val="008E5C4C"/>
    <w:rsid w:val="00941B0D"/>
    <w:rsid w:val="00947FD3"/>
    <w:rsid w:val="0098034A"/>
    <w:rsid w:val="00981242"/>
    <w:rsid w:val="00990942"/>
    <w:rsid w:val="009B352F"/>
    <w:rsid w:val="009B6E35"/>
    <w:rsid w:val="00A06FC5"/>
    <w:rsid w:val="00A15B46"/>
    <w:rsid w:val="00A15BB6"/>
    <w:rsid w:val="00A160F6"/>
    <w:rsid w:val="00A21E4D"/>
    <w:rsid w:val="00A26C32"/>
    <w:rsid w:val="00A5684B"/>
    <w:rsid w:val="00AA514A"/>
    <w:rsid w:val="00AD67F7"/>
    <w:rsid w:val="00B015B4"/>
    <w:rsid w:val="00B90AA4"/>
    <w:rsid w:val="00BB4FB3"/>
    <w:rsid w:val="00BF42E8"/>
    <w:rsid w:val="00C5332F"/>
    <w:rsid w:val="00CC2179"/>
    <w:rsid w:val="00CD682F"/>
    <w:rsid w:val="00CE3251"/>
    <w:rsid w:val="00D22BB8"/>
    <w:rsid w:val="00D24D24"/>
    <w:rsid w:val="00D5050E"/>
    <w:rsid w:val="00D50D05"/>
    <w:rsid w:val="00D63142"/>
    <w:rsid w:val="00D91568"/>
    <w:rsid w:val="00DA32BA"/>
    <w:rsid w:val="00E27243"/>
    <w:rsid w:val="00E33FE5"/>
    <w:rsid w:val="00E34A62"/>
    <w:rsid w:val="00E83193"/>
    <w:rsid w:val="00EE7F83"/>
    <w:rsid w:val="00F03B74"/>
    <w:rsid w:val="00F85262"/>
    <w:rsid w:val="00FC30BF"/>
    <w:rsid w:val="00FE122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C71"/>
    <w:pPr>
      <w:widowControl w:val="0"/>
      <w:autoSpaceDE w:val="0"/>
      <w:autoSpaceDN w:val="0"/>
      <w:adjustRightInd w:val="0"/>
      <w:spacing w:before="12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C71"/>
    <w:pPr>
      <w:widowControl w:val="0"/>
      <w:autoSpaceDE w:val="0"/>
      <w:autoSpaceDN w:val="0"/>
      <w:adjustRightInd w:val="0"/>
      <w:spacing w:before="12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new-com</cp:lastModifiedBy>
  <cp:revision>7</cp:revision>
  <cp:lastPrinted>2013-12-06T09:57:00Z</cp:lastPrinted>
  <dcterms:created xsi:type="dcterms:W3CDTF">2013-12-06T11:42:00Z</dcterms:created>
  <dcterms:modified xsi:type="dcterms:W3CDTF">2018-12-28T12:49:00Z</dcterms:modified>
</cp:coreProperties>
</file>